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90" w:type="dxa"/>
        <w:jc w:val="center"/>
        <w:tblInd w:w="250" w:type="dxa"/>
        <w:tblLook w:val="04A0" w:firstRow="1" w:lastRow="0" w:firstColumn="1" w:lastColumn="0" w:noHBand="0" w:noVBand="1"/>
      </w:tblPr>
      <w:tblGrid>
        <w:gridCol w:w="123"/>
        <w:gridCol w:w="2429"/>
        <w:gridCol w:w="283"/>
        <w:gridCol w:w="39"/>
        <w:gridCol w:w="1579"/>
        <w:gridCol w:w="342"/>
        <w:gridCol w:w="142"/>
        <w:gridCol w:w="1985"/>
        <w:gridCol w:w="1842"/>
        <w:gridCol w:w="409"/>
        <w:gridCol w:w="1434"/>
        <w:gridCol w:w="3336"/>
        <w:gridCol w:w="657"/>
        <w:gridCol w:w="190"/>
      </w:tblGrid>
      <w:tr w:rsidR="001D321A" w:rsidRPr="00941F9C" w:rsidTr="007D66EE">
        <w:trPr>
          <w:gridBefore w:val="1"/>
          <w:gridAfter w:val="2"/>
          <w:wBefore w:w="123" w:type="dxa"/>
          <w:wAfter w:w="847" w:type="dxa"/>
          <w:jc w:val="center"/>
        </w:trPr>
        <w:tc>
          <w:tcPr>
            <w:tcW w:w="13820" w:type="dxa"/>
            <w:gridSpan w:val="11"/>
          </w:tcPr>
          <w:p w:rsidR="001D321A" w:rsidRPr="00941F9C" w:rsidRDefault="001D321A" w:rsidP="00CF5C15">
            <w:pPr>
              <w:tabs>
                <w:tab w:val="left" w:pos="2127"/>
                <w:tab w:val="left" w:pos="4536"/>
              </w:tabs>
              <w:jc w:val="center"/>
              <w:rPr>
                <w:rFonts w:ascii="Bookman Old Style" w:hAnsi="Bookman Old Style"/>
                <w:b/>
                <w:noProof/>
                <w:szCs w:val="24"/>
                <w:lang w:eastAsia="id-ID"/>
              </w:rPr>
            </w:pPr>
            <w:r>
              <w:rPr>
                <w:noProof/>
                <w:lang w:val="en-US"/>
              </w:rPr>
              <w:drawing>
                <wp:anchor distT="0" distB="0" distL="114300" distR="114300" simplePos="0" relativeHeight="251659264" behindDoc="1" locked="0" layoutInCell="1" allowOverlap="1" wp14:anchorId="3692E91B" wp14:editId="3D057AD7">
                  <wp:simplePos x="0" y="0"/>
                  <wp:positionH relativeFrom="margin">
                    <wp:posOffset>-635</wp:posOffset>
                  </wp:positionH>
                  <wp:positionV relativeFrom="paragraph">
                    <wp:posOffset>9525</wp:posOffset>
                  </wp:positionV>
                  <wp:extent cx="943610" cy="883285"/>
                  <wp:effectExtent l="0" t="0" r="8890" b="0"/>
                  <wp:wrapNone/>
                  <wp:docPr id="1" name="Picture 1"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3610" cy="883285"/>
                          </a:xfrm>
                          <a:prstGeom prst="rect">
                            <a:avLst/>
                          </a:prstGeom>
                          <a:noFill/>
                        </pic:spPr>
                      </pic:pic>
                    </a:graphicData>
                  </a:graphic>
                  <wp14:sizeRelH relativeFrom="page">
                    <wp14:pctWidth>0</wp14:pctWidth>
                  </wp14:sizeRelH>
                  <wp14:sizeRelV relativeFrom="page">
                    <wp14:pctHeight>0</wp14:pctHeight>
                  </wp14:sizeRelV>
                </wp:anchor>
              </w:drawing>
            </w:r>
            <w:r w:rsidRPr="00941F9C">
              <w:rPr>
                <w:rFonts w:ascii="Arial" w:hAnsi="Arial"/>
                <w:b/>
                <w:noProof/>
                <w:sz w:val="28"/>
                <w:szCs w:val="28"/>
                <w:lang w:eastAsia="id-ID"/>
              </w:rPr>
              <w:t>KEMENTERIAN AGAMA REPUBLIK INDONESIA</w:t>
            </w:r>
          </w:p>
          <w:p w:rsidR="001D321A" w:rsidRPr="00941F9C" w:rsidRDefault="001D321A" w:rsidP="00CF5C15">
            <w:pPr>
              <w:tabs>
                <w:tab w:val="left" w:pos="2127"/>
                <w:tab w:val="left" w:pos="4536"/>
              </w:tabs>
              <w:jc w:val="center"/>
              <w:rPr>
                <w:rFonts w:ascii="Arial" w:hAnsi="Arial"/>
                <w:b/>
                <w:noProof/>
                <w:szCs w:val="24"/>
                <w:lang w:eastAsia="id-ID"/>
              </w:rPr>
            </w:pPr>
            <w:r w:rsidRPr="00941F9C">
              <w:rPr>
                <w:rFonts w:ascii="Arial" w:hAnsi="Arial"/>
                <w:b/>
                <w:noProof/>
                <w:szCs w:val="24"/>
                <w:lang w:eastAsia="id-ID"/>
              </w:rPr>
              <w:t>UNIVERSITAS ISLAM NEGERI</w:t>
            </w:r>
          </w:p>
          <w:p w:rsidR="001D321A" w:rsidRPr="00941F9C" w:rsidRDefault="001D321A" w:rsidP="00CF5C15">
            <w:pPr>
              <w:tabs>
                <w:tab w:val="left" w:pos="255"/>
                <w:tab w:val="left" w:pos="2127"/>
                <w:tab w:val="left" w:pos="4536"/>
                <w:tab w:val="center" w:pos="4710"/>
              </w:tabs>
              <w:rPr>
                <w:rFonts w:ascii="Arial" w:hAnsi="Arial"/>
                <w:noProof/>
                <w:szCs w:val="24"/>
                <w:lang w:eastAsia="id-ID"/>
              </w:rPr>
            </w:pPr>
            <w:r>
              <w:rPr>
                <w:rFonts w:ascii="Arial" w:hAnsi="Arial"/>
                <w:b/>
                <w:noProof/>
                <w:szCs w:val="24"/>
                <w:lang w:eastAsia="id-ID"/>
              </w:rPr>
              <w:tab/>
            </w:r>
            <w:r>
              <w:rPr>
                <w:rFonts w:ascii="Arial" w:hAnsi="Arial"/>
                <w:b/>
                <w:noProof/>
                <w:szCs w:val="24"/>
                <w:lang w:eastAsia="id-ID"/>
              </w:rPr>
              <w:tab/>
            </w:r>
            <w:r>
              <w:rPr>
                <w:rFonts w:ascii="Arial" w:hAnsi="Arial"/>
                <w:b/>
                <w:noProof/>
                <w:szCs w:val="24"/>
                <w:lang w:eastAsia="id-ID"/>
              </w:rPr>
              <w:tab/>
            </w:r>
            <w:r w:rsidRPr="00941F9C">
              <w:rPr>
                <w:rFonts w:ascii="Arial" w:hAnsi="Arial"/>
                <w:b/>
                <w:noProof/>
                <w:szCs w:val="24"/>
                <w:lang w:eastAsia="id-ID"/>
              </w:rPr>
              <w:t>FATMAWATI SUKARNO BENGKULU</w:t>
            </w:r>
          </w:p>
          <w:p w:rsidR="001D321A" w:rsidRPr="00941F9C" w:rsidRDefault="001D321A" w:rsidP="00CF5C15">
            <w:pPr>
              <w:tabs>
                <w:tab w:val="left" w:pos="2127"/>
                <w:tab w:val="left" w:pos="4536"/>
              </w:tabs>
              <w:jc w:val="center"/>
              <w:rPr>
                <w:rFonts w:ascii="Arial" w:hAnsi="Arial"/>
                <w:noProof/>
                <w:sz w:val="18"/>
                <w:szCs w:val="18"/>
                <w:lang w:eastAsia="id-ID"/>
              </w:rPr>
            </w:pPr>
            <w:r w:rsidRPr="00941F9C">
              <w:rPr>
                <w:rFonts w:ascii="Arial" w:hAnsi="Arial"/>
                <w:noProof/>
                <w:sz w:val="18"/>
                <w:szCs w:val="18"/>
                <w:lang w:eastAsia="id-ID"/>
              </w:rPr>
              <w:t>Jalan Raden Fatah Pagar Dewa Kota Bengkulu 38211</w:t>
            </w:r>
          </w:p>
          <w:p w:rsidR="001D321A" w:rsidRPr="00941F9C" w:rsidRDefault="001D321A" w:rsidP="00CF5C15">
            <w:pPr>
              <w:tabs>
                <w:tab w:val="left" w:pos="2127"/>
                <w:tab w:val="left" w:pos="4536"/>
              </w:tabs>
              <w:jc w:val="center"/>
              <w:rPr>
                <w:rFonts w:ascii="Arial" w:hAnsi="Arial"/>
                <w:noProof/>
                <w:sz w:val="18"/>
                <w:szCs w:val="18"/>
                <w:lang w:eastAsia="id-ID"/>
              </w:rPr>
            </w:pPr>
            <w:r w:rsidRPr="00941F9C">
              <w:rPr>
                <w:rFonts w:ascii="Arial" w:hAnsi="Arial"/>
                <w:noProof/>
                <w:sz w:val="18"/>
                <w:szCs w:val="18"/>
                <w:lang w:eastAsia="id-ID"/>
              </w:rPr>
              <w:t>Telepon (0736) 51276-51171-53879 Faksimili (0736) 51171-51172</w:t>
            </w:r>
          </w:p>
          <w:p w:rsidR="001D321A" w:rsidRPr="00941F9C" w:rsidRDefault="001D321A" w:rsidP="00CF5C15">
            <w:pPr>
              <w:tabs>
                <w:tab w:val="left" w:pos="2127"/>
                <w:tab w:val="left" w:pos="4536"/>
              </w:tabs>
              <w:jc w:val="center"/>
              <w:rPr>
                <w:rFonts w:ascii="Arial" w:hAnsi="Arial"/>
                <w:i/>
                <w:sz w:val="18"/>
                <w:szCs w:val="18"/>
              </w:rPr>
            </w:pPr>
            <w:r w:rsidRPr="00941F9C">
              <w:rPr>
                <w:rFonts w:ascii="Arial" w:hAnsi="Arial"/>
                <w:i/>
                <w:noProof/>
                <w:sz w:val="18"/>
                <w:szCs w:val="18"/>
                <w:lang w:eastAsia="id-ID"/>
              </w:rPr>
              <w:t>Website: www.iainbengkulu.ac.id</w:t>
            </w:r>
          </w:p>
        </w:tc>
      </w:tr>
      <w:tr w:rsidR="001D321A" w:rsidRPr="0015620F" w:rsidTr="007D66EE">
        <w:trPr>
          <w:gridBefore w:val="1"/>
          <w:wBefore w:w="123" w:type="dxa"/>
          <w:jc w:val="center"/>
        </w:trPr>
        <w:tc>
          <w:tcPr>
            <w:tcW w:w="14667" w:type="dxa"/>
            <w:gridSpan w:val="13"/>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RENCANA PEMBELAJARAN SEMESTER</w:t>
            </w:r>
          </w:p>
        </w:tc>
      </w:tr>
      <w:tr w:rsidR="001D321A" w:rsidRPr="0015620F" w:rsidTr="007D66EE">
        <w:trPr>
          <w:gridBefore w:val="1"/>
          <w:wBefore w:w="123" w:type="dxa"/>
          <w:jc w:val="center"/>
        </w:trPr>
        <w:tc>
          <w:tcPr>
            <w:tcW w:w="2712" w:type="dxa"/>
            <w:gridSpan w:val="2"/>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MATA KULIAH</w:t>
            </w:r>
          </w:p>
        </w:tc>
        <w:tc>
          <w:tcPr>
            <w:tcW w:w="1960" w:type="dxa"/>
            <w:gridSpan w:val="3"/>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BOBOT (sks)</w:t>
            </w:r>
          </w:p>
        </w:tc>
        <w:tc>
          <w:tcPr>
            <w:tcW w:w="1843" w:type="dxa"/>
            <w:gridSpan w:val="2"/>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SEMESTER</w:t>
            </w:r>
          </w:p>
        </w:tc>
        <w:tc>
          <w:tcPr>
            <w:tcW w:w="4183" w:type="dxa"/>
            <w:gridSpan w:val="3"/>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TANGGAL PENYUSUNAN</w:t>
            </w:r>
          </w:p>
        </w:tc>
      </w:tr>
      <w:tr w:rsidR="001D321A" w:rsidRPr="0015620F" w:rsidTr="007D66EE">
        <w:trPr>
          <w:gridBefore w:val="1"/>
          <w:wBefore w:w="123" w:type="dxa"/>
          <w:jc w:val="center"/>
        </w:trPr>
        <w:tc>
          <w:tcPr>
            <w:tcW w:w="2712" w:type="dxa"/>
            <w:gridSpan w:val="2"/>
          </w:tcPr>
          <w:p w:rsidR="001D321A" w:rsidRPr="00045E39" w:rsidRDefault="001D321A" w:rsidP="00CF5C15">
            <w:pPr>
              <w:autoSpaceDE w:val="0"/>
              <w:autoSpaceDN w:val="0"/>
              <w:adjustRightInd w:val="0"/>
              <w:rPr>
                <w:rFonts w:cs="Times New Roman"/>
                <w:sz w:val="22"/>
                <w:lang w:val="en-US"/>
              </w:rPr>
            </w:pPr>
            <w:proofErr w:type="spellStart"/>
            <w:r>
              <w:rPr>
                <w:rFonts w:cs="Times New Roman"/>
                <w:b/>
                <w:sz w:val="22"/>
                <w:lang w:val="en-US"/>
              </w:rPr>
              <w:t>Materi</w:t>
            </w:r>
            <w:proofErr w:type="spellEnd"/>
            <w:r>
              <w:rPr>
                <w:rFonts w:cs="Times New Roman"/>
                <w:b/>
                <w:sz w:val="22"/>
                <w:lang w:val="en-US"/>
              </w:rPr>
              <w:t xml:space="preserve"> PGMI SD/MI</w:t>
            </w:r>
          </w:p>
        </w:tc>
        <w:tc>
          <w:tcPr>
            <w:tcW w:w="1960" w:type="dxa"/>
            <w:gridSpan w:val="3"/>
          </w:tcPr>
          <w:p w:rsidR="001D321A" w:rsidRPr="0015620F" w:rsidRDefault="001D321A" w:rsidP="00CF5C15">
            <w:pPr>
              <w:autoSpaceDE w:val="0"/>
              <w:autoSpaceDN w:val="0"/>
              <w:adjustRightInd w:val="0"/>
              <w:jc w:val="center"/>
              <w:rPr>
                <w:rFonts w:cs="Times New Roman"/>
                <w:sz w:val="22"/>
              </w:rPr>
            </w:pPr>
          </w:p>
        </w:tc>
        <w:tc>
          <w:tcPr>
            <w:tcW w:w="2127" w:type="dxa"/>
            <w:gridSpan w:val="2"/>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Mata kuliah Utama</w:t>
            </w:r>
          </w:p>
        </w:tc>
        <w:tc>
          <w:tcPr>
            <w:tcW w:w="1842" w:type="dxa"/>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2</w:t>
            </w:r>
          </w:p>
        </w:tc>
        <w:tc>
          <w:tcPr>
            <w:tcW w:w="1843" w:type="dxa"/>
            <w:gridSpan w:val="2"/>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4</w:t>
            </w:r>
          </w:p>
        </w:tc>
        <w:tc>
          <w:tcPr>
            <w:tcW w:w="4183" w:type="dxa"/>
            <w:gridSpan w:val="3"/>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28 Januari 2019</w:t>
            </w:r>
          </w:p>
        </w:tc>
      </w:tr>
      <w:tr w:rsidR="001D321A" w:rsidRPr="0015620F" w:rsidTr="007D66EE">
        <w:trPr>
          <w:gridBefore w:val="1"/>
          <w:wBefore w:w="123" w:type="dxa"/>
          <w:jc w:val="center"/>
        </w:trPr>
        <w:tc>
          <w:tcPr>
            <w:tcW w:w="2712" w:type="dxa"/>
            <w:gridSpan w:val="2"/>
            <w:vMerge w:val="restart"/>
            <w:vAlign w:val="center"/>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OTORISASI</w:t>
            </w:r>
          </w:p>
        </w:tc>
        <w:tc>
          <w:tcPr>
            <w:tcW w:w="4087" w:type="dxa"/>
            <w:gridSpan w:val="5"/>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3"/>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Koordinator RMK</w:t>
            </w:r>
          </w:p>
        </w:tc>
        <w:tc>
          <w:tcPr>
            <w:tcW w:w="4183" w:type="dxa"/>
            <w:gridSpan w:val="3"/>
          </w:tcPr>
          <w:p w:rsidR="001D321A" w:rsidRPr="0015620F" w:rsidRDefault="001D321A" w:rsidP="00CF5C15">
            <w:pPr>
              <w:autoSpaceDE w:val="0"/>
              <w:autoSpaceDN w:val="0"/>
              <w:adjustRightInd w:val="0"/>
              <w:jc w:val="center"/>
              <w:rPr>
                <w:rFonts w:cs="Times New Roman"/>
                <w:b/>
                <w:sz w:val="22"/>
              </w:rPr>
            </w:pPr>
            <w:r w:rsidRPr="0015620F">
              <w:rPr>
                <w:rFonts w:cs="Times New Roman"/>
                <w:b/>
                <w:sz w:val="22"/>
              </w:rPr>
              <w:t>Ketua Prodi</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4087" w:type="dxa"/>
            <w:gridSpan w:val="5"/>
          </w:tcPr>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0C47D3" w:rsidRDefault="001D321A" w:rsidP="00CF5C15">
            <w:pPr>
              <w:autoSpaceDE w:val="0"/>
              <w:autoSpaceDN w:val="0"/>
              <w:adjustRightInd w:val="0"/>
              <w:jc w:val="center"/>
              <w:rPr>
                <w:rFonts w:cs="Times New Roman"/>
                <w:sz w:val="22"/>
                <w:lang w:val="en-US"/>
              </w:rPr>
            </w:pPr>
          </w:p>
        </w:tc>
        <w:tc>
          <w:tcPr>
            <w:tcW w:w="3685" w:type="dxa"/>
            <w:gridSpan w:val="3"/>
          </w:tcPr>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jc w:val="center"/>
              <w:rPr>
                <w:rFonts w:cs="Times New Roman"/>
                <w:sz w:val="22"/>
              </w:rPr>
            </w:pPr>
          </w:p>
        </w:tc>
        <w:tc>
          <w:tcPr>
            <w:tcW w:w="4183" w:type="dxa"/>
            <w:gridSpan w:val="3"/>
          </w:tcPr>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rPr>
                <w:rFonts w:cs="Times New Roman"/>
                <w:sz w:val="22"/>
              </w:rPr>
            </w:pPr>
          </w:p>
          <w:p w:rsidR="001D321A" w:rsidRPr="0015620F" w:rsidRDefault="001D321A" w:rsidP="00CF5C15">
            <w:pPr>
              <w:autoSpaceDE w:val="0"/>
              <w:autoSpaceDN w:val="0"/>
              <w:adjustRightInd w:val="0"/>
              <w:jc w:val="center"/>
              <w:rPr>
                <w:rFonts w:cs="Times New Roman"/>
                <w:sz w:val="22"/>
              </w:rPr>
            </w:pPr>
          </w:p>
        </w:tc>
      </w:tr>
      <w:tr w:rsidR="001D321A" w:rsidRPr="0015620F" w:rsidTr="007D66EE">
        <w:trPr>
          <w:gridBefore w:val="1"/>
          <w:wBefore w:w="123" w:type="dxa"/>
          <w:jc w:val="center"/>
        </w:trPr>
        <w:tc>
          <w:tcPr>
            <w:tcW w:w="2712" w:type="dxa"/>
            <w:gridSpan w:val="2"/>
            <w:vMerge w:val="restart"/>
            <w:vAlign w:val="center"/>
          </w:tcPr>
          <w:p w:rsidR="001D321A" w:rsidRPr="0015620F" w:rsidRDefault="001D321A" w:rsidP="00CF5C15">
            <w:pPr>
              <w:autoSpaceDE w:val="0"/>
              <w:autoSpaceDN w:val="0"/>
              <w:adjustRightInd w:val="0"/>
              <w:jc w:val="center"/>
              <w:rPr>
                <w:rFonts w:cs="Times New Roman"/>
                <w:sz w:val="22"/>
              </w:rPr>
            </w:pPr>
            <w:r w:rsidRPr="0015620F">
              <w:rPr>
                <w:rFonts w:cs="Times New Roman"/>
                <w:b/>
                <w:sz w:val="22"/>
              </w:rPr>
              <w:t>Capaian Pembelajaran (CP)</w:t>
            </w:r>
          </w:p>
        </w:tc>
        <w:tc>
          <w:tcPr>
            <w:tcW w:w="2102" w:type="dxa"/>
            <w:gridSpan w:val="4"/>
          </w:tcPr>
          <w:p w:rsidR="001D321A" w:rsidRPr="0015620F" w:rsidRDefault="001D321A" w:rsidP="00CF5C15">
            <w:pPr>
              <w:autoSpaceDE w:val="0"/>
              <w:autoSpaceDN w:val="0"/>
              <w:adjustRightInd w:val="0"/>
              <w:rPr>
                <w:rFonts w:cs="Times New Roman"/>
                <w:b/>
                <w:sz w:val="22"/>
              </w:rPr>
            </w:pPr>
            <w:r w:rsidRPr="0015620F">
              <w:rPr>
                <w:rFonts w:cs="Times New Roman"/>
                <w:b/>
                <w:sz w:val="22"/>
              </w:rPr>
              <w:t>CPL-PRODI</w:t>
            </w:r>
          </w:p>
        </w:tc>
        <w:tc>
          <w:tcPr>
            <w:tcW w:w="9853" w:type="dxa"/>
            <w:gridSpan w:val="7"/>
          </w:tcPr>
          <w:p w:rsidR="001D321A" w:rsidRPr="0015620F" w:rsidRDefault="001D321A" w:rsidP="00CF5C15">
            <w:pPr>
              <w:autoSpaceDE w:val="0"/>
              <w:autoSpaceDN w:val="0"/>
              <w:adjustRightInd w:val="0"/>
              <w:rPr>
                <w:rFonts w:cs="Times New Roman"/>
                <w:sz w:val="22"/>
              </w:rPr>
            </w:pP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5620F" w:rsidRDefault="001D321A" w:rsidP="00CF5C15">
            <w:pPr>
              <w:autoSpaceDE w:val="0"/>
              <w:autoSpaceDN w:val="0"/>
              <w:adjustRightInd w:val="0"/>
              <w:ind w:left="-65" w:right="-96"/>
              <w:jc w:val="center"/>
              <w:rPr>
                <w:rFonts w:cs="Times New Roman"/>
                <w:sz w:val="22"/>
              </w:rPr>
            </w:pPr>
            <w:r w:rsidRPr="0015620F">
              <w:rPr>
                <w:rFonts w:cs="Times New Roman"/>
                <w:sz w:val="22"/>
              </w:rPr>
              <w:t>S 9</w:t>
            </w:r>
          </w:p>
        </w:tc>
        <w:tc>
          <w:tcPr>
            <w:tcW w:w="10337" w:type="dxa"/>
            <w:gridSpan w:val="9"/>
          </w:tcPr>
          <w:p w:rsidR="001D321A" w:rsidRPr="0015620F" w:rsidRDefault="001D321A" w:rsidP="00CF5C15">
            <w:pPr>
              <w:autoSpaceDE w:val="0"/>
              <w:autoSpaceDN w:val="0"/>
              <w:adjustRightInd w:val="0"/>
              <w:jc w:val="both"/>
              <w:rPr>
                <w:rFonts w:cs="Times New Roman"/>
                <w:sz w:val="22"/>
              </w:rPr>
            </w:pPr>
            <w:r w:rsidRPr="0015620F">
              <w:rPr>
                <w:rFonts w:eastAsiaTheme="majorEastAsia" w:cs="Times New Roman"/>
                <w:szCs w:val="24"/>
              </w:rPr>
              <w:t>Menunjukkan sikap bertanggungjawab atas pekerjaan di bidang keahliannya secara mandiri</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5620F" w:rsidRDefault="001D321A" w:rsidP="00CF5C15">
            <w:pPr>
              <w:autoSpaceDE w:val="0"/>
              <w:autoSpaceDN w:val="0"/>
              <w:adjustRightInd w:val="0"/>
              <w:jc w:val="center"/>
              <w:rPr>
                <w:rFonts w:cs="Times New Roman"/>
                <w:szCs w:val="24"/>
              </w:rPr>
            </w:pPr>
            <w:r w:rsidRPr="0015620F">
              <w:rPr>
                <w:rFonts w:cs="Times New Roman"/>
                <w:szCs w:val="24"/>
              </w:rPr>
              <w:t>P9</w:t>
            </w:r>
          </w:p>
        </w:tc>
        <w:tc>
          <w:tcPr>
            <w:tcW w:w="10337" w:type="dxa"/>
            <w:gridSpan w:val="9"/>
          </w:tcPr>
          <w:p w:rsidR="001D321A" w:rsidRPr="0015620F" w:rsidRDefault="001D321A" w:rsidP="00CF5C15">
            <w:pPr>
              <w:tabs>
                <w:tab w:val="left" w:pos="1477"/>
              </w:tabs>
              <w:autoSpaceDE w:val="0"/>
              <w:autoSpaceDN w:val="0"/>
              <w:adjustRightInd w:val="0"/>
              <w:jc w:val="both"/>
              <w:rPr>
                <w:rFonts w:cs="Times New Roman"/>
                <w:spacing w:val="1"/>
                <w:szCs w:val="24"/>
              </w:rPr>
            </w:pPr>
            <w:r w:rsidRPr="0015620F">
              <w:rPr>
                <w:rFonts w:eastAsiaTheme="majorEastAsia" w:cs="Times New Roman"/>
                <w:szCs w:val="24"/>
              </w:rPr>
              <w:t xml:space="preserve">Memberikan layanan pembelajaran </w:t>
            </w:r>
            <w:r>
              <w:rPr>
                <w:rFonts w:eastAsiaTheme="majorEastAsia" w:cs="Times New Roman"/>
                <w:szCs w:val="24"/>
              </w:rPr>
              <w:t>PGMI</w:t>
            </w:r>
            <w:r w:rsidRPr="0015620F">
              <w:rPr>
                <w:rFonts w:eastAsiaTheme="majorEastAsia" w:cs="Times New Roman"/>
                <w:szCs w:val="24"/>
              </w:rPr>
              <w:t xml:space="preserve"> yang mendidik kepada peserta didik sesuai dengan karakteristiknya;</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vAlign w:val="center"/>
          </w:tcPr>
          <w:p w:rsidR="001D321A" w:rsidRPr="0015620F" w:rsidRDefault="001D321A" w:rsidP="00CF5C15">
            <w:pPr>
              <w:jc w:val="center"/>
              <w:rPr>
                <w:rFonts w:cs="Times New Roman"/>
                <w:szCs w:val="24"/>
              </w:rPr>
            </w:pPr>
            <w:r w:rsidRPr="0015620F">
              <w:rPr>
                <w:rFonts w:cs="Times New Roman"/>
                <w:szCs w:val="24"/>
              </w:rPr>
              <w:t>PP18</w:t>
            </w:r>
          </w:p>
        </w:tc>
        <w:tc>
          <w:tcPr>
            <w:tcW w:w="10337" w:type="dxa"/>
            <w:gridSpan w:val="9"/>
          </w:tcPr>
          <w:p w:rsidR="001D321A" w:rsidRPr="0015620F" w:rsidRDefault="001D321A" w:rsidP="00CF5C15">
            <w:pPr>
              <w:jc w:val="both"/>
              <w:rPr>
                <w:rFonts w:cs="Times New Roman"/>
                <w:szCs w:val="24"/>
              </w:rPr>
            </w:pPr>
            <w:r w:rsidRPr="0015620F">
              <w:rPr>
                <w:rFonts w:eastAsiaTheme="majorEastAsia" w:cs="Times New Roman"/>
                <w:szCs w:val="24"/>
              </w:rPr>
              <w:t xml:space="preserve">Menguasai integrasi teknologi, pedagogi, muatan keilmuan dana/atau keahlian, serta komunikasi dalam pembelajaran </w:t>
            </w:r>
            <w:r>
              <w:rPr>
                <w:rFonts w:eastAsiaTheme="majorEastAsia" w:cs="Times New Roman"/>
                <w:szCs w:val="24"/>
              </w:rPr>
              <w:t>PGMI</w:t>
            </w:r>
            <w:r w:rsidRPr="0015620F">
              <w:rPr>
                <w:rFonts w:eastAsiaTheme="majorEastAsia" w:cs="Times New Roman"/>
                <w:szCs w:val="24"/>
              </w:rPr>
              <w:t>;</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KU1</w:t>
            </w:r>
          </w:p>
        </w:tc>
        <w:tc>
          <w:tcPr>
            <w:tcW w:w="10337" w:type="dxa"/>
            <w:gridSpan w:val="9"/>
          </w:tcPr>
          <w:p w:rsidR="001D321A" w:rsidRPr="0015620F" w:rsidRDefault="001D321A" w:rsidP="00CF5C15">
            <w:pPr>
              <w:autoSpaceDE w:val="0"/>
              <w:autoSpaceDN w:val="0"/>
              <w:adjustRightInd w:val="0"/>
              <w:jc w:val="both"/>
              <w:rPr>
                <w:rFonts w:cs="Times New Roman"/>
                <w:sz w:val="22"/>
              </w:rPr>
            </w:pPr>
            <w:r w:rsidRPr="0015620F">
              <w:rPr>
                <w:rFonts w:eastAsiaTheme="majorEastAsia" w:cs="Times New Roman"/>
                <w:szCs w:val="24"/>
              </w:rPr>
              <w:t>Mampu menerapkan pemikiran logis, kritis, sistematis, dan inovatif dalam kontek pengembangan atau implementasi ilmu pengetahuan dan teknologi yang memperhatikan dan menerapkan nilai humaniora yang sesuai dengan bidang keahliannya</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KU8</w:t>
            </w:r>
          </w:p>
        </w:tc>
        <w:tc>
          <w:tcPr>
            <w:tcW w:w="10337" w:type="dxa"/>
            <w:gridSpan w:val="9"/>
          </w:tcPr>
          <w:p w:rsidR="001D321A" w:rsidRPr="0015620F" w:rsidRDefault="001D321A" w:rsidP="00CF5C15">
            <w:pPr>
              <w:autoSpaceDE w:val="0"/>
              <w:autoSpaceDN w:val="0"/>
              <w:adjustRightInd w:val="0"/>
              <w:jc w:val="both"/>
              <w:rPr>
                <w:rFonts w:cs="Times New Roman"/>
                <w:szCs w:val="24"/>
              </w:rPr>
            </w:pPr>
            <w:r w:rsidRPr="0015620F">
              <w:rPr>
                <w:rFonts w:eastAsiaTheme="majorEastAsia" w:cs="Times New Roman"/>
                <w:szCs w:val="24"/>
              </w:rPr>
              <w:t>Menunjukkan kemampuan literasi informasi, media dan memanfaatkan teknologi informasi dan komunikasi untuk pengembangan keilmuan dan kemampuan kerja</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KU10</w:t>
            </w:r>
          </w:p>
        </w:tc>
        <w:tc>
          <w:tcPr>
            <w:tcW w:w="10337" w:type="dxa"/>
            <w:gridSpan w:val="9"/>
          </w:tcPr>
          <w:p w:rsidR="001D321A" w:rsidRPr="0015620F" w:rsidRDefault="001D321A" w:rsidP="00CF5C15">
            <w:pPr>
              <w:autoSpaceDE w:val="0"/>
              <w:autoSpaceDN w:val="0"/>
              <w:adjustRightInd w:val="0"/>
              <w:jc w:val="both"/>
              <w:rPr>
                <w:rFonts w:cs="Times New Roman"/>
                <w:szCs w:val="24"/>
              </w:rPr>
            </w:pPr>
            <w:r w:rsidRPr="0015620F">
              <w:rPr>
                <w:rFonts w:eastAsiaTheme="majorEastAsia" w:cs="Times New Roman"/>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KK4</w:t>
            </w:r>
          </w:p>
        </w:tc>
        <w:tc>
          <w:tcPr>
            <w:tcW w:w="10337" w:type="dxa"/>
            <w:gridSpan w:val="9"/>
          </w:tcPr>
          <w:p w:rsidR="001D321A" w:rsidRPr="0015620F" w:rsidRDefault="001D321A" w:rsidP="00CF5C15">
            <w:pPr>
              <w:autoSpaceDE w:val="0"/>
              <w:autoSpaceDN w:val="0"/>
              <w:adjustRightInd w:val="0"/>
              <w:spacing w:line="276" w:lineRule="auto"/>
              <w:jc w:val="both"/>
              <w:rPr>
                <w:rFonts w:cs="Times New Roman"/>
                <w:sz w:val="22"/>
              </w:rPr>
            </w:pPr>
            <w:r w:rsidRPr="0015620F">
              <w:rPr>
                <w:rFonts w:eastAsiaTheme="majorEastAsia" w:cs="Times New Roman"/>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2102" w:type="dxa"/>
            <w:gridSpan w:val="4"/>
          </w:tcPr>
          <w:p w:rsidR="001D321A" w:rsidRPr="0015620F" w:rsidRDefault="001D321A" w:rsidP="00CF5C15">
            <w:pPr>
              <w:autoSpaceDE w:val="0"/>
              <w:autoSpaceDN w:val="0"/>
              <w:adjustRightInd w:val="0"/>
              <w:rPr>
                <w:rFonts w:cs="Times New Roman"/>
                <w:b/>
                <w:sz w:val="22"/>
              </w:rPr>
            </w:pPr>
            <w:r w:rsidRPr="0015620F">
              <w:rPr>
                <w:rFonts w:cs="Times New Roman"/>
                <w:b/>
                <w:sz w:val="22"/>
              </w:rPr>
              <w:t>CP-MK</w:t>
            </w:r>
          </w:p>
        </w:tc>
        <w:tc>
          <w:tcPr>
            <w:tcW w:w="9853" w:type="dxa"/>
            <w:gridSpan w:val="7"/>
          </w:tcPr>
          <w:p w:rsidR="001D321A" w:rsidRPr="0015620F" w:rsidRDefault="001D321A" w:rsidP="00CF5C15">
            <w:pPr>
              <w:autoSpaceDE w:val="0"/>
              <w:autoSpaceDN w:val="0"/>
              <w:adjustRightInd w:val="0"/>
              <w:rPr>
                <w:rFonts w:cs="Times New Roman"/>
                <w:sz w:val="22"/>
              </w:rPr>
            </w:pPr>
          </w:p>
        </w:tc>
      </w:tr>
      <w:tr w:rsidR="001D321A" w:rsidRPr="007C51B1"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5620F" w:rsidRDefault="001D321A" w:rsidP="00CF5C15">
            <w:pPr>
              <w:autoSpaceDE w:val="0"/>
              <w:autoSpaceDN w:val="0"/>
              <w:adjustRightInd w:val="0"/>
              <w:jc w:val="center"/>
              <w:rPr>
                <w:rFonts w:cs="Times New Roman"/>
                <w:sz w:val="22"/>
              </w:rPr>
            </w:pPr>
            <w:r w:rsidRPr="0015620F">
              <w:rPr>
                <w:rFonts w:cs="Times New Roman"/>
                <w:sz w:val="22"/>
              </w:rPr>
              <w:t>M1</w:t>
            </w:r>
          </w:p>
        </w:tc>
        <w:tc>
          <w:tcPr>
            <w:tcW w:w="10337" w:type="dxa"/>
            <w:gridSpan w:val="9"/>
          </w:tcPr>
          <w:p w:rsidR="001D321A" w:rsidRPr="007C51B1" w:rsidRDefault="001D321A" w:rsidP="00CF5C15">
            <w:pPr>
              <w:tabs>
                <w:tab w:val="left" w:pos="3600"/>
              </w:tabs>
              <w:jc w:val="both"/>
              <w:rPr>
                <w:rFonts w:cs="Times New Roman"/>
                <w:szCs w:val="24"/>
                <w:lang w:val="en-US"/>
              </w:rPr>
            </w:pPr>
            <w:r w:rsidRPr="0015620F">
              <w:rPr>
                <w:rFonts w:cs="Times New Roman"/>
                <w:szCs w:val="24"/>
              </w:rPr>
              <w:t xml:space="preserve">Mahasiswa mampu </w:t>
            </w:r>
            <w:proofErr w:type="spellStart"/>
            <w:r>
              <w:rPr>
                <w:rFonts w:cs="Times New Roman"/>
                <w:szCs w:val="24"/>
                <w:lang w:val="en-US"/>
              </w:rPr>
              <w:t>menunjukkan</w:t>
            </w:r>
            <w:proofErr w:type="spellEnd"/>
            <w:r>
              <w:rPr>
                <w:rFonts w:cs="Times New Roman"/>
                <w:szCs w:val="24"/>
                <w:lang w:val="en-US"/>
              </w:rPr>
              <w:t xml:space="preserve"> </w:t>
            </w:r>
            <w:proofErr w:type="spellStart"/>
            <w:r>
              <w:rPr>
                <w:rFonts w:cs="Times New Roman"/>
                <w:szCs w:val="24"/>
                <w:lang w:val="en-US"/>
              </w:rPr>
              <w:t>sikap</w:t>
            </w:r>
            <w:proofErr w:type="spellEnd"/>
            <w:r>
              <w:rPr>
                <w:rFonts w:cs="Times New Roman"/>
                <w:szCs w:val="24"/>
                <w:lang w:val="en-US"/>
              </w:rPr>
              <w:t xml:space="preserve"> </w:t>
            </w:r>
            <w:proofErr w:type="spellStart"/>
            <w:r>
              <w:rPr>
                <w:rFonts w:cs="Times New Roman"/>
                <w:szCs w:val="24"/>
                <w:lang w:val="en-US"/>
              </w:rPr>
              <w:t>bertanggungjawab</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IPA MI/SD </w:t>
            </w:r>
            <w:proofErr w:type="spellStart"/>
            <w:r>
              <w:rPr>
                <w:rFonts w:cs="Times New Roman"/>
                <w:szCs w:val="24"/>
                <w:lang w:val="en-US"/>
              </w:rPr>
              <w:t>secara</w:t>
            </w:r>
            <w:proofErr w:type="spellEnd"/>
            <w:r>
              <w:rPr>
                <w:rFonts w:cs="Times New Roman"/>
                <w:szCs w:val="24"/>
                <w:lang w:val="en-US"/>
              </w:rPr>
              <w:t xml:space="preserve"> </w:t>
            </w:r>
            <w:proofErr w:type="spellStart"/>
            <w:r>
              <w:rPr>
                <w:rFonts w:cs="Times New Roman"/>
                <w:szCs w:val="24"/>
                <w:lang w:val="en-US"/>
              </w:rPr>
              <w:t>mandiri</w:t>
            </w:r>
            <w:proofErr w:type="spellEnd"/>
            <w:r>
              <w:rPr>
                <w:rFonts w:cs="Times New Roman"/>
                <w:szCs w:val="24"/>
                <w:lang w:val="en-US"/>
              </w:rPr>
              <w:t xml:space="preserve"> </w:t>
            </w:r>
            <w:proofErr w:type="spellStart"/>
            <w:r w:rsidR="001A6ED2">
              <w:rPr>
                <w:rFonts w:cs="Times New Roman"/>
                <w:szCs w:val="24"/>
                <w:lang w:val="en-US"/>
              </w:rPr>
              <w:t>dan</w:t>
            </w:r>
            <w:proofErr w:type="spellEnd"/>
            <w:r w:rsidR="001A6ED2">
              <w:rPr>
                <w:rFonts w:cs="Times New Roman"/>
                <w:szCs w:val="24"/>
                <w:lang w:val="en-US"/>
              </w:rPr>
              <w:t xml:space="preserve"> </w:t>
            </w:r>
            <w:proofErr w:type="spellStart"/>
            <w:r w:rsidR="001A6ED2">
              <w:rPr>
                <w:rFonts w:cs="Times New Roman"/>
                <w:szCs w:val="24"/>
                <w:lang w:val="en-US"/>
              </w:rPr>
              <w:t>terbuka</w:t>
            </w:r>
            <w:proofErr w:type="spellEnd"/>
            <w:r w:rsidR="001A6ED2">
              <w:rPr>
                <w:rFonts w:cs="Times New Roman"/>
                <w:szCs w:val="24"/>
                <w:lang w:val="en-US"/>
              </w:rPr>
              <w:t xml:space="preserve"> </w:t>
            </w:r>
            <w:proofErr w:type="spellStart"/>
            <w:r w:rsidR="001A6ED2">
              <w:rPr>
                <w:rFonts w:cs="Times New Roman"/>
                <w:szCs w:val="24"/>
                <w:lang w:val="en-US"/>
              </w:rPr>
              <w:t>terhadap</w:t>
            </w:r>
            <w:proofErr w:type="spellEnd"/>
            <w:r w:rsidR="001A6ED2">
              <w:rPr>
                <w:rFonts w:cs="Times New Roman"/>
                <w:szCs w:val="24"/>
                <w:lang w:val="en-US"/>
              </w:rPr>
              <w:t xml:space="preserve"> </w:t>
            </w:r>
            <w:proofErr w:type="spellStart"/>
            <w:r w:rsidR="001A6ED2">
              <w:rPr>
                <w:rFonts w:cs="Times New Roman"/>
                <w:szCs w:val="24"/>
                <w:lang w:val="en-US"/>
              </w:rPr>
              <w:t>isu-isu</w:t>
            </w:r>
            <w:proofErr w:type="spellEnd"/>
            <w:r w:rsidR="001A6ED2">
              <w:rPr>
                <w:rFonts w:cs="Times New Roman"/>
                <w:szCs w:val="24"/>
                <w:lang w:val="en-US"/>
              </w:rPr>
              <w:t xml:space="preserve"> </w:t>
            </w:r>
            <w:proofErr w:type="spellStart"/>
            <w:r w:rsidR="001A6ED2">
              <w:rPr>
                <w:rFonts w:cs="Times New Roman"/>
                <w:szCs w:val="24"/>
                <w:lang w:val="en-US"/>
              </w:rPr>
              <w:t>ketidakadilan</w:t>
            </w:r>
            <w:proofErr w:type="spellEnd"/>
            <w:r w:rsidR="001A6ED2">
              <w:rPr>
                <w:rFonts w:cs="Times New Roman"/>
                <w:szCs w:val="24"/>
                <w:lang w:val="en-US"/>
              </w:rPr>
              <w:t xml:space="preserve"> gender.</w:t>
            </w:r>
          </w:p>
        </w:tc>
      </w:tr>
      <w:tr w:rsidR="001D321A" w:rsidRPr="00A05E48"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A6ED2" w:rsidRDefault="001A6ED2" w:rsidP="00CF5C15">
            <w:pPr>
              <w:autoSpaceDE w:val="0"/>
              <w:autoSpaceDN w:val="0"/>
              <w:adjustRightInd w:val="0"/>
              <w:jc w:val="center"/>
              <w:rPr>
                <w:rFonts w:cs="Times New Roman"/>
                <w:sz w:val="22"/>
                <w:lang w:val="en-US"/>
              </w:rPr>
            </w:pPr>
            <w:r>
              <w:rPr>
                <w:rFonts w:cs="Times New Roman"/>
                <w:sz w:val="22"/>
                <w:lang w:val="en-US"/>
              </w:rPr>
              <w:t>M2</w:t>
            </w:r>
          </w:p>
        </w:tc>
        <w:tc>
          <w:tcPr>
            <w:tcW w:w="10337" w:type="dxa"/>
            <w:gridSpan w:val="9"/>
          </w:tcPr>
          <w:p w:rsidR="001D321A" w:rsidRPr="00A05E48" w:rsidRDefault="001D321A" w:rsidP="00CF5C15">
            <w:pPr>
              <w:tabs>
                <w:tab w:val="left" w:pos="3600"/>
              </w:tabs>
              <w:jc w:val="both"/>
              <w:rPr>
                <w:rFonts w:cs="Times New Roman"/>
                <w:szCs w:val="24"/>
                <w:lang w:val="en-US"/>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mampu</w:t>
            </w:r>
            <w:proofErr w:type="spellEnd"/>
            <w:r>
              <w:rPr>
                <w:rFonts w:cs="Times New Roman"/>
                <w:szCs w:val="24"/>
                <w:lang w:val="en-US"/>
              </w:rPr>
              <w:t xml:space="preserve"> </w:t>
            </w:r>
            <w:r>
              <w:rPr>
                <w:rFonts w:eastAsiaTheme="majorEastAsia" w:cs="Times New Roman"/>
                <w:szCs w:val="24"/>
                <w:lang w:val="en-US"/>
              </w:rPr>
              <w:t>m</w:t>
            </w:r>
            <w:r w:rsidRPr="0015620F">
              <w:rPr>
                <w:rFonts w:eastAsiaTheme="majorEastAsia" w:cs="Times New Roman"/>
                <w:szCs w:val="24"/>
              </w:rPr>
              <w:t xml:space="preserve">emberikan layanan pembelajaran </w:t>
            </w:r>
            <w:r>
              <w:rPr>
                <w:rFonts w:eastAsiaTheme="majorEastAsia" w:cs="Times New Roman"/>
                <w:szCs w:val="24"/>
                <w:lang w:val="en-US"/>
              </w:rPr>
              <w:t>IPA di MI/SD</w:t>
            </w:r>
            <w:r w:rsidRPr="0015620F">
              <w:rPr>
                <w:rFonts w:eastAsiaTheme="majorEastAsia" w:cs="Times New Roman"/>
                <w:szCs w:val="24"/>
              </w:rPr>
              <w:t xml:space="preserve"> yang mendidik kepada peserta didik</w:t>
            </w:r>
            <w:r>
              <w:rPr>
                <w:rFonts w:eastAsiaTheme="majorEastAsia" w:cs="Times New Roman"/>
                <w:szCs w:val="24"/>
              </w:rPr>
              <w:t xml:space="preserve"> sesuai dengan karakteristiknya</w:t>
            </w:r>
            <w:r w:rsidR="001A6ED2">
              <w:rPr>
                <w:rFonts w:eastAsiaTheme="majorEastAsia" w:cs="Times New Roman"/>
                <w:szCs w:val="24"/>
                <w:lang w:val="en-US"/>
              </w:rPr>
              <w:t xml:space="preserve"> </w:t>
            </w:r>
            <w:proofErr w:type="spellStart"/>
            <w:r w:rsidR="001A6ED2">
              <w:rPr>
                <w:rFonts w:eastAsiaTheme="majorEastAsia" w:cs="Times New Roman"/>
                <w:szCs w:val="24"/>
                <w:lang w:val="en-US"/>
              </w:rPr>
              <w:t>terutama</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kepada</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peserta</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didik</w:t>
            </w:r>
            <w:proofErr w:type="spellEnd"/>
            <w:r w:rsidR="001A6ED2">
              <w:rPr>
                <w:rFonts w:eastAsiaTheme="majorEastAsia" w:cs="Times New Roman"/>
                <w:szCs w:val="24"/>
                <w:lang w:val="en-US"/>
              </w:rPr>
              <w:t xml:space="preserve"> yang </w:t>
            </w:r>
            <w:proofErr w:type="spellStart"/>
            <w:r w:rsidR="001A6ED2">
              <w:rPr>
                <w:rFonts w:eastAsiaTheme="majorEastAsia" w:cs="Times New Roman"/>
                <w:szCs w:val="24"/>
                <w:lang w:val="en-US"/>
              </w:rPr>
              <w:t>tertinggal</w:t>
            </w:r>
            <w:proofErr w:type="spellEnd"/>
            <w:r>
              <w:rPr>
                <w:rFonts w:eastAsiaTheme="majorEastAsia" w:cs="Times New Roman"/>
                <w:szCs w:val="24"/>
                <w:lang w:val="en-US"/>
              </w:rPr>
              <w:t xml:space="preserve"> </w:t>
            </w:r>
            <w:proofErr w:type="spellStart"/>
            <w:r>
              <w:rPr>
                <w:rFonts w:eastAsiaTheme="majorEastAsia" w:cs="Times New Roman"/>
                <w:szCs w:val="24"/>
                <w:lang w:val="en-US"/>
              </w:rPr>
              <w:t>dan</w:t>
            </w:r>
            <w:proofErr w:type="spellEnd"/>
            <w:r>
              <w:rPr>
                <w:rFonts w:eastAsiaTheme="majorEastAsia" w:cs="Times New Roman"/>
                <w:szCs w:val="24"/>
                <w:lang w:val="en-US"/>
              </w:rPr>
              <w:t xml:space="preserve"> </w:t>
            </w:r>
            <w:proofErr w:type="spellStart"/>
            <w:r>
              <w:rPr>
                <w:rFonts w:eastAsiaTheme="majorEastAsia" w:cs="Times New Roman"/>
                <w:szCs w:val="24"/>
                <w:lang w:val="en-US"/>
              </w:rPr>
              <w:t>memenuhi</w:t>
            </w:r>
            <w:proofErr w:type="spellEnd"/>
            <w:r>
              <w:rPr>
                <w:rFonts w:eastAsiaTheme="majorEastAsia" w:cs="Times New Roman"/>
                <w:szCs w:val="24"/>
                <w:lang w:val="en-US"/>
              </w:rPr>
              <w:t xml:space="preserve"> </w:t>
            </w:r>
            <w:proofErr w:type="spellStart"/>
            <w:r>
              <w:rPr>
                <w:rFonts w:eastAsiaTheme="majorEastAsia" w:cs="Times New Roman"/>
                <w:szCs w:val="24"/>
                <w:lang w:val="en-US"/>
              </w:rPr>
              <w:t>kebutuhan</w:t>
            </w:r>
            <w:proofErr w:type="spellEnd"/>
            <w:r>
              <w:rPr>
                <w:rFonts w:eastAsiaTheme="majorEastAsia" w:cs="Times New Roman"/>
                <w:szCs w:val="24"/>
                <w:lang w:val="en-US"/>
              </w:rPr>
              <w:t xml:space="preserve"> </w:t>
            </w:r>
            <w:proofErr w:type="spellStart"/>
            <w:r>
              <w:rPr>
                <w:rFonts w:eastAsiaTheme="majorEastAsia" w:cs="Times New Roman"/>
                <w:szCs w:val="24"/>
                <w:lang w:val="en-US"/>
              </w:rPr>
              <w:t>peserta</w:t>
            </w:r>
            <w:proofErr w:type="spellEnd"/>
            <w:r>
              <w:rPr>
                <w:rFonts w:eastAsiaTheme="majorEastAsia" w:cs="Times New Roman"/>
                <w:szCs w:val="24"/>
                <w:lang w:val="en-US"/>
              </w:rPr>
              <w:t xml:space="preserve"> </w:t>
            </w:r>
            <w:proofErr w:type="spellStart"/>
            <w:r>
              <w:rPr>
                <w:rFonts w:eastAsiaTheme="majorEastAsia" w:cs="Times New Roman"/>
                <w:szCs w:val="24"/>
                <w:lang w:val="en-US"/>
              </w:rPr>
              <w:t>didik</w:t>
            </w:r>
            <w:proofErr w:type="spellEnd"/>
            <w:r>
              <w:rPr>
                <w:rFonts w:eastAsiaTheme="majorEastAsia" w:cs="Times New Roman"/>
                <w:szCs w:val="24"/>
                <w:lang w:val="en-US"/>
              </w:rPr>
              <w:t xml:space="preserve"> </w:t>
            </w:r>
            <w:proofErr w:type="spellStart"/>
            <w:r>
              <w:rPr>
                <w:rFonts w:eastAsiaTheme="majorEastAsia" w:cs="Times New Roman"/>
                <w:szCs w:val="24"/>
                <w:lang w:val="en-US"/>
              </w:rPr>
              <w:t>baik</w:t>
            </w:r>
            <w:proofErr w:type="spellEnd"/>
            <w:r>
              <w:rPr>
                <w:rFonts w:eastAsiaTheme="majorEastAsia" w:cs="Times New Roman"/>
                <w:szCs w:val="24"/>
                <w:lang w:val="en-US"/>
              </w:rPr>
              <w:t xml:space="preserve"> </w:t>
            </w:r>
            <w:proofErr w:type="spellStart"/>
            <w:r>
              <w:rPr>
                <w:rFonts w:eastAsiaTheme="majorEastAsia" w:cs="Times New Roman"/>
                <w:szCs w:val="24"/>
                <w:lang w:val="en-US"/>
              </w:rPr>
              <w:t>laki-laki</w:t>
            </w:r>
            <w:proofErr w:type="spellEnd"/>
            <w:r>
              <w:rPr>
                <w:rFonts w:eastAsiaTheme="majorEastAsia" w:cs="Times New Roman"/>
                <w:szCs w:val="24"/>
                <w:lang w:val="en-US"/>
              </w:rPr>
              <w:t xml:space="preserve"> </w:t>
            </w:r>
            <w:proofErr w:type="spellStart"/>
            <w:r>
              <w:rPr>
                <w:rFonts w:eastAsiaTheme="majorEastAsia" w:cs="Times New Roman"/>
                <w:szCs w:val="24"/>
                <w:lang w:val="en-US"/>
              </w:rPr>
              <w:t>maupun</w:t>
            </w:r>
            <w:proofErr w:type="spellEnd"/>
            <w:r>
              <w:rPr>
                <w:rFonts w:eastAsiaTheme="majorEastAsia" w:cs="Times New Roman"/>
                <w:szCs w:val="24"/>
                <w:lang w:val="en-US"/>
              </w:rPr>
              <w:t xml:space="preserve"> </w:t>
            </w:r>
            <w:proofErr w:type="spellStart"/>
            <w:r>
              <w:rPr>
                <w:rFonts w:eastAsiaTheme="majorEastAsia" w:cs="Times New Roman"/>
                <w:szCs w:val="24"/>
                <w:lang w:val="en-US"/>
              </w:rPr>
              <w:t>perempuan</w:t>
            </w:r>
            <w:proofErr w:type="spellEnd"/>
            <w:r>
              <w:rPr>
                <w:rFonts w:eastAsiaTheme="majorEastAsia" w:cs="Times New Roman"/>
                <w:szCs w:val="24"/>
                <w:lang w:val="en-US"/>
              </w:rPr>
              <w:t xml:space="preserve"> </w:t>
            </w:r>
            <w:proofErr w:type="spellStart"/>
            <w:r>
              <w:rPr>
                <w:rFonts w:eastAsiaTheme="majorEastAsia" w:cs="Times New Roman"/>
                <w:szCs w:val="24"/>
                <w:lang w:val="en-US"/>
              </w:rPr>
              <w:t>secara</w:t>
            </w:r>
            <w:proofErr w:type="spellEnd"/>
            <w:r>
              <w:rPr>
                <w:rFonts w:eastAsiaTheme="majorEastAsia" w:cs="Times New Roman"/>
                <w:szCs w:val="24"/>
                <w:lang w:val="en-US"/>
              </w:rPr>
              <w:t xml:space="preserve"> </w:t>
            </w:r>
            <w:proofErr w:type="spellStart"/>
            <w:r>
              <w:rPr>
                <w:rFonts w:eastAsiaTheme="majorEastAsia" w:cs="Times New Roman"/>
                <w:szCs w:val="24"/>
                <w:lang w:val="en-US"/>
              </w:rPr>
              <w:t>ad</w:t>
            </w:r>
            <w:r w:rsidR="00920384">
              <w:rPr>
                <w:rFonts w:eastAsiaTheme="majorEastAsia" w:cs="Times New Roman"/>
                <w:szCs w:val="24"/>
                <w:lang w:val="en-US"/>
              </w:rPr>
              <w:t>i</w:t>
            </w:r>
            <w:r>
              <w:rPr>
                <w:rFonts w:eastAsiaTheme="majorEastAsia" w:cs="Times New Roman"/>
                <w:szCs w:val="24"/>
                <w:lang w:val="en-US"/>
              </w:rPr>
              <w:t>l</w:t>
            </w:r>
            <w:proofErr w:type="spellEnd"/>
            <w:r>
              <w:rPr>
                <w:rFonts w:eastAsiaTheme="majorEastAsia" w:cs="Times New Roman"/>
                <w:szCs w:val="24"/>
                <w:lang w:val="en-US"/>
              </w:rPr>
              <w:t xml:space="preserve"> </w:t>
            </w:r>
            <w:proofErr w:type="spellStart"/>
            <w:r>
              <w:rPr>
                <w:rFonts w:eastAsiaTheme="majorEastAsia" w:cs="Times New Roman"/>
                <w:szCs w:val="24"/>
                <w:lang w:val="en-US"/>
              </w:rPr>
              <w:t>dan</w:t>
            </w:r>
            <w:proofErr w:type="spellEnd"/>
            <w:r>
              <w:rPr>
                <w:rFonts w:eastAsiaTheme="majorEastAsia" w:cs="Times New Roman"/>
                <w:szCs w:val="24"/>
                <w:lang w:val="en-US"/>
              </w:rPr>
              <w:t xml:space="preserve"> </w:t>
            </w:r>
            <w:proofErr w:type="spellStart"/>
            <w:r>
              <w:rPr>
                <w:rFonts w:eastAsiaTheme="majorEastAsia" w:cs="Times New Roman"/>
                <w:szCs w:val="24"/>
                <w:lang w:val="en-US"/>
              </w:rPr>
              <w:t>merata</w:t>
            </w:r>
            <w:proofErr w:type="spellEnd"/>
            <w:r>
              <w:rPr>
                <w:rFonts w:eastAsiaTheme="majorEastAsia" w:cs="Times New Roman"/>
                <w:szCs w:val="24"/>
                <w:lang w:val="en-US"/>
              </w:rPr>
              <w:t>.</w:t>
            </w:r>
          </w:p>
        </w:tc>
      </w:tr>
      <w:tr w:rsidR="001D321A" w:rsidRPr="00A05E48"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A6ED2" w:rsidRDefault="001A6ED2" w:rsidP="00CF5C15">
            <w:pPr>
              <w:autoSpaceDE w:val="0"/>
              <w:autoSpaceDN w:val="0"/>
              <w:adjustRightInd w:val="0"/>
              <w:jc w:val="center"/>
              <w:rPr>
                <w:rFonts w:cs="Times New Roman"/>
                <w:sz w:val="22"/>
                <w:lang w:val="en-US"/>
              </w:rPr>
            </w:pPr>
            <w:r>
              <w:rPr>
                <w:rFonts w:cs="Times New Roman"/>
                <w:sz w:val="22"/>
              </w:rPr>
              <w:t>M</w:t>
            </w:r>
            <w:r>
              <w:rPr>
                <w:rFonts w:cs="Times New Roman"/>
                <w:sz w:val="22"/>
                <w:lang w:val="en-US"/>
              </w:rPr>
              <w:t>3</w:t>
            </w:r>
          </w:p>
        </w:tc>
        <w:tc>
          <w:tcPr>
            <w:tcW w:w="10337" w:type="dxa"/>
            <w:gridSpan w:val="9"/>
          </w:tcPr>
          <w:p w:rsidR="001D321A" w:rsidRPr="00A05E48" w:rsidRDefault="001D321A" w:rsidP="001A6ED2">
            <w:pPr>
              <w:tabs>
                <w:tab w:val="left" w:pos="3600"/>
              </w:tabs>
              <w:jc w:val="both"/>
              <w:rPr>
                <w:rFonts w:cs="Times New Roman"/>
                <w:szCs w:val="24"/>
                <w:lang w:val="en-US"/>
              </w:rPr>
            </w:pPr>
            <w:proofErr w:type="spellStart"/>
            <w:r>
              <w:rPr>
                <w:rFonts w:eastAsiaTheme="majorEastAsia" w:cs="Times New Roman"/>
                <w:szCs w:val="24"/>
                <w:lang w:val="en-US"/>
              </w:rPr>
              <w:t>Mahasiswa</w:t>
            </w:r>
            <w:proofErr w:type="spellEnd"/>
            <w:r>
              <w:rPr>
                <w:rFonts w:eastAsiaTheme="majorEastAsia" w:cs="Times New Roman"/>
                <w:szCs w:val="24"/>
                <w:lang w:val="en-US"/>
              </w:rPr>
              <w:t xml:space="preserve"> </w:t>
            </w:r>
            <w:proofErr w:type="spellStart"/>
            <w:r>
              <w:rPr>
                <w:rFonts w:eastAsiaTheme="majorEastAsia" w:cs="Times New Roman"/>
                <w:szCs w:val="24"/>
                <w:lang w:val="en-US"/>
              </w:rPr>
              <w:t>mampu</w:t>
            </w:r>
            <w:proofErr w:type="spellEnd"/>
            <w:r>
              <w:rPr>
                <w:rFonts w:eastAsiaTheme="majorEastAsia" w:cs="Times New Roman"/>
                <w:szCs w:val="24"/>
                <w:lang w:val="en-US"/>
              </w:rPr>
              <w:t xml:space="preserve"> m</w:t>
            </w:r>
            <w:r w:rsidRPr="0015620F">
              <w:rPr>
                <w:rFonts w:eastAsiaTheme="majorEastAsia" w:cs="Times New Roman"/>
                <w:szCs w:val="24"/>
              </w:rPr>
              <w:t xml:space="preserve">enguasai integrasi teknologi, pedagogi, muatan keilmuan </w:t>
            </w:r>
            <w:proofErr w:type="spellStart"/>
            <w:r>
              <w:rPr>
                <w:rFonts w:eastAsiaTheme="majorEastAsia" w:cs="Times New Roman"/>
                <w:szCs w:val="24"/>
                <w:lang w:val="en-US"/>
              </w:rPr>
              <w:t>dalam</w:t>
            </w:r>
            <w:proofErr w:type="spellEnd"/>
            <w:r>
              <w:rPr>
                <w:rFonts w:eastAsiaTheme="majorEastAsia" w:cs="Times New Roman"/>
                <w:szCs w:val="24"/>
                <w:lang w:val="en-US"/>
              </w:rPr>
              <w:t xml:space="preserve"> </w:t>
            </w:r>
            <w:proofErr w:type="spellStart"/>
            <w:r>
              <w:rPr>
                <w:rFonts w:eastAsiaTheme="majorEastAsia" w:cs="Times New Roman"/>
                <w:szCs w:val="24"/>
                <w:lang w:val="en-US"/>
              </w:rPr>
              <w:t>mengembangkan</w:t>
            </w:r>
            <w:proofErr w:type="spellEnd"/>
            <w:r>
              <w:rPr>
                <w:rFonts w:eastAsiaTheme="majorEastAsia" w:cs="Times New Roman"/>
                <w:szCs w:val="24"/>
                <w:lang w:val="en-US"/>
              </w:rPr>
              <w:t xml:space="preserve"> </w:t>
            </w:r>
            <w:proofErr w:type="spellStart"/>
            <w:r>
              <w:rPr>
                <w:rFonts w:eastAsiaTheme="majorEastAsia" w:cs="Times New Roman"/>
                <w:szCs w:val="24"/>
                <w:lang w:val="en-US"/>
              </w:rPr>
              <w:t>materi</w:t>
            </w:r>
            <w:proofErr w:type="spellEnd"/>
            <w:r>
              <w:rPr>
                <w:rFonts w:eastAsiaTheme="majorEastAsia" w:cs="Times New Roman"/>
                <w:szCs w:val="24"/>
                <w:lang w:val="en-US"/>
              </w:rPr>
              <w:t xml:space="preserve"> IPA MI/SD </w:t>
            </w:r>
            <w:proofErr w:type="spellStart"/>
            <w:r w:rsidR="001A6ED2">
              <w:rPr>
                <w:rFonts w:eastAsiaTheme="majorEastAsia" w:cs="Times New Roman"/>
                <w:szCs w:val="24"/>
                <w:lang w:val="en-US"/>
              </w:rPr>
              <w:t>dengan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memperhatikan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kemungkinan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terjadinya</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relasi</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kuasa</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sehingga</w:t>
            </w:r>
            <w:proofErr w:type="spellEnd"/>
            <w:r w:rsidR="001A6ED2">
              <w:rPr>
                <w:rFonts w:eastAsiaTheme="majorEastAsia" w:cs="Times New Roman"/>
                <w:szCs w:val="24"/>
                <w:lang w:val="en-US"/>
              </w:rPr>
              <w:t xml:space="preserve"> </w:t>
            </w:r>
            <w:proofErr w:type="spellStart"/>
            <w:r>
              <w:rPr>
                <w:rFonts w:eastAsiaTheme="majorEastAsia" w:cs="Times New Roman"/>
                <w:szCs w:val="24"/>
                <w:lang w:val="en-US"/>
              </w:rPr>
              <w:t>nantinya</w:t>
            </w:r>
            <w:proofErr w:type="spellEnd"/>
            <w:r>
              <w:rPr>
                <w:rFonts w:eastAsiaTheme="majorEastAsia" w:cs="Times New Roman"/>
                <w:szCs w:val="24"/>
                <w:lang w:val="en-US"/>
              </w:rPr>
              <w:t xml:space="preserve"> </w:t>
            </w:r>
            <w:proofErr w:type="spellStart"/>
            <w:r>
              <w:rPr>
                <w:rFonts w:eastAsiaTheme="majorEastAsia" w:cs="Times New Roman"/>
                <w:szCs w:val="24"/>
                <w:lang w:val="en-US"/>
              </w:rPr>
              <w:t>dapat</w:t>
            </w:r>
            <w:proofErr w:type="spellEnd"/>
            <w:r>
              <w:rPr>
                <w:rFonts w:eastAsiaTheme="majorEastAsia" w:cs="Times New Roman"/>
                <w:szCs w:val="24"/>
                <w:lang w:val="en-US"/>
              </w:rPr>
              <w:t xml:space="preserve"> </w:t>
            </w:r>
            <w:proofErr w:type="spellStart"/>
            <w:r>
              <w:rPr>
                <w:rFonts w:eastAsiaTheme="majorEastAsia" w:cs="Times New Roman"/>
                <w:szCs w:val="24"/>
                <w:lang w:val="en-US"/>
              </w:rPr>
              <w:t>memberikan</w:t>
            </w:r>
            <w:proofErr w:type="spellEnd"/>
            <w:r>
              <w:rPr>
                <w:rFonts w:eastAsiaTheme="majorEastAsia" w:cs="Times New Roman"/>
                <w:szCs w:val="24"/>
                <w:lang w:val="en-US"/>
              </w:rPr>
              <w:t xml:space="preserve"> </w:t>
            </w:r>
            <w:proofErr w:type="spellStart"/>
            <w:r>
              <w:rPr>
                <w:rFonts w:eastAsiaTheme="majorEastAsia" w:cs="Times New Roman"/>
                <w:szCs w:val="24"/>
                <w:lang w:val="en-US"/>
              </w:rPr>
              <w:t>pembelajaran</w:t>
            </w:r>
            <w:proofErr w:type="spellEnd"/>
            <w:r>
              <w:rPr>
                <w:rFonts w:eastAsiaTheme="majorEastAsia" w:cs="Times New Roman"/>
                <w:szCs w:val="24"/>
                <w:lang w:val="en-US"/>
              </w:rPr>
              <w:t xml:space="preserve"> yang </w:t>
            </w:r>
            <w:proofErr w:type="spellStart"/>
            <w:r>
              <w:rPr>
                <w:rFonts w:eastAsiaTheme="majorEastAsia" w:cs="Times New Roman"/>
                <w:szCs w:val="24"/>
                <w:lang w:val="en-US"/>
              </w:rPr>
              <w:t>d</w:t>
            </w:r>
            <w:r w:rsidR="00920384">
              <w:rPr>
                <w:rFonts w:eastAsiaTheme="majorEastAsia" w:cs="Times New Roman"/>
                <w:szCs w:val="24"/>
                <w:lang w:val="en-US"/>
              </w:rPr>
              <w:t>apat</w:t>
            </w:r>
            <w:proofErr w:type="spellEnd"/>
            <w:r w:rsidR="00920384">
              <w:rPr>
                <w:rFonts w:eastAsiaTheme="majorEastAsia" w:cs="Times New Roman"/>
                <w:szCs w:val="24"/>
                <w:lang w:val="en-US"/>
              </w:rPr>
              <w:t xml:space="preserve"> </w:t>
            </w:r>
            <w:proofErr w:type="spellStart"/>
            <w:r w:rsidR="00920384">
              <w:rPr>
                <w:rFonts w:eastAsiaTheme="majorEastAsia" w:cs="Times New Roman"/>
                <w:szCs w:val="24"/>
                <w:lang w:val="en-US"/>
              </w:rPr>
              <w:t>akses</w:t>
            </w:r>
            <w:proofErr w:type="spellEnd"/>
            <w:r w:rsidR="00920384">
              <w:rPr>
                <w:rFonts w:eastAsiaTheme="majorEastAsia" w:cs="Times New Roman"/>
                <w:szCs w:val="24"/>
                <w:lang w:val="en-US"/>
              </w:rPr>
              <w:t xml:space="preserve"> </w:t>
            </w:r>
            <w:proofErr w:type="spellStart"/>
            <w:r w:rsidR="00920384">
              <w:rPr>
                <w:rFonts w:eastAsiaTheme="majorEastAsia" w:cs="Times New Roman"/>
                <w:szCs w:val="24"/>
                <w:lang w:val="en-US"/>
              </w:rPr>
              <w:t>oleh</w:t>
            </w:r>
            <w:proofErr w:type="spellEnd"/>
            <w:r w:rsidR="00920384">
              <w:rPr>
                <w:rFonts w:eastAsiaTheme="majorEastAsia" w:cs="Times New Roman"/>
                <w:szCs w:val="24"/>
                <w:lang w:val="en-US"/>
              </w:rPr>
              <w:t xml:space="preserve"> </w:t>
            </w:r>
            <w:proofErr w:type="spellStart"/>
            <w:r w:rsidR="00920384">
              <w:rPr>
                <w:rFonts w:eastAsiaTheme="majorEastAsia" w:cs="Times New Roman"/>
                <w:szCs w:val="24"/>
                <w:lang w:val="en-US"/>
              </w:rPr>
              <w:t>peserta</w:t>
            </w:r>
            <w:proofErr w:type="spellEnd"/>
            <w:r w:rsidR="00920384">
              <w:rPr>
                <w:rFonts w:eastAsiaTheme="majorEastAsia" w:cs="Times New Roman"/>
                <w:szCs w:val="24"/>
                <w:lang w:val="en-US"/>
              </w:rPr>
              <w:t xml:space="preserve"> </w:t>
            </w:r>
            <w:proofErr w:type="spellStart"/>
            <w:r w:rsidR="00920384">
              <w:rPr>
                <w:rFonts w:eastAsiaTheme="majorEastAsia" w:cs="Times New Roman"/>
                <w:szCs w:val="24"/>
                <w:lang w:val="en-US"/>
              </w:rPr>
              <w:t>didik</w:t>
            </w:r>
            <w:proofErr w:type="spellEnd"/>
            <w:r w:rsidR="00920384">
              <w:rPr>
                <w:rFonts w:eastAsiaTheme="majorEastAsia" w:cs="Times New Roman"/>
                <w:szCs w:val="24"/>
                <w:lang w:val="en-US"/>
              </w:rPr>
              <w:t xml:space="preserve"> </w:t>
            </w:r>
            <w:proofErr w:type="spellStart"/>
            <w:r w:rsidR="00920384">
              <w:rPr>
                <w:rFonts w:eastAsiaTheme="majorEastAsia" w:cs="Times New Roman"/>
                <w:szCs w:val="24"/>
                <w:lang w:val="en-US"/>
              </w:rPr>
              <w:t>laki-laki</w:t>
            </w:r>
            <w:proofErr w:type="spellEnd"/>
            <w:r w:rsidR="00920384">
              <w:rPr>
                <w:rFonts w:eastAsiaTheme="majorEastAsia" w:cs="Times New Roman"/>
                <w:szCs w:val="24"/>
                <w:lang w:val="en-US"/>
              </w:rPr>
              <w:t xml:space="preserve"> </w:t>
            </w:r>
            <w:proofErr w:type="spellStart"/>
            <w:r w:rsidR="00920384">
              <w:rPr>
                <w:rFonts w:eastAsiaTheme="majorEastAsia" w:cs="Times New Roman"/>
                <w:szCs w:val="24"/>
                <w:lang w:val="en-US"/>
              </w:rPr>
              <w:t>dan</w:t>
            </w:r>
            <w:proofErr w:type="spellEnd"/>
            <w:r w:rsidR="00920384">
              <w:rPr>
                <w:rFonts w:eastAsiaTheme="majorEastAsia" w:cs="Times New Roman"/>
                <w:szCs w:val="24"/>
                <w:lang w:val="en-US"/>
              </w:rPr>
              <w:t xml:space="preserve"> </w:t>
            </w:r>
            <w:proofErr w:type="spellStart"/>
            <w:r w:rsidR="00920384">
              <w:rPr>
                <w:rFonts w:eastAsiaTheme="majorEastAsia" w:cs="Times New Roman"/>
                <w:szCs w:val="24"/>
                <w:lang w:val="en-US"/>
              </w:rPr>
              <w:t>perempuan</w:t>
            </w:r>
            <w:proofErr w:type="spellEnd"/>
            <w:r>
              <w:rPr>
                <w:rFonts w:eastAsiaTheme="majorEastAsia" w:cs="Times New Roman"/>
                <w:szCs w:val="24"/>
                <w:lang w:val="en-US"/>
              </w:rPr>
              <w:t>.</w:t>
            </w:r>
          </w:p>
        </w:tc>
      </w:tr>
      <w:tr w:rsidR="001D321A" w:rsidRPr="0015620F"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1A6ED2" w:rsidRDefault="001A6ED2" w:rsidP="00CF5C15">
            <w:pPr>
              <w:autoSpaceDE w:val="0"/>
              <w:autoSpaceDN w:val="0"/>
              <w:adjustRightInd w:val="0"/>
              <w:jc w:val="center"/>
              <w:rPr>
                <w:rFonts w:cs="Times New Roman"/>
                <w:sz w:val="22"/>
                <w:lang w:val="en-US"/>
              </w:rPr>
            </w:pPr>
            <w:r>
              <w:rPr>
                <w:rFonts w:cs="Times New Roman"/>
                <w:sz w:val="22"/>
              </w:rPr>
              <w:t>M</w:t>
            </w:r>
            <w:r>
              <w:rPr>
                <w:rFonts w:cs="Times New Roman"/>
                <w:sz w:val="22"/>
                <w:lang w:val="en-US"/>
              </w:rPr>
              <w:t>4</w:t>
            </w:r>
          </w:p>
        </w:tc>
        <w:tc>
          <w:tcPr>
            <w:tcW w:w="10337" w:type="dxa"/>
            <w:gridSpan w:val="9"/>
          </w:tcPr>
          <w:p w:rsidR="001D321A" w:rsidRPr="001A6ED2" w:rsidRDefault="001D321A" w:rsidP="001A6ED2">
            <w:pPr>
              <w:autoSpaceDE w:val="0"/>
              <w:autoSpaceDN w:val="0"/>
              <w:adjustRightInd w:val="0"/>
              <w:jc w:val="both"/>
              <w:rPr>
                <w:rFonts w:cs="Times New Roman"/>
                <w:sz w:val="22"/>
                <w:lang w:val="en-US"/>
              </w:rPr>
            </w:pPr>
            <w:proofErr w:type="spellStart"/>
            <w:r>
              <w:rPr>
                <w:rFonts w:eastAsiaTheme="majorEastAsia" w:cs="Times New Roman"/>
                <w:szCs w:val="24"/>
                <w:lang w:val="en-US"/>
              </w:rPr>
              <w:t>Mahasiswa</w:t>
            </w:r>
            <w:proofErr w:type="spellEnd"/>
            <w:r w:rsidRPr="0015620F">
              <w:rPr>
                <w:rFonts w:eastAsiaTheme="majorEastAsia" w:cs="Times New Roman"/>
                <w:szCs w:val="24"/>
              </w:rPr>
              <w:t xml:space="preserve">Mampu menerapkan pemikiran logis, kritis, sistematis, dan inovatif dalam </w:t>
            </w:r>
            <w:proofErr w:type="spellStart"/>
            <w:r>
              <w:rPr>
                <w:rFonts w:eastAsiaTheme="majorEastAsia" w:cs="Times New Roman"/>
                <w:szCs w:val="24"/>
                <w:lang w:val="en-US"/>
              </w:rPr>
              <w:t>menegmbangkan</w:t>
            </w:r>
            <w:proofErr w:type="spellEnd"/>
            <w:r>
              <w:rPr>
                <w:rFonts w:eastAsiaTheme="majorEastAsia" w:cs="Times New Roman"/>
                <w:szCs w:val="24"/>
                <w:lang w:val="en-US"/>
              </w:rPr>
              <w:t xml:space="preserve"> </w:t>
            </w:r>
            <w:proofErr w:type="spellStart"/>
            <w:r>
              <w:rPr>
                <w:rFonts w:eastAsiaTheme="majorEastAsia" w:cs="Times New Roman"/>
                <w:szCs w:val="24"/>
                <w:lang w:val="en-US"/>
              </w:rPr>
              <w:t>materi</w:t>
            </w:r>
            <w:proofErr w:type="spellEnd"/>
            <w:r>
              <w:rPr>
                <w:rFonts w:eastAsiaTheme="majorEastAsia" w:cs="Times New Roman"/>
                <w:szCs w:val="24"/>
                <w:lang w:val="en-US"/>
              </w:rPr>
              <w:t xml:space="preserve"> IPA MI/SD</w:t>
            </w:r>
            <w:r w:rsidRPr="0015620F">
              <w:rPr>
                <w:rFonts w:eastAsiaTheme="majorEastAsia" w:cs="Times New Roman"/>
                <w:szCs w:val="24"/>
              </w:rPr>
              <w:t xml:space="preserve"> dan menerapkan nilai humaniora </w:t>
            </w:r>
            <w:proofErr w:type="spellStart"/>
            <w:r w:rsidR="001A6ED2">
              <w:rPr>
                <w:rFonts w:eastAsiaTheme="majorEastAsia" w:cs="Times New Roman"/>
                <w:szCs w:val="24"/>
                <w:lang w:val="en-US"/>
              </w:rPr>
              <w:t>dengan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mempertimbangkan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situasi</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dan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ketidakberuntungan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pada</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laki-laki</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dan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perempuan</w:t>
            </w:r>
            <w:proofErr w:type="spellEnd"/>
            <w:r w:rsidR="001A6ED2">
              <w:rPr>
                <w:rFonts w:eastAsiaTheme="majorEastAsia" w:cs="Times New Roman"/>
                <w:szCs w:val="24"/>
                <w:lang w:val="en-US"/>
              </w:rPr>
              <w:t>.</w:t>
            </w:r>
          </w:p>
        </w:tc>
      </w:tr>
      <w:tr w:rsidR="001D321A" w:rsidRPr="000467B3" w:rsidTr="007D66EE">
        <w:trPr>
          <w:gridBefore w:val="1"/>
          <w:wBefore w:w="123" w:type="dxa"/>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0467B3" w:rsidRDefault="001A6ED2" w:rsidP="00CF5C15">
            <w:pPr>
              <w:autoSpaceDE w:val="0"/>
              <w:autoSpaceDN w:val="0"/>
              <w:adjustRightInd w:val="0"/>
              <w:jc w:val="center"/>
              <w:rPr>
                <w:rFonts w:cs="Times New Roman"/>
                <w:sz w:val="22"/>
                <w:lang w:val="en-US"/>
              </w:rPr>
            </w:pPr>
            <w:r>
              <w:rPr>
                <w:rFonts w:cs="Times New Roman"/>
                <w:sz w:val="22"/>
                <w:lang w:val="en-US"/>
              </w:rPr>
              <w:t>M5</w:t>
            </w:r>
          </w:p>
        </w:tc>
        <w:tc>
          <w:tcPr>
            <w:tcW w:w="10337" w:type="dxa"/>
            <w:gridSpan w:val="9"/>
          </w:tcPr>
          <w:p w:rsidR="001D321A" w:rsidRPr="000467B3" w:rsidRDefault="001D321A" w:rsidP="001A6ED2">
            <w:pPr>
              <w:autoSpaceDE w:val="0"/>
              <w:autoSpaceDN w:val="0"/>
              <w:adjustRightInd w:val="0"/>
              <w:jc w:val="both"/>
              <w:rPr>
                <w:rFonts w:cs="Times New Roman"/>
                <w:sz w:val="22"/>
                <w:lang w:val="en-US"/>
              </w:rPr>
            </w:pPr>
            <w:proofErr w:type="spellStart"/>
            <w:r>
              <w:rPr>
                <w:rFonts w:eastAsiaTheme="majorEastAsia" w:cs="Times New Roman"/>
                <w:szCs w:val="24"/>
                <w:lang w:val="en-US"/>
              </w:rPr>
              <w:t>Mahasiswa</w:t>
            </w:r>
            <w:proofErr w:type="spellEnd"/>
            <w:r>
              <w:rPr>
                <w:rFonts w:eastAsiaTheme="majorEastAsia" w:cs="Times New Roman"/>
                <w:szCs w:val="24"/>
                <w:lang w:val="en-US"/>
              </w:rPr>
              <w:t xml:space="preserve"> m</w:t>
            </w:r>
            <w:r w:rsidRPr="0015620F">
              <w:rPr>
                <w:rFonts w:eastAsiaTheme="majorEastAsia" w:cs="Times New Roman"/>
                <w:szCs w:val="24"/>
              </w:rPr>
              <w:t xml:space="preserve">enunjukkan kemampuan literasi informasi, media dan memanfaatkan teknologi informasi dan komunikasi </w:t>
            </w:r>
            <w:proofErr w:type="spellStart"/>
            <w:r>
              <w:rPr>
                <w:rFonts w:eastAsiaTheme="majorEastAsia" w:cs="Times New Roman"/>
                <w:szCs w:val="24"/>
                <w:lang w:val="en-US"/>
              </w:rPr>
              <w:t>dalam</w:t>
            </w:r>
            <w:proofErr w:type="spellEnd"/>
            <w:r>
              <w:rPr>
                <w:rFonts w:eastAsiaTheme="majorEastAsia" w:cs="Times New Roman"/>
                <w:szCs w:val="24"/>
                <w:lang w:val="en-US"/>
              </w:rPr>
              <w:t xml:space="preserve"> </w:t>
            </w:r>
            <w:proofErr w:type="spellStart"/>
            <w:r>
              <w:rPr>
                <w:rFonts w:eastAsiaTheme="majorEastAsia" w:cs="Times New Roman"/>
                <w:szCs w:val="24"/>
                <w:lang w:val="en-US"/>
              </w:rPr>
              <w:t>mengembangkan</w:t>
            </w:r>
            <w:proofErr w:type="spellEnd"/>
            <w:r>
              <w:rPr>
                <w:rFonts w:eastAsiaTheme="majorEastAsia" w:cs="Times New Roman"/>
                <w:szCs w:val="24"/>
                <w:lang w:val="en-US"/>
              </w:rPr>
              <w:t xml:space="preserve"> </w:t>
            </w:r>
            <w:proofErr w:type="spellStart"/>
            <w:r>
              <w:rPr>
                <w:rFonts w:eastAsiaTheme="majorEastAsia" w:cs="Times New Roman"/>
                <w:szCs w:val="24"/>
                <w:lang w:val="en-US"/>
              </w:rPr>
              <w:t>materi</w:t>
            </w:r>
            <w:proofErr w:type="spellEnd"/>
            <w:r>
              <w:rPr>
                <w:rFonts w:eastAsiaTheme="majorEastAsia" w:cs="Times New Roman"/>
                <w:szCs w:val="24"/>
                <w:lang w:val="en-US"/>
              </w:rPr>
              <w:t xml:space="preserve"> IPA MI/SD </w:t>
            </w:r>
            <w:proofErr w:type="spellStart"/>
            <w:r>
              <w:rPr>
                <w:rFonts w:eastAsiaTheme="majorEastAsia" w:cs="Times New Roman"/>
                <w:szCs w:val="24"/>
                <w:lang w:val="en-US"/>
              </w:rPr>
              <w:t>sehingga</w:t>
            </w:r>
            <w:proofErr w:type="spellEnd"/>
            <w:r>
              <w:rPr>
                <w:rFonts w:eastAsiaTheme="majorEastAsia" w:cs="Times New Roman"/>
                <w:szCs w:val="24"/>
                <w:lang w:val="en-US"/>
              </w:rPr>
              <w:t xml:space="preserve"> </w:t>
            </w:r>
            <w:proofErr w:type="spellStart"/>
            <w:r>
              <w:rPr>
                <w:rFonts w:eastAsiaTheme="majorEastAsia" w:cs="Times New Roman"/>
                <w:szCs w:val="24"/>
                <w:lang w:val="en-US"/>
              </w:rPr>
              <w:t>materi</w:t>
            </w:r>
            <w:proofErr w:type="spellEnd"/>
            <w:r>
              <w:rPr>
                <w:rFonts w:eastAsiaTheme="majorEastAsia" w:cs="Times New Roman"/>
                <w:szCs w:val="24"/>
                <w:lang w:val="en-US"/>
              </w:rPr>
              <w:t xml:space="preserve"> yang </w:t>
            </w:r>
            <w:proofErr w:type="spellStart"/>
            <w:r>
              <w:rPr>
                <w:rFonts w:eastAsiaTheme="majorEastAsia" w:cs="Times New Roman"/>
                <w:szCs w:val="24"/>
                <w:lang w:val="en-US"/>
              </w:rPr>
              <w:t>didapat</w:t>
            </w:r>
            <w:proofErr w:type="spellEnd"/>
            <w:r>
              <w:rPr>
                <w:rFonts w:eastAsiaTheme="majorEastAsia" w:cs="Times New Roman"/>
                <w:szCs w:val="24"/>
                <w:lang w:val="en-US"/>
              </w:rPr>
              <w:t xml:space="preserve"> </w:t>
            </w:r>
            <w:proofErr w:type="spellStart"/>
            <w:r>
              <w:rPr>
                <w:rFonts w:eastAsiaTheme="majorEastAsia" w:cs="Times New Roman"/>
                <w:szCs w:val="24"/>
                <w:lang w:val="en-US"/>
              </w:rPr>
              <w:t>memberikan</w:t>
            </w:r>
            <w:proofErr w:type="spellEnd"/>
            <w:r>
              <w:rPr>
                <w:rFonts w:eastAsiaTheme="majorEastAsia" w:cs="Times New Roman"/>
                <w:szCs w:val="24"/>
                <w:lang w:val="en-US"/>
              </w:rPr>
              <w:t xml:space="preserve"> </w:t>
            </w:r>
            <w:proofErr w:type="spellStart"/>
            <w:r>
              <w:rPr>
                <w:rFonts w:eastAsiaTheme="majorEastAsia" w:cs="Times New Roman"/>
                <w:szCs w:val="24"/>
                <w:lang w:val="en-US"/>
              </w:rPr>
              <w:t>manfaat</w:t>
            </w:r>
            <w:proofErr w:type="spellEnd"/>
            <w:r>
              <w:rPr>
                <w:rFonts w:eastAsiaTheme="majorEastAsia" w:cs="Times New Roman"/>
                <w:szCs w:val="24"/>
                <w:lang w:val="en-US"/>
              </w:rPr>
              <w:t xml:space="preserve"> </w:t>
            </w:r>
            <w:proofErr w:type="spellStart"/>
            <w:r>
              <w:rPr>
                <w:rFonts w:eastAsiaTheme="majorEastAsia" w:cs="Times New Roman"/>
                <w:szCs w:val="24"/>
                <w:lang w:val="en-US"/>
              </w:rPr>
              <w:t>bagi</w:t>
            </w:r>
            <w:proofErr w:type="spellEnd"/>
            <w:r>
              <w:rPr>
                <w:rFonts w:eastAsiaTheme="majorEastAsia" w:cs="Times New Roman"/>
                <w:szCs w:val="24"/>
                <w:lang w:val="en-US"/>
              </w:rPr>
              <w:t xml:space="preserve"> </w:t>
            </w:r>
            <w:proofErr w:type="spellStart"/>
            <w:r>
              <w:rPr>
                <w:rFonts w:eastAsiaTheme="majorEastAsia" w:cs="Times New Roman"/>
                <w:szCs w:val="24"/>
                <w:lang w:val="en-US"/>
              </w:rPr>
              <w:t>peserta</w:t>
            </w:r>
            <w:proofErr w:type="spellEnd"/>
            <w:r>
              <w:rPr>
                <w:rFonts w:eastAsiaTheme="majorEastAsia" w:cs="Times New Roman"/>
                <w:szCs w:val="24"/>
                <w:lang w:val="en-US"/>
              </w:rPr>
              <w:t xml:space="preserve"> </w:t>
            </w:r>
            <w:proofErr w:type="spellStart"/>
            <w:r>
              <w:rPr>
                <w:rFonts w:eastAsiaTheme="majorEastAsia" w:cs="Times New Roman"/>
                <w:szCs w:val="24"/>
                <w:lang w:val="en-US"/>
              </w:rPr>
              <w:t>didik</w:t>
            </w:r>
            <w:proofErr w:type="spellEnd"/>
            <w:r>
              <w:rPr>
                <w:rFonts w:eastAsiaTheme="majorEastAsia" w:cs="Times New Roman"/>
                <w:szCs w:val="24"/>
                <w:lang w:val="en-US"/>
              </w:rPr>
              <w:t xml:space="preserve"> </w:t>
            </w:r>
            <w:proofErr w:type="spellStart"/>
            <w:r>
              <w:rPr>
                <w:rFonts w:eastAsiaTheme="majorEastAsia" w:cs="Times New Roman"/>
                <w:szCs w:val="24"/>
                <w:lang w:val="en-US"/>
              </w:rPr>
              <w:t>baik</w:t>
            </w:r>
            <w:proofErr w:type="spellEnd"/>
            <w:r>
              <w:rPr>
                <w:rFonts w:eastAsiaTheme="majorEastAsia" w:cs="Times New Roman"/>
                <w:szCs w:val="24"/>
                <w:lang w:val="en-US"/>
              </w:rPr>
              <w:t xml:space="preserve"> </w:t>
            </w:r>
            <w:proofErr w:type="spellStart"/>
            <w:r>
              <w:rPr>
                <w:rFonts w:eastAsiaTheme="majorEastAsia" w:cs="Times New Roman"/>
                <w:szCs w:val="24"/>
                <w:lang w:val="en-US"/>
              </w:rPr>
              <w:t>laki-laki</w:t>
            </w:r>
            <w:proofErr w:type="spellEnd"/>
            <w:r>
              <w:rPr>
                <w:rFonts w:eastAsiaTheme="majorEastAsia" w:cs="Times New Roman"/>
                <w:szCs w:val="24"/>
                <w:lang w:val="en-US"/>
              </w:rPr>
              <w:t xml:space="preserve"> </w:t>
            </w:r>
            <w:proofErr w:type="spellStart"/>
            <w:r>
              <w:rPr>
                <w:rFonts w:eastAsiaTheme="majorEastAsia" w:cs="Times New Roman"/>
                <w:szCs w:val="24"/>
                <w:lang w:val="en-US"/>
              </w:rPr>
              <w:t>maupun</w:t>
            </w:r>
            <w:proofErr w:type="spellEnd"/>
            <w:r>
              <w:rPr>
                <w:rFonts w:eastAsiaTheme="majorEastAsia" w:cs="Times New Roman"/>
                <w:szCs w:val="24"/>
                <w:lang w:val="en-US"/>
              </w:rPr>
              <w:t xml:space="preserve"> </w:t>
            </w:r>
            <w:proofErr w:type="spellStart"/>
            <w:r>
              <w:rPr>
                <w:rFonts w:eastAsiaTheme="majorEastAsia" w:cs="Times New Roman"/>
                <w:szCs w:val="24"/>
                <w:lang w:val="en-US"/>
              </w:rPr>
              <w:t>perempuan</w:t>
            </w:r>
            <w:proofErr w:type="spellEnd"/>
          </w:p>
        </w:tc>
      </w:tr>
      <w:tr w:rsidR="001D321A" w:rsidRPr="000467B3" w:rsidTr="007D66EE">
        <w:trPr>
          <w:gridBefore w:val="1"/>
          <w:wBefore w:w="123" w:type="dxa"/>
          <w:trHeight w:val="251"/>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0467B3" w:rsidRDefault="001A6ED2" w:rsidP="00CF5C15">
            <w:pPr>
              <w:autoSpaceDE w:val="0"/>
              <w:autoSpaceDN w:val="0"/>
              <w:adjustRightInd w:val="0"/>
              <w:jc w:val="center"/>
              <w:rPr>
                <w:rFonts w:cs="Times New Roman"/>
                <w:sz w:val="22"/>
                <w:lang w:val="en-US"/>
              </w:rPr>
            </w:pPr>
            <w:r>
              <w:rPr>
                <w:rFonts w:cs="Times New Roman"/>
                <w:sz w:val="22"/>
                <w:lang w:val="en-US"/>
              </w:rPr>
              <w:t>M6</w:t>
            </w:r>
          </w:p>
        </w:tc>
        <w:tc>
          <w:tcPr>
            <w:tcW w:w="10337" w:type="dxa"/>
            <w:gridSpan w:val="9"/>
          </w:tcPr>
          <w:p w:rsidR="001D321A" w:rsidRPr="000467B3" w:rsidRDefault="001D321A" w:rsidP="001A6ED2">
            <w:pPr>
              <w:tabs>
                <w:tab w:val="left" w:pos="8130"/>
              </w:tabs>
              <w:autoSpaceDE w:val="0"/>
              <w:autoSpaceDN w:val="0"/>
              <w:adjustRightInd w:val="0"/>
              <w:jc w:val="both"/>
              <w:rPr>
                <w:rFonts w:cs="Times New Roman"/>
                <w:sz w:val="22"/>
                <w:lang w:val="en-US"/>
              </w:rPr>
            </w:pPr>
            <w:proofErr w:type="spellStart"/>
            <w:r>
              <w:rPr>
                <w:rFonts w:eastAsiaTheme="majorEastAsia" w:cs="Times New Roman"/>
                <w:szCs w:val="24"/>
                <w:lang w:val="en-US"/>
              </w:rPr>
              <w:t>Mahasiswa</w:t>
            </w:r>
            <w:proofErr w:type="spellEnd"/>
            <w:r>
              <w:rPr>
                <w:rFonts w:eastAsiaTheme="majorEastAsia" w:cs="Times New Roman"/>
                <w:szCs w:val="24"/>
                <w:lang w:val="en-US"/>
              </w:rPr>
              <w:t xml:space="preserve"> </w:t>
            </w:r>
            <w:proofErr w:type="spellStart"/>
            <w:r>
              <w:rPr>
                <w:rFonts w:eastAsiaTheme="majorEastAsia" w:cs="Times New Roman"/>
                <w:szCs w:val="24"/>
                <w:lang w:val="en-US"/>
              </w:rPr>
              <w:t>laki-laki</w:t>
            </w:r>
            <w:proofErr w:type="spellEnd"/>
            <w:r>
              <w:rPr>
                <w:rFonts w:eastAsiaTheme="majorEastAsia" w:cs="Times New Roman"/>
                <w:szCs w:val="24"/>
                <w:lang w:val="en-US"/>
              </w:rPr>
              <w:t xml:space="preserve"> </w:t>
            </w:r>
            <w:proofErr w:type="spellStart"/>
            <w:r>
              <w:rPr>
                <w:rFonts w:eastAsiaTheme="majorEastAsia" w:cs="Times New Roman"/>
                <w:szCs w:val="24"/>
                <w:lang w:val="en-US"/>
              </w:rPr>
              <w:t>dan</w:t>
            </w:r>
            <w:proofErr w:type="spellEnd"/>
            <w:r>
              <w:rPr>
                <w:rFonts w:eastAsiaTheme="majorEastAsia" w:cs="Times New Roman"/>
                <w:szCs w:val="24"/>
                <w:lang w:val="en-US"/>
              </w:rPr>
              <w:t xml:space="preserve"> </w:t>
            </w:r>
            <w:proofErr w:type="spellStart"/>
            <w:r>
              <w:rPr>
                <w:rFonts w:eastAsiaTheme="majorEastAsia" w:cs="Times New Roman"/>
                <w:szCs w:val="24"/>
                <w:lang w:val="en-US"/>
              </w:rPr>
              <w:t>perempuan</w:t>
            </w:r>
            <w:proofErr w:type="spellEnd"/>
            <w:r>
              <w:rPr>
                <w:rFonts w:eastAsiaTheme="majorEastAsia" w:cs="Times New Roman"/>
                <w:szCs w:val="24"/>
                <w:lang w:val="en-US"/>
              </w:rPr>
              <w:t xml:space="preserve"> m</w:t>
            </w:r>
            <w:r w:rsidRPr="0015620F">
              <w:rPr>
                <w:rFonts w:eastAsiaTheme="majorEastAsia" w:cs="Times New Roman"/>
                <w:szCs w:val="24"/>
              </w:rPr>
              <w:t xml:space="preserve">ampu </w:t>
            </w:r>
            <w:proofErr w:type="spellStart"/>
            <w:r>
              <w:rPr>
                <w:rFonts w:eastAsiaTheme="majorEastAsia" w:cs="Times New Roman"/>
                <w:szCs w:val="24"/>
                <w:lang w:val="en-US"/>
              </w:rPr>
              <w:t>ber</w:t>
            </w:r>
            <w:proofErr w:type="spellEnd"/>
            <w:r w:rsidRPr="0015620F">
              <w:rPr>
                <w:rFonts w:eastAsiaTheme="majorEastAsia" w:cs="Times New Roman"/>
                <w:szCs w:val="24"/>
              </w:rPr>
              <w:t xml:space="preserve">berkolaborasi </w:t>
            </w:r>
            <w:proofErr w:type="spellStart"/>
            <w:r>
              <w:rPr>
                <w:rFonts w:eastAsiaTheme="majorEastAsia" w:cs="Times New Roman"/>
                <w:szCs w:val="24"/>
                <w:lang w:val="en-US"/>
              </w:rPr>
              <w:t>dan</w:t>
            </w:r>
            <w:proofErr w:type="spellEnd"/>
            <w:r>
              <w:rPr>
                <w:rFonts w:eastAsiaTheme="majorEastAsia" w:cs="Times New Roman"/>
                <w:szCs w:val="24"/>
                <w:lang w:val="en-US"/>
              </w:rPr>
              <w:t xml:space="preserve"> </w:t>
            </w:r>
            <w:proofErr w:type="spellStart"/>
            <w:r>
              <w:rPr>
                <w:rFonts w:eastAsiaTheme="majorEastAsia" w:cs="Times New Roman"/>
                <w:szCs w:val="24"/>
                <w:lang w:val="en-US"/>
              </w:rPr>
              <w:t>berpartisipasi</w:t>
            </w:r>
            <w:proofErr w:type="spellEnd"/>
            <w:r>
              <w:rPr>
                <w:rFonts w:eastAsiaTheme="majorEastAsia" w:cs="Times New Roman"/>
                <w:szCs w:val="24"/>
                <w:lang w:val="en-US"/>
              </w:rPr>
              <w:t xml:space="preserve"> </w:t>
            </w:r>
            <w:proofErr w:type="spellStart"/>
            <w:r>
              <w:rPr>
                <w:rFonts w:eastAsiaTheme="majorEastAsia" w:cs="Times New Roman"/>
                <w:szCs w:val="24"/>
                <w:lang w:val="en-US"/>
              </w:rPr>
              <w:t>aktif</w:t>
            </w:r>
            <w:proofErr w:type="spellEnd"/>
            <w:r>
              <w:rPr>
                <w:rFonts w:eastAsiaTheme="majorEastAsia" w:cs="Times New Roman"/>
                <w:szCs w:val="24"/>
                <w:lang w:val="en-US"/>
              </w:rPr>
              <w:t xml:space="preserve"> </w:t>
            </w:r>
            <w:r w:rsidRPr="0015620F">
              <w:rPr>
                <w:rFonts w:eastAsiaTheme="majorEastAsia" w:cs="Times New Roman"/>
                <w:szCs w:val="24"/>
              </w:rPr>
              <w:t xml:space="preserve">dalam team, menunjukkan kemampuan kreatif (creativity skill), inovatif (innovative skill), berfikir kritis (critical thinking) dan pemecahan masalah (problem solving skill) dalam pengembangan </w:t>
            </w:r>
            <w:proofErr w:type="spellStart"/>
            <w:r>
              <w:rPr>
                <w:rFonts w:eastAsiaTheme="majorEastAsia" w:cs="Times New Roman"/>
                <w:szCs w:val="24"/>
                <w:lang w:val="en-US"/>
              </w:rPr>
              <w:t>Materi</w:t>
            </w:r>
            <w:proofErr w:type="spellEnd"/>
            <w:r>
              <w:rPr>
                <w:rFonts w:eastAsiaTheme="majorEastAsia" w:cs="Times New Roman"/>
                <w:szCs w:val="24"/>
                <w:lang w:val="en-US"/>
              </w:rPr>
              <w:t xml:space="preserve"> ajar IPA MI/SD</w:t>
            </w:r>
          </w:p>
        </w:tc>
      </w:tr>
      <w:tr w:rsidR="001D321A" w:rsidRPr="006E4CFC" w:rsidTr="007D66EE">
        <w:trPr>
          <w:gridBefore w:val="1"/>
          <w:wBefore w:w="123" w:type="dxa"/>
          <w:trHeight w:val="251"/>
          <w:jc w:val="center"/>
        </w:trPr>
        <w:tc>
          <w:tcPr>
            <w:tcW w:w="2712" w:type="dxa"/>
            <w:gridSpan w:val="2"/>
            <w:vMerge/>
          </w:tcPr>
          <w:p w:rsidR="001D321A" w:rsidRPr="0015620F" w:rsidRDefault="001D321A" w:rsidP="00CF5C15">
            <w:pPr>
              <w:autoSpaceDE w:val="0"/>
              <w:autoSpaceDN w:val="0"/>
              <w:adjustRightInd w:val="0"/>
              <w:rPr>
                <w:rFonts w:cs="Times New Roman"/>
                <w:sz w:val="22"/>
              </w:rPr>
            </w:pPr>
          </w:p>
        </w:tc>
        <w:tc>
          <w:tcPr>
            <w:tcW w:w="1618" w:type="dxa"/>
            <w:gridSpan w:val="2"/>
          </w:tcPr>
          <w:p w:rsidR="001D321A" w:rsidRPr="006E4CFC" w:rsidRDefault="001A6ED2" w:rsidP="00CF5C15">
            <w:pPr>
              <w:autoSpaceDE w:val="0"/>
              <w:autoSpaceDN w:val="0"/>
              <w:adjustRightInd w:val="0"/>
              <w:jc w:val="center"/>
              <w:rPr>
                <w:rFonts w:cs="Times New Roman"/>
                <w:sz w:val="22"/>
                <w:lang w:val="en-US"/>
              </w:rPr>
            </w:pPr>
            <w:r>
              <w:rPr>
                <w:rFonts w:cs="Times New Roman"/>
                <w:sz w:val="22"/>
                <w:lang w:val="en-US"/>
              </w:rPr>
              <w:t>M7</w:t>
            </w:r>
          </w:p>
        </w:tc>
        <w:tc>
          <w:tcPr>
            <w:tcW w:w="10337" w:type="dxa"/>
            <w:gridSpan w:val="9"/>
          </w:tcPr>
          <w:p w:rsidR="001D321A" w:rsidRPr="006E4CFC" w:rsidRDefault="001D321A" w:rsidP="001A6ED2">
            <w:pPr>
              <w:autoSpaceDE w:val="0"/>
              <w:autoSpaceDN w:val="0"/>
              <w:adjustRightInd w:val="0"/>
              <w:spacing w:line="276" w:lineRule="auto"/>
              <w:jc w:val="both"/>
              <w:rPr>
                <w:rFonts w:cs="Times New Roman"/>
                <w:sz w:val="22"/>
                <w:lang w:val="en-US"/>
              </w:rPr>
            </w:pPr>
            <w:proofErr w:type="spellStart"/>
            <w:r>
              <w:rPr>
                <w:rFonts w:eastAsiaTheme="majorEastAsia" w:cs="Times New Roman"/>
                <w:szCs w:val="24"/>
                <w:lang w:val="en-US"/>
              </w:rPr>
              <w:t>Mahasiswa</w:t>
            </w:r>
            <w:proofErr w:type="spellEnd"/>
            <w:r>
              <w:rPr>
                <w:rFonts w:eastAsiaTheme="majorEastAsia" w:cs="Times New Roman"/>
                <w:szCs w:val="24"/>
                <w:lang w:val="en-US"/>
              </w:rPr>
              <w:t xml:space="preserve"> m</w:t>
            </w:r>
            <w:r w:rsidRPr="0015620F">
              <w:rPr>
                <w:rFonts w:eastAsiaTheme="majorEastAsia" w:cs="Times New Roman"/>
                <w:szCs w:val="24"/>
              </w:rPr>
              <w:t>ampu berkomunikasi secar</w:t>
            </w:r>
            <w:r>
              <w:rPr>
                <w:rFonts w:eastAsiaTheme="majorEastAsia" w:cs="Times New Roman"/>
                <w:szCs w:val="24"/>
              </w:rPr>
              <w:t>a efektif, empatik, dan santun</w:t>
            </w:r>
            <w:r>
              <w:rPr>
                <w:rFonts w:eastAsiaTheme="majorEastAsia" w:cs="Times New Roman"/>
                <w:szCs w:val="24"/>
                <w:lang w:val="en-US"/>
              </w:rPr>
              <w:t xml:space="preserve"> </w:t>
            </w:r>
            <w:proofErr w:type="spellStart"/>
            <w:r>
              <w:rPr>
                <w:rFonts w:eastAsiaTheme="majorEastAsia" w:cs="Times New Roman"/>
                <w:szCs w:val="24"/>
                <w:lang w:val="en-US"/>
              </w:rPr>
              <w:t>dalam</w:t>
            </w:r>
            <w:proofErr w:type="spellEnd"/>
            <w:r>
              <w:rPr>
                <w:rFonts w:eastAsiaTheme="majorEastAsia" w:cs="Times New Roman"/>
                <w:szCs w:val="24"/>
                <w:lang w:val="en-US"/>
              </w:rPr>
              <w:t xml:space="preserve"> </w:t>
            </w:r>
            <w:proofErr w:type="spellStart"/>
            <w:r>
              <w:rPr>
                <w:rFonts w:eastAsiaTheme="majorEastAsia" w:cs="Times New Roman"/>
                <w:szCs w:val="24"/>
                <w:lang w:val="en-US"/>
              </w:rPr>
              <w:t>mengembangkan</w:t>
            </w:r>
            <w:proofErr w:type="spellEnd"/>
            <w:r>
              <w:rPr>
                <w:rFonts w:eastAsiaTheme="majorEastAsia" w:cs="Times New Roman"/>
                <w:szCs w:val="24"/>
                <w:lang w:val="en-US"/>
              </w:rPr>
              <w:t xml:space="preserve"> </w:t>
            </w:r>
            <w:proofErr w:type="spellStart"/>
            <w:r>
              <w:rPr>
                <w:rFonts w:eastAsiaTheme="majorEastAsia" w:cs="Times New Roman"/>
                <w:szCs w:val="24"/>
                <w:lang w:val="en-US"/>
              </w:rPr>
              <w:t>materi</w:t>
            </w:r>
            <w:proofErr w:type="spellEnd"/>
            <w:r>
              <w:rPr>
                <w:rFonts w:eastAsiaTheme="majorEastAsia" w:cs="Times New Roman"/>
                <w:szCs w:val="24"/>
                <w:lang w:val="en-US"/>
              </w:rPr>
              <w:t xml:space="preserve"> IPA MI/SD</w:t>
            </w:r>
            <w:r w:rsidRPr="0015620F">
              <w:rPr>
                <w:rFonts w:eastAsiaTheme="majorEastAsia" w:cs="Times New Roman"/>
                <w:szCs w:val="24"/>
              </w:rPr>
              <w:t xml:space="preserve"> </w:t>
            </w:r>
            <w:proofErr w:type="spellStart"/>
            <w:r>
              <w:rPr>
                <w:rFonts w:eastAsiaTheme="majorEastAsia" w:cs="Times New Roman"/>
                <w:szCs w:val="24"/>
                <w:lang w:val="en-US"/>
              </w:rPr>
              <w:t>guna</w:t>
            </w:r>
            <w:proofErr w:type="spellEnd"/>
            <w:r>
              <w:rPr>
                <w:rFonts w:eastAsiaTheme="majorEastAsia" w:cs="Times New Roman"/>
                <w:szCs w:val="24"/>
                <w:lang w:val="en-US"/>
              </w:rPr>
              <w:t xml:space="preserve"> </w:t>
            </w:r>
            <w:proofErr w:type="spellStart"/>
            <w:r>
              <w:rPr>
                <w:rFonts w:eastAsiaTheme="majorEastAsia" w:cs="Times New Roman"/>
                <w:szCs w:val="24"/>
                <w:lang w:val="en-US"/>
              </w:rPr>
              <w:t>meningkatkan</w:t>
            </w:r>
            <w:proofErr w:type="spellEnd"/>
            <w:r>
              <w:rPr>
                <w:rFonts w:eastAsiaTheme="majorEastAsia" w:cs="Times New Roman"/>
                <w:szCs w:val="24"/>
                <w:lang w:val="en-US"/>
              </w:rPr>
              <w:t xml:space="preserve"> </w:t>
            </w:r>
            <w:proofErr w:type="spellStart"/>
            <w:r>
              <w:rPr>
                <w:rFonts w:eastAsiaTheme="majorEastAsia" w:cs="Times New Roman"/>
                <w:szCs w:val="24"/>
                <w:lang w:val="en-US"/>
              </w:rPr>
              <w:t>pengharga</w:t>
            </w:r>
            <w:r w:rsidR="001A6ED2">
              <w:rPr>
                <w:rFonts w:eastAsiaTheme="majorEastAsia" w:cs="Times New Roman"/>
                <w:szCs w:val="24"/>
                <w:lang w:val="en-US"/>
              </w:rPr>
              <w:t>an</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kepada</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peserta</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didik</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baik</w:t>
            </w:r>
            <w:proofErr w:type="spellEnd"/>
            <w:r w:rsidR="001A6ED2">
              <w:rPr>
                <w:rFonts w:eastAsiaTheme="majorEastAsia" w:cs="Times New Roman"/>
                <w:szCs w:val="24"/>
                <w:lang w:val="en-US"/>
              </w:rPr>
              <w:t xml:space="preserve"> </w:t>
            </w:r>
            <w:proofErr w:type="spellStart"/>
            <w:r w:rsidR="001A6ED2">
              <w:rPr>
                <w:rFonts w:eastAsiaTheme="majorEastAsia" w:cs="Times New Roman"/>
                <w:szCs w:val="24"/>
                <w:lang w:val="en-US"/>
              </w:rPr>
              <w:t>la</w:t>
            </w:r>
            <w:r>
              <w:rPr>
                <w:rFonts w:eastAsiaTheme="majorEastAsia" w:cs="Times New Roman"/>
                <w:szCs w:val="24"/>
                <w:lang w:val="en-US"/>
              </w:rPr>
              <w:t>ki-laki</w:t>
            </w:r>
            <w:proofErr w:type="spellEnd"/>
            <w:r>
              <w:rPr>
                <w:rFonts w:eastAsiaTheme="majorEastAsia" w:cs="Times New Roman"/>
                <w:szCs w:val="24"/>
                <w:lang w:val="en-US"/>
              </w:rPr>
              <w:t xml:space="preserve"> </w:t>
            </w:r>
            <w:proofErr w:type="spellStart"/>
            <w:r>
              <w:rPr>
                <w:rFonts w:eastAsiaTheme="majorEastAsia" w:cs="Times New Roman"/>
                <w:szCs w:val="24"/>
                <w:lang w:val="en-US"/>
              </w:rPr>
              <w:t>maupun</w:t>
            </w:r>
            <w:proofErr w:type="spellEnd"/>
            <w:r>
              <w:rPr>
                <w:rFonts w:eastAsiaTheme="majorEastAsia" w:cs="Times New Roman"/>
                <w:szCs w:val="24"/>
                <w:lang w:val="en-US"/>
              </w:rPr>
              <w:t xml:space="preserve"> </w:t>
            </w:r>
            <w:proofErr w:type="spellStart"/>
            <w:r>
              <w:rPr>
                <w:rFonts w:eastAsiaTheme="majorEastAsia" w:cs="Times New Roman"/>
                <w:szCs w:val="24"/>
                <w:lang w:val="en-US"/>
              </w:rPr>
              <w:t>perempuan</w:t>
            </w:r>
            <w:proofErr w:type="spellEnd"/>
            <w:r>
              <w:rPr>
                <w:rFonts w:eastAsiaTheme="majorEastAsia" w:cs="Times New Roman"/>
                <w:szCs w:val="24"/>
                <w:lang w:val="en-US"/>
              </w:rPr>
              <w:t xml:space="preserve"> </w:t>
            </w:r>
            <w:proofErr w:type="spellStart"/>
            <w:r>
              <w:rPr>
                <w:rFonts w:eastAsiaTheme="majorEastAsia" w:cs="Times New Roman"/>
                <w:szCs w:val="24"/>
                <w:lang w:val="en-US"/>
              </w:rPr>
              <w:t>nantinya</w:t>
            </w:r>
            <w:proofErr w:type="spellEnd"/>
            <w:r>
              <w:rPr>
                <w:rFonts w:eastAsiaTheme="majorEastAsia" w:cs="Times New Roman"/>
                <w:szCs w:val="24"/>
                <w:lang w:val="en-US"/>
              </w:rPr>
              <w:t>.</w:t>
            </w:r>
          </w:p>
        </w:tc>
      </w:tr>
      <w:tr w:rsidR="003D5C49" w:rsidRPr="006E4CFC" w:rsidTr="007D66EE">
        <w:trPr>
          <w:gridBefore w:val="1"/>
          <w:wBefore w:w="123" w:type="dxa"/>
          <w:trHeight w:val="251"/>
          <w:jc w:val="center"/>
        </w:trPr>
        <w:tc>
          <w:tcPr>
            <w:tcW w:w="2712" w:type="dxa"/>
            <w:gridSpan w:val="2"/>
            <w:vMerge w:val="restart"/>
          </w:tcPr>
          <w:p w:rsidR="003D5C49" w:rsidRPr="0015620F" w:rsidRDefault="003D5C49" w:rsidP="00CF5C15">
            <w:pPr>
              <w:autoSpaceDE w:val="0"/>
              <w:autoSpaceDN w:val="0"/>
              <w:adjustRightInd w:val="0"/>
              <w:rPr>
                <w:rFonts w:cs="Times New Roman"/>
                <w:sz w:val="22"/>
              </w:rPr>
            </w:pPr>
          </w:p>
        </w:tc>
        <w:tc>
          <w:tcPr>
            <w:tcW w:w="11955" w:type="dxa"/>
            <w:gridSpan w:val="11"/>
          </w:tcPr>
          <w:p w:rsidR="003D5C49" w:rsidRDefault="003D5C49" w:rsidP="00CF5C15">
            <w:pPr>
              <w:autoSpaceDE w:val="0"/>
              <w:autoSpaceDN w:val="0"/>
              <w:adjustRightInd w:val="0"/>
              <w:jc w:val="both"/>
              <w:rPr>
                <w:rFonts w:eastAsiaTheme="majorEastAsia" w:cs="Times New Roman"/>
                <w:szCs w:val="24"/>
                <w:lang w:val="en-US"/>
              </w:rPr>
            </w:pPr>
            <w:r>
              <w:rPr>
                <w:rFonts w:eastAsiaTheme="majorEastAsia" w:cs="Times New Roman"/>
                <w:szCs w:val="24"/>
                <w:lang w:val="en-US"/>
              </w:rPr>
              <w:t>Sub CPMK</w:t>
            </w:r>
          </w:p>
        </w:tc>
      </w:tr>
      <w:tr w:rsidR="003D5C49" w:rsidRPr="006E4CFC" w:rsidTr="007D66EE">
        <w:trPr>
          <w:gridBefore w:val="1"/>
          <w:wBefore w:w="123" w:type="dxa"/>
          <w:trHeight w:val="251"/>
          <w:jc w:val="center"/>
        </w:trPr>
        <w:tc>
          <w:tcPr>
            <w:tcW w:w="2712" w:type="dxa"/>
            <w:gridSpan w:val="2"/>
            <w:vMerge/>
          </w:tcPr>
          <w:p w:rsidR="003D5C49" w:rsidRPr="0015620F" w:rsidRDefault="003D5C49" w:rsidP="00CF5C15">
            <w:pPr>
              <w:autoSpaceDE w:val="0"/>
              <w:autoSpaceDN w:val="0"/>
              <w:adjustRightInd w:val="0"/>
              <w:rPr>
                <w:rFonts w:cs="Times New Roman"/>
                <w:sz w:val="22"/>
              </w:rPr>
            </w:pPr>
          </w:p>
        </w:tc>
        <w:tc>
          <w:tcPr>
            <w:tcW w:w="1618" w:type="dxa"/>
            <w:gridSpan w:val="2"/>
          </w:tcPr>
          <w:p w:rsidR="003D5C49" w:rsidRDefault="003D5C49" w:rsidP="00CF5C15">
            <w:pPr>
              <w:autoSpaceDE w:val="0"/>
              <w:autoSpaceDN w:val="0"/>
              <w:adjustRightInd w:val="0"/>
              <w:jc w:val="center"/>
              <w:rPr>
                <w:rFonts w:cs="Times New Roman"/>
                <w:sz w:val="22"/>
                <w:lang w:val="en-US"/>
              </w:rPr>
            </w:pPr>
            <w:r>
              <w:rPr>
                <w:rFonts w:cs="Times New Roman"/>
                <w:sz w:val="22"/>
                <w:lang w:val="en-US"/>
              </w:rPr>
              <w:t>Sub-CPMK 1</w:t>
            </w:r>
          </w:p>
        </w:tc>
        <w:tc>
          <w:tcPr>
            <w:tcW w:w="10337" w:type="dxa"/>
            <w:gridSpan w:val="9"/>
          </w:tcPr>
          <w:p w:rsidR="003D5C49" w:rsidRPr="00CF3FA4" w:rsidRDefault="003D5C49" w:rsidP="00CF3FA4">
            <w:pPr>
              <w:jc w:val="both"/>
              <w:rPr>
                <w:rFonts w:asciiTheme="majorHAnsi" w:hAnsiTheme="majorHAnsi" w:cs="Times New Roman"/>
                <w:sz w:val="22"/>
                <w:szCs w:val="24"/>
                <w:lang w:val="en-US"/>
              </w:rPr>
            </w:pPr>
            <w:r>
              <w:rPr>
                <w:rFonts w:asciiTheme="majorHAnsi" w:hAnsiTheme="majorHAnsi" w:cs="Times New Roman"/>
                <w:sz w:val="22"/>
                <w:lang w:val="en-US"/>
              </w:rPr>
              <w:t>M</w:t>
            </w:r>
            <w:r w:rsidRPr="00CF3FA4">
              <w:rPr>
                <w:rFonts w:asciiTheme="majorHAnsi" w:hAnsiTheme="majorHAnsi" w:cs="Times New Roman"/>
                <w:sz w:val="22"/>
              </w:rPr>
              <w:t xml:space="preserve">ampu menjelaskan dan </w:t>
            </w:r>
            <w:r w:rsidRPr="00CF3FA4">
              <w:rPr>
                <w:rFonts w:asciiTheme="majorHAnsi" w:hAnsiTheme="majorHAnsi" w:cs="Times New Roman"/>
                <w:sz w:val="22"/>
                <w:lang w:val="en-US"/>
              </w:rPr>
              <w:t>me</w:t>
            </w:r>
            <w:r w:rsidRPr="00CF3FA4">
              <w:rPr>
                <w:rFonts w:asciiTheme="majorHAnsi" w:hAnsiTheme="majorHAnsi" w:cs="Times New Roman"/>
                <w:sz w:val="22"/>
              </w:rPr>
              <w:t>nganalisis</w:t>
            </w:r>
            <w:r w:rsidRPr="00CF3FA4">
              <w:rPr>
                <w:rFonts w:asciiTheme="majorHAnsi" w:hAnsiTheme="majorHAnsi" w:cs="Times New Roman"/>
                <w:sz w:val="22"/>
                <w:lang w:val="en-US"/>
              </w:rPr>
              <w:t xml:space="preserve"> </w:t>
            </w:r>
            <w:r w:rsidRPr="00CF3FA4">
              <w:rPr>
                <w:rFonts w:asciiTheme="majorHAnsi" w:hAnsiTheme="majorHAnsi" w:cs="Times New Roman"/>
                <w:sz w:val="22"/>
              </w:rPr>
              <w:t>Ciri – ciri dan keanekaragaman makhluk hidup</w:t>
            </w:r>
            <w:r>
              <w:rPr>
                <w:rFonts w:asciiTheme="majorHAnsi" w:hAnsiTheme="majorHAnsi" w:cs="Times New Roman"/>
                <w:sz w:val="22"/>
                <w:lang w:val="en-US"/>
              </w:rPr>
              <w:t xml:space="preserve">, </w:t>
            </w:r>
            <w:proofErr w:type="spellStart"/>
            <w:r>
              <w:rPr>
                <w:rFonts w:asciiTheme="majorHAnsi" w:hAnsiTheme="majorHAnsi" w:cs="Times New Roman"/>
                <w:sz w:val="22"/>
                <w:lang w:val="en-US"/>
              </w:rPr>
              <w:t>perbedaan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kondisi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pada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perbedaan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jenis</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kelamin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manusia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dampak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lanjutan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dari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perbedaan-perbedaan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tersebut</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serta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menuliskannya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dalam</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bentuk</w:t>
            </w:r>
            <w:proofErr w:type="spellEnd"/>
            <w:r>
              <w:rPr>
                <w:rFonts w:asciiTheme="majorHAnsi" w:hAnsiTheme="majorHAnsi" w:cs="Times New Roman"/>
                <w:sz w:val="22"/>
                <w:lang w:val="en-US"/>
              </w:rPr>
              <w:t xml:space="preserve"> LKPD</w:t>
            </w:r>
          </w:p>
          <w:p w:rsidR="003D5C49" w:rsidRPr="00CF3FA4" w:rsidRDefault="003D5C49" w:rsidP="00CF5C15">
            <w:pPr>
              <w:autoSpaceDE w:val="0"/>
              <w:autoSpaceDN w:val="0"/>
              <w:adjustRightInd w:val="0"/>
              <w:jc w:val="both"/>
              <w:rPr>
                <w:rFonts w:eastAsiaTheme="majorEastAsia" w:cs="Times New Roman"/>
                <w:szCs w:val="24"/>
                <w:lang w:val="en-US"/>
              </w:rPr>
            </w:pPr>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CF5C15">
            <w:pPr>
              <w:autoSpaceDE w:val="0"/>
              <w:autoSpaceDN w:val="0"/>
              <w:adjustRightInd w:val="0"/>
              <w:jc w:val="center"/>
              <w:rPr>
                <w:rFonts w:cs="Times New Roman"/>
                <w:sz w:val="22"/>
                <w:lang w:val="en-US"/>
              </w:rPr>
            </w:pPr>
            <w:r>
              <w:rPr>
                <w:rFonts w:cs="Times New Roman"/>
                <w:sz w:val="22"/>
                <w:lang w:val="en-US"/>
              </w:rPr>
              <w:t>Sub-CPMK 2</w:t>
            </w:r>
          </w:p>
        </w:tc>
        <w:tc>
          <w:tcPr>
            <w:tcW w:w="10337" w:type="dxa"/>
            <w:gridSpan w:val="9"/>
          </w:tcPr>
          <w:p w:rsidR="003D5C49" w:rsidRPr="00CF3FA4" w:rsidRDefault="003D5C49" w:rsidP="00CF3FA4">
            <w:pPr>
              <w:jc w:val="both"/>
              <w:rPr>
                <w:rFonts w:asciiTheme="majorHAnsi" w:hAnsiTheme="majorHAnsi" w:cs="Times New Roman"/>
                <w:sz w:val="22"/>
                <w:szCs w:val="24"/>
                <w:lang w:val="en-US"/>
              </w:rPr>
            </w:pPr>
            <w:r w:rsidRPr="00CF3FA4">
              <w:rPr>
                <w:rFonts w:asciiTheme="majorHAnsi" w:hAnsiTheme="majorHAnsi" w:cs="Times New Roman"/>
                <w:sz w:val="22"/>
              </w:rPr>
              <w:t xml:space="preserve">Mampu menjelaskan dan </w:t>
            </w:r>
            <w:r w:rsidRPr="00CF3FA4">
              <w:rPr>
                <w:rFonts w:asciiTheme="majorHAnsi" w:hAnsiTheme="majorHAnsi" w:cs="Times New Roman"/>
                <w:sz w:val="22"/>
                <w:lang w:val="en-US"/>
              </w:rPr>
              <w:t>me</w:t>
            </w:r>
            <w:r w:rsidRPr="00CF3FA4">
              <w:rPr>
                <w:rFonts w:asciiTheme="majorHAnsi" w:hAnsiTheme="majorHAnsi" w:cs="Times New Roman"/>
                <w:sz w:val="22"/>
              </w:rPr>
              <w:t>nganalisis</w:t>
            </w:r>
            <w:r w:rsidRPr="00CF3FA4">
              <w:rPr>
                <w:rFonts w:asciiTheme="majorHAnsi" w:hAnsiTheme="majorHAnsi" w:cs="Times New Roman"/>
                <w:sz w:val="22"/>
                <w:lang w:val="en-US"/>
              </w:rPr>
              <w:t xml:space="preserve"> </w:t>
            </w:r>
            <w:r w:rsidRPr="00CF3FA4">
              <w:rPr>
                <w:rFonts w:asciiTheme="majorHAnsi" w:hAnsiTheme="majorHAnsi" w:cs="Times New Roman"/>
                <w:sz w:val="22"/>
              </w:rPr>
              <w:t>Makhluk hidup</w:t>
            </w:r>
            <w:r>
              <w:rPr>
                <w:rFonts w:asciiTheme="majorHAnsi" w:hAnsiTheme="majorHAnsi" w:cs="Times New Roman"/>
                <w:sz w:val="22"/>
                <w:lang w:val="en-US"/>
              </w:rPr>
              <w:t xml:space="preserve">, </w:t>
            </w:r>
            <w:proofErr w:type="spellStart"/>
            <w:r>
              <w:rPr>
                <w:rFonts w:asciiTheme="majorHAnsi" w:hAnsiTheme="majorHAnsi" w:cs="Times New Roman"/>
                <w:sz w:val="22"/>
                <w:lang w:val="en-US"/>
              </w:rPr>
              <w:t>kerentanan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berbeda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pada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serta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perawatan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lingkungan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dampak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kerusakan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lingkungan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berbeda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pada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r w:rsidRPr="00CF3FA4">
              <w:rPr>
                <w:rFonts w:asciiTheme="majorHAnsi" w:hAnsiTheme="majorHAnsi" w:cs="Times New Roman"/>
                <w:sz w:val="22"/>
              </w:rPr>
              <w:t xml:space="preserve"> lingkungannya</w:t>
            </w:r>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menuliskannya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dalam</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bentuk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modul</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menanamkan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konsep</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cinta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lingkungan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untuk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kesejahteraan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umat</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baik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maupun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p>
          <w:p w:rsidR="003D5C49" w:rsidRPr="00CF3FA4" w:rsidRDefault="003D5C49" w:rsidP="00CF3FA4">
            <w:pPr>
              <w:jc w:val="both"/>
              <w:rPr>
                <w:rFonts w:eastAsiaTheme="majorEastAsia" w:cs="Times New Roman"/>
                <w:szCs w:val="24"/>
                <w:lang w:val="en-US"/>
              </w:rPr>
            </w:pPr>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CF5C15">
            <w:pPr>
              <w:autoSpaceDE w:val="0"/>
              <w:autoSpaceDN w:val="0"/>
              <w:adjustRightInd w:val="0"/>
              <w:jc w:val="center"/>
              <w:rPr>
                <w:rFonts w:cs="Times New Roman"/>
                <w:sz w:val="22"/>
                <w:lang w:val="en-US"/>
              </w:rPr>
            </w:pPr>
            <w:r>
              <w:rPr>
                <w:rFonts w:cs="Times New Roman"/>
                <w:sz w:val="22"/>
                <w:lang w:val="en-US"/>
              </w:rPr>
              <w:t>Sub-CPMK 3</w:t>
            </w:r>
          </w:p>
        </w:tc>
        <w:tc>
          <w:tcPr>
            <w:tcW w:w="10337" w:type="dxa"/>
            <w:gridSpan w:val="9"/>
          </w:tcPr>
          <w:p w:rsidR="003D5C49" w:rsidRPr="00CF3FA4" w:rsidRDefault="003D5C49" w:rsidP="00CF3FA4">
            <w:pPr>
              <w:jc w:val="both"/>
              <w:rPr>
                <w:rFonts w:asciiTheme="majorHAnsi" w:hAnsiTheme="majorHAnsi" w:cs="Times New Roman"/>
                <w:sz w:val="22"/>
                <w:szCs w:val="24"/>
                <w:lang w:val="en-US"/>
              </w:rPr>
            </w:pPr>
            <w:r w:rsidRPr="00CF3FA4">
              <w:rPr>
                <w:rFonts w:asciiTheme="majorHAnsi" w:hAnsiTheme="majorHAnsi" w:cs="Times New Roman"/>
                <w:sz w:val="22"/>
              </w:rPr>
              <w:t xml:space="preserve">Mampu  </w:t>
            </w:r>
            <w:r w:rsidRPr="00CF3FA4">
              <w:rPr>
                <w:rFonts w:asciiTheme="majorHAnsi" w:hAnsiTheme="majorHAnsi" w:cs="Times New Roman"/>
                <w:sz w:val="22"/>
                <w:lang w:val="en-US"/>
              </w:rPr>
              <w:t>me</w:t>
            </w:r>
            <w:r w:rsidRPr="00CF3FA4">
              <w:rPr>
                <w:rFonts w:asciiTheme="majorHAnsi" w:hAnsiTheme="majorHAnsi" w:cs="Times New Roman"/>
                <w:sz w:val="22"/>
              </w:rPr>
              <w:t>nganalisis</w:t>
            </w:r>
            <w:r w:rsidRPr="00CF3FA4">
              <w:rPr>
                <w:rFonts w:asciiTheme="majorHAnsi" w:hAnsiTheme="majorHAnsi" w:cs="Times New Roman"/>
                <w:sz w:val="22"/>
                <w:lang w:val="en-US"/>
              </w:rPr>
              <w:t xml:space="preserve"> </w:t>
            </w:r>
            <w:r w:rsidRPr="00CF3FA4">
              <w:rPr>
                <w:rFonts w:asciiTheme="majorHAnsi" w:hAnsiTheme="majorHAnsi" w:cs="Times New Roman"/>
                <w:sz w:val="22"/>
              </w:rPr>
              <w:t>Perkembangan makhluk hidup</w:t>
            </w:r>
            <w:r>
              <w:rPr>
                <w:rFonts w:asciiTheme="majorHAnsi" w:hAnsiTheme="majorHAnsi" w:cs="Times New Roman"/>
                <w:sz w:val="22"/>
                <w:lang w:val="en-US"/>
              </w:rPr>
              <w:t xml:space="preserve">, </w:t>
            </w:r>
            <w:proofErr w:type="spellStart"/>
            <w:r>
              <w:rPr>
                <w:rFonts w:asciiTheme="majorHAnsi" w:hAnsiTheme="majorHAnsi" w:cs="Times New Roman"/>
                <w:sz w:val="22"/>
                <w:lang w:val="en-US"/>
              </w:rPr>
              <w:t>perbedaan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perkembangan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dialami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menuliskannya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dalam</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bentuk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gambar</w:t>
            </w:r>
            <w:proofErr w:type="spellEnd"/>
            <w:r>
              <w:rPr>
                <w:rFonts w:asciiTheme="majorHAnsi" w:hAnsiTheme="majorHAnsi" w:cs="Times New Roman"/>
                <w:sz w:val="22"/>
                <w:lang w:val="en-US"/>
              </w:rPr>
              <w:t>/</w:t>
            </w:r>
            <w:proofErr w:type="spellStart"/>
            <w:r>
              <w:rPr>
                <w:rFonts w:asciiTheme="majorHAnsi" w:hAnsiTheme="majorHAnsi" w:cs="Times New Roman"/>
                <w:sz w:val="22"/>
                <w:lang w:val="en-US"/>
              </w:rPr>
              <w:t>charta</w:t>
            </w:r>
            <w:proofErr w:type="spellEnd"/>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CF5C15">
            <w:pPr>
              <w:autoSpaceDE w:val="0"/>
              <w:autoSpaceDN w:val="0"/>
              <w:adjustRightInd w:val="0"/>
              <w:jc w:val="center"/>
              <w:rPr>
                <w:rFonts w:cs="Times New Roman"/>
                <w:sz w:val="22"/>
                <w:lang w:val="en-US"/>
              </w:rPr>
            </w:pPr>
            <w:r>
              <w:rPr>
                <w:rFonts w:cs="Times New Roman"/>
                <w:sz w:val="22"/>
                <w:lang w:val="en-US"/>
              </w:rPr>
              <w:t>Sub-CPMK 4</w:t>
            </w:r>
          </w:p>
        </w:tc>
        <w:tc>
          <w:tcPr>
            <w:tcW w:w="10337" w:type="dxa"/>
            <w:gridSpan w:val="9"/>
          </w:tcPr>
          <w:p w:rsidR="003D5C49" w:rsidRPr="00CC48B2" w:rsidRDefault="003D280D" w:rsidP="003D5C49">
            <w:pPr>
              <w:jc w:val="both"/>
              <w:rPr>
                <w:rFonts w:asciiTheme="majorHAnsi" w:hAnsiTheme="majorHAnsi" w:cs="Times New Roman"/>
                <w:sz w:val="22"/>
                <w:szCs w:val="24"/>
                <w:lang w:val="en-US"/>
              </w:rPr>
            </w:pP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menggambarkan</w:t>
            </w:r>
            <w:proofErr w:type="spellEnd"/>
            <w:r>
              <w:rPr>
                <w:rFonts w:asciiTheme="majorHAnsi" w:hAnsiTheme="majorHAnsi" w:cs="Times New Roman"/>
                <w:sz w:val="22"/>
                <w:lang w:val="en-US"/>
              </w:rPr>
              <w:t xml:space="preserve"> </w:t>
            </w:r>
            <w:r w:rsidR="00CC48B2">
              <w:rPr>
                <w:rFonts w:asciiTheme="majorHAnsi" w:hAnsiTheme="majorHAnsi" w:cs="Times New Roman"/>
                <w:sz w:val="22"/>
              </w:rPr>
              <w:t xml:space="preserve">Struktur tubuh </w:t>
            </w:r>
            <w:proofErr w:type="spellStart"/>
            <w:r w:rsidR="00CC48B2">
              <w:rPr>
                <w:rFonts w:asciiTheme="majorHAnsi" w:hAnsiTheme="majorHAnsi" w:cs="Times New Roman"/>
                <w:sz w:val="22"/>
                <w:lang w:val="en-US"/>
              </w:rPr>
              <w:t>laki-laki</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dan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perempuan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perbedaan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masing-masing</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bagian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struktur</w:t>
            </w:r>
            <w:proofErr w:type="spellEnd"/>
            <w:r w:rsidR="00CC48B2">
              <w:rPr>
                <w:rFonts w:asciiTheme="majorHAnsi" w:hAnsiTheme="majorHAnsi" w:cs="Times New Roman"/>
                <w:sz w:val="22"/>
                <w:lang w:val="en-US"/>
              </w:rPr>
              <w:t xml:space="preserve"> yang </w:t>
            </w:r>
            <w:proofErr w:type="spellStart"/>
            <w:r w:rsidR="00CC48B2">
              <w:rPr>
                <w:rFonts w:asciiTheme="majorHAnsi" w:hAnsiTheme="majorHAnsi" w:cs="Times New Roman"/>
                <w:sz w:val="22"/>
                <w:lang w:val="en-US"/>
              </w:rPr>
              <w:t>dimiliki</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oleh</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laki-laki</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dan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perempuan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dan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dampak</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lanjutan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dari</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perbedaan</w:t>
            </w:r>
            <w:proofErr w:type="spellEnd"/>
            <w:r w:rsidR="00CC48B2">
              <w:rPr>
                <w:rFonts w:asciiTheme="majorHAnsi" w:hAnsiTheme="majorHAnsi" w:cs="Times New Roman"/>
                <w:sz w:val="22"/>
                <w:lang w:val="en-US"/>
              </w:rPr>
              <w:t xml:space="preserve"> </w:t>
            </w:r>
            <w:proofErr w:type="spellStart"/>
            <w:r w:rsidR="00CC48B2">
              <w:rPr>
                <w:rFonts w:asciiTheme="majorHAnsi" w:hAnsiTheme="majorHAnsi" w:cs="Times New Roman"/>
                <w:sz w:val="22"/>
                <w:lang w:val="en-US"/>
              </w:rPr>
              <w:t>tersebut</w:t>
            </w:r>
            <w:proofErr w:type="spellEnd"/>
            <w:r w:rsidR="00CC48B2">
              <w:rPr>
                <w:rFonts w:asciiTheme="majorHAnsi" w:hAnsiTheme="majorHAnsi" w:cs="Times New Roman"/>
                <w:sz w:val="22"/>
                <w:lang w:val="en-US"/>
              </w:rPr>
              <w:t>.</w:t>
            </w:r>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CF5C15">
            <w:pPr>
              <w:autoSpaceDE w:val="0"/>
              <w:autoSpaceDN w:val="0"/>
              <w:adjustRightInd w:val="0"/>
              <w:jc w:val="center"/>
              <w:rPr>
                <w:rFonts w:cs="Times New Roman"/>
                <w:sz w:val="22"/>
                <w:lang w:val="en-US"/>
              </w:rPr>
            </w:pPr>
            <w:r>
              <w:rPr>
                <w:rFonts w:cs="Times New Roman"/>
                <w:sz w:val="22"/>
                <w:lang w:val="en-US"/>
              </w:rPr>
              <w:t>Sub-CPMK 5</w:t>
            </w:r>
          </w:p>
        </w:tc>
        <w:tc>
          <w:tcPr>
            <w:tcW w:w="10337" w:type="dxa"/>
            <w:gridSpan w:val="9"/>
          </w:tcPr>
          <w:p w:rsidR="003D5C49" w:rsidRPr="00CC48B2" w:rsidRDefault="00CC48B2" w:rsidP="00CC48B2">
            <w:pPr>
              <w:jc w:val="both"/>
              <w:rPr>
                <w:rFonts w:asciiTheme="majorHAnsi" w:hAnsiTheme="majorHAnsi" w:cs="Times New Roman"/>
                <w:sz w:val="22"/>
                <w:szCs w:val="24"/>
                <w:lang w:val="en-US"/>
              </w:rPr>
            </w:pP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menganalisis</w:t>
            </w:r>
            <w:proofErr w:type="spellEnd"/>
            <w:r>
              <w:rPr>
                <w:rFonts w:asciiTheme="majorHAnsi" w:hAnsiTheme="majorHAnsi" w:cs="Times New Roman"/>
                <w:sz w:val="22"/>
                <w:lang w:val="en-US"/>
              </w:rPr>
              <w:t xml:space="preserve"> s</w:t>
            </w:r>
            <w:r>
              <w:rPr>
                <w:rFonts w:asciiTheme="majorHAnsi" w:hAnsiTheme="majorHAnsi" w:cs="Times New Roman"/>
                <w:sz w:val="22"/>
              </w:rPr>
              <w:t xml:space="preserve">istem organ tubuh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perbedaan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masing-masing</w:t>
            </w:r>
            <w:proofErr w:type="spellEnd"/>
            <w:r>
              <w:rPr>
                <w:rFonts w:asciiTheme="majorHAnsi" w:hAnsiTheme="majorHAnsi" w:cs="Times New Roman"/>
                <w:sz w:val="22"/>
                <w:lang w:val="en-US"/>
              </w:rPr>
              <w:t xml:space="preserve"> organ yang </w:t>
            </w:r>
            <w:proofErr w:type="spellStart"/>
            <w:r>
              <w:rPr>
                <w:rFonts w:asciiTheme="majorHAnsi" w:hAnsiTheme="majorHAnsi" w:cs="Times New Roman"/>
                <w:sz w:val="22"/>
                <w:lang w:val="en-US"/>
              </w:rPr>
              <w:t>dimiliki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serta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dampak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lanjutan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dari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perbedaan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tersebut</w:t>
            </w:r>
            <w:proofErr w:type="spellEnd"/>
            <w:r>
              <w:rPr>
                <w:rFonts w:asciiTheme="majorHAnsi" w:hAnsiTheme="majorHAnsi" w:cs="Times New Roman"/>
                <w:sz w:val="22"/>
                <w:lang w:val="en-US"/>
              </w:rPr>
              <w:t>.</w:t>
            </w:r>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3D5C49">
            <w:pPr>
              <w:autoSpaceDE w:val="0"/>
              <w:autoSpaceDN w:val="0"/>
              <w:adjustRightInd w:val="0"/>
              <w:rPr>
                <w:rFonts w:cs="Times New Roman"/>
                <w:sz w:val="22"/>
                <w:lang w:val="en-US"/>
              </w:rPr>
            </w:pPr>
            <w:r>
              <w:rPr>
                <w:rFonts w:cs="Times New Roman"/>
                <w:sz w:val="22"/>
                <w:lang w:val="en-US"/>
              </w:rPr>
              <w:t>Sub-CPMK 6</w:t>
            </w:r>
          </w:p>
        </w:tc>
        <w:tc>
          <w:tcPr>
            <w:tcW w:w="10337" w:type="dxa"/>
            <w:gridSpan w:val="9"/>
          </w:tcPr>
          <w:p w:rsidR="003D5C49" w:rsidRPr="00CC48B2" w:rsidRDefault="00CC48B2" w:rsidP="00CC48B2">
            <w:pPr>
              <w:jc w:val="both"/>
              <w:rPr>
                <w:rFonts w:asciiTheme="majorHAnsi" w:hAnsiTheme="majorHAnsi" w:cs="Times New Roman"/>
                <w:sz w:val="22"/>
                <w:szCs w:val="24"/>
                <w:lang w:val="en-US"/>
              </w:rPr>
            </w:pP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menuliskan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sebuah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modul</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tentang</w:t>
            </w:r>
            <w:proofErr w:type="spellEnd"/>
            <w:r>
              <w:rPr>
                <w:rFonts w:asciiTheme="majorHAnsi" w:hAnsiTheme="majorHAnsi" w:cs="Times New Roman"/>
                <w:sz w:val="22"/>
                <w:lang w:val="en-US"/>
              </w:rPr>
              <w:t xml:space="preserve"> m</w:t>
            </w:r>
            <w:r w:rsidR="003D5C49" w:rsidRPr="003D5C49">
              <w:rPr>
                <w:rFonts w:asciiTheme="majorHAnsi" w:hAnsiTheme="majorHAnsi" w:cs="Times New Roman"/>
                <w:sz w:val="22"/>
              </w:rPr>
              <w:t>akanan, kesehatan, penyakit dan pencegahannya</w:t>
            </w:r>
            <w:r>
              <w:rPr>
                <w:rFonts w:asciiTheme="majorHAnsi" w:hAnsiTheme="majorHAnsi" w:cs="Times New Roman"/>
                <w:sz w:val="22"/>
                <w:lang w:val="en-US"/>
              </w:rPr>
              <w:t xml:space="preserve">, </w:t>
            </w:r>
            <w:proofErr w:type="spellStart"/>
            <w:r>
              <w:rPr>
                <w:rFonts w:asciiTheme="majorHAnsi" w:hAnsiTheme="majorHAnsi" w:cs="Times New Roman"/>
                <w:sz w:val="22"/>
                <w:lang w:val="en-US"/>
              </w:rPr>
              <w:t>perbedaan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dalam</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merespon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penyakit</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pencegahannya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untuk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mrnghindari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ganda</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mungkin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terjadi</w:t>
            </w:r>
            <w:proofErr w:type="spellEnd"/>
            <w:r>
              <w:rPr>
                <w:rFonts w:asciiTheme="majorHAnsi" w:hAnsiTheme="majorHAnsi" w:cs="Times New Roman"/>
                <w:sz w:val="22"/>
                <w:lang w:val="en-US"/>
              </w:rPr>
              <w:t>.</w:t>
            </w:r>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3D5C49">
            <w:pPr>
              <w:autoSpaceDE w:val="0"/>
              <w:autoSpaceDN w:val="0"/>
              <w:adjustRightInd w:val="0"/>
              <w:rPr>
                <w:rFonts w:cs="Times New Roman"/>
                <w:sz w:val="22"/>
                <w:lang w:val="en-US"/>
              </w:rPr>
            </w:pPr>
            <w:r>
              <w:rPr>
                <w:rFonts w:cs="Times New Roman"/>
                <w:sz w:val="22"/>
                <w:lang w:val="en-US"/>
              </w:rPr>
              <w:t>Sub-CPMK 7</w:t>
            </w:r>
          </w:p>
        </w:tc>
        <w:tc>
          <w:tcPr>
            <w:tcW w:w="10337" w:type="dxa"/>
            <w:gridSpan w:val="9"/>
          </w:tcPr>
          <w:p w:rsidR="003D5C49" w:rsidRPr="00CC48B2" w:rsidRDefault="00CC48B2" w:rsidP="00CC48B2">
            <w:pPr>
              <w:jc w:val="both"/>
              <w:rPr>
                <w:rFonts w:asciiTheme="majorHAnsi" w:hAnsiTheme="majorHAnsi" w:cs="Times New Roman"/>
                <w:sz w:val="22"/>
                <w:szCs w:val="24"/>
                <w:lang w:val="en-US"/>
              </w:rPr>
            </w:pP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menyelesaikan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masalah-masalah</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berkaitan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dengan</w:t>
            </w:r>
            <w:proofErr w:type="spellEnd"/>
            <w:r>
              <w:rPr>
                <w:rFonts w:asciiTheme="majorHAnsi" w:hAnsiTheme="majorHAnsi" w:cs="Times New Roman"/>
                <w:sz w:val="22"/>
                <w:lang w:val="en-US"/>
              </w:rPr>
              <w:t xml:space="preserve"> p</w:t>
            </w:r>
            <w:r w:rsidR="003D5C49" w:rsidRPr="003D5C49">
              <w:rPr>
                <w:rFonts w:asciiTheme="majorHAnsi" w:hAnsiTheme="majorHAnsi" w:cs="Times New Roman"/>
                <w:sz w:val="22"/>
              </w:rPr>
              <w:t>engukuran besaran, kinematika dan dinamika</w:t>
            </w:r>
            <w:r>
              <w:rPr>
                <w:rFonts w:asciiTheme="majorHAnsi" w:hAnsiTheme="majorHAnsi" w:cs="Times New Roman"/>
                <w:sz w:val="22"/>
                <w:lang w:val="en-US"/>
              </w:rPr>
              <w:t xml:space="preserve"> </w:t>
            </w:r>
            <w:proofErr w:type="spellStart"/>
            <w:r>
              <w:rPr>
                <w:rFonts w:asciiTheme="majorHAnsi" w:hAnsiTheme="majorHAnsi" w:cs="Times New Roman"/>
                <w:sz w:val="22"/>
                <w:lang w:val="en-US"/>
              </w:rPr>
              <w:t>tanpa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kekerasan</w:t>
            </w:r>
            <w:proofErr w:type="spellEnd"/>
            <w:r>
              <w:rPr>
                <w:rFonts w:asciiTheme="majorHAnsi" w:hAnsiTheme="majorHAnsi" w:cs="Times New Roman"/>
                <w:sz w:val="22"/>
                <w:lang w:val="en-US"/>
              </w:rPr>
              <w:t xml:space="preserve"> </w:t>
            </w:r>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3D5C49">
            <w:pPr>
              <w:autoSpaceDE w:val="0"/>
              <w:autoSpaceDN w:val="0"/>
              <w:adjustRightInd w:val="0"/>
              <w:rPr>
                <w:rFonts w:cs="Times New Roman"/>
                <w:sz w:val="22"/>
                <w:lang w:val="en-US"/>
              </w:rPr>
            </w:pPr>
            <w:r>
              <w:rPr>
                <w:rFonts w:cs="Times New Roman"/>
                <w:sz w:val="22"/>
                <w:lang w:val="en-US"/>
              </w:rPr>
              <w:t>Sub-CPMK 8</w:t>
            </w:r>
          </w:p>
        </w:tc>
        <w:tc>
          <w:tcPr>
            <w:tcW w:w="10337" w:type="dxa"/>
            <w:gridSpan w:val="9"/>
          </w:tcPr>
          <w:p w:rsidR="003D5C49" w:rsidRPr="00CC48B2" w:rsidRDefault="00CC48B2" w:rsidP="00CC48B2">
            <w:pPr>
              <w:jc w:val="both"/>
              <w:rPr>
                <w:rFonts w:asciiTheme="majorHAnsi" w:hAnsiTheme="majorHAnsi" w:cs="Times New Roman"/>
                <w:sz w:val="22"/>
                <w:szCs w:val="24"/>
                <w:lang w:val="en-US"/>
              </w:rPr>
            </w:pP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menuliskan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sebuah</w:t>
            </w:r>
            <w:proofErr w:type="spellEnd"/>
            <w:r>
              <w:rPr>
                <w:rFonts w:asciiTheme="majorHAnsi" w:hAnsiTheme="majorHAnsi" w:cs="Times New Roman"/>
                <w:sz w:val="22"/>
                <w:lang w:val="en-US"/>
              </w:rPr>
              <w:t xml:space="preserve"> LKPD </w:t>
            </w:r>
            <w:proofErr w:type="spellStart"/>
            <w:r>
              <w:rPr>
                <w:rFonts w:asciiTheme="majorHAnsi" w:hAnsiTheme="majorHAnsi" w:cs="Times New Roman"/>
                <w:sz w:val="22"/>
                <w:lang w:val="en-US"/>
              </w:rPr>
              <w:t>tentang</w:t>
            </w:r>
            <w:proofErr w:type="spellEnd"/>
            <w:r>
              <w:rPr>
                <w:rFonts w:asciiTheme="majorHAnsi" w:hAnsiTheme="majorHAnsi" w:cs="Times New Roman"/>
                <w:sz w:val="22"/>
                <w:lang w:val="en-US"/>
              </w:rPr>
              <w:t xml:space="preserve"> m</w:t>
            </w:r>
            <w:r w:rsidR="003D5C49" w:rsidRPr="003D5C49">
              <w:rPr>
                <w:rFonts w:asciiTheme="majorHAnsi" w:hAnsiTheme="majorHAnsi" w:cs="Times New Roman"/>
                <w:sz w:val="22"/>
              </w:rPr>
              <w:t>ateri dan sifatnya</w:t>
            </w:r>
            <w:r w:rsidR="00061034">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dengan</w:t>
            </w:r>
            <w:proofErr w:type="spellEnd"/>
            <w:r w:rsidR="00061034">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memuat</w:t>
            </w:r>
            <w:proofErr w:type="spellEnd"/>
            <w:r w:rsidR="00061034">
              <w:rPr>
                <w:rFonts w:asciiTheme="majorHAnsi" w:hAnsiTheme="majorHAnsi" w:cs="Times New Roman"/>
                <w:sz w:val="22"/>
                <w:lang w:val="en-US"/>
              </w:rPr>
              <w:t xml:space="preserve"> </w:t>
            </w:r>
            <w:proofErr w:type="spellStart"/>
            <w:r>
              <w:rPr>
                <w:rFonts w:asciiTheme="majorHAnsi" w:hAnsiTheme="majorHAnsi" w:cs="Times New Roman"/>
                <w:sz w:val="22"/>
                <w:lang w:val="en-US"/>
              </w:rPr>
              <w:t>cara</w:t>
            </w:r>
            <w:proofErr w:type="spellEnd"/>
            <w:r>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pandang</w:t>
            </w:r>
            <w:proofErr w:type="spellEnd"/>
            <w:r w:rsidR="00061034">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laki-laki</w:t>
            </w:r>
            <w:proofErr w:type="spellEnd"/>
            <w:r w:rsidR="00061034">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dan</w:t>
            </w:r>
            <w:proofErr w:type="spellEnd"/>
            <w:r w:rsidR="00061034">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perempuan</w:t>
            </w:r>
            <w:proofErr w:type="spellEnd"/>
            <w:r w:rsidR="00061034">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terhadap</w:t>
            </w:r>
            <w:proofErr w:type="spellEnd"/>
            <w:r w:rsidR="00061034">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materi-materi</w:t>
            </w:r>
            <w:proofErr w:type="spellEnd"/>
            <w:r w:rsidR="00061034">
              <w:rPr>
                <w:rFonts w:asciiTheme="majorHAnsi" w:hAnsiTheme="majorHAnsi" w:cs="Times New Roman"/>
                <w:sz w:val="22"/>
                <w:lang w:val="en-US"/>
              </w:rPr>
              <w:t xml:space="preserve"> </w:t>
            </w:r>
            <w:proofErr w:type="spellStart"/>
            <w:r w:rsidR="00061034">
              <w:rPr>
                <w:rFonts w:asciiTheme="majorHAnsi" w:hAnsiTheme="majorHAnsi" w:cs="Times New Roman"/>
                <w:sz w:val="22"/>
                <w:lang w:val="en-US"/>
              </w:rPr>
              <w:t>tersebut</w:t>
            </w:r>
            <w:proofErr w:type="spellEnd"/>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280D" w:rsidP="003D5C49">
            <w:pPr>
              <w:autoSpaceDE w:val="0"/>
              <w:autoSpaceDN w:val="0"/>
              <w:adjustRightInd w:val="0"/>
              <w:rPr>
                <w:rFonts w:cs="Times New Roman"/>
                <w:sz w:val="22"/>
                <w:lang w:val="en-US"/>
              </w:rPr>
            </w:pPr>
            <w:r>
              <w:rPr>
                <w:rFonts w:cs="Times New Roman"/>
                <w:sz w:val="22"/>
                <w:lang w:val="en-US"/>
              </w:rPr>
              <w:t>`</w:t>
            </w:r>
            <w:r w:rsidR="003D5C49">
              <w:rPr>
                <w:rFonts w:cs="Times New Roman"/>
                <w:sz w:val="22"/>
                <w:lang w:val="en-US"/>
              </w:rPr>
              <w:t>Sub-CPMK 9</w:t>
            </w:r>
          </w:p>
        </w:tc>
        <w:tc>
          <w:tcPr>
            <w:tcW w:w="10337" w:type="dxa"/>
            <w:gridSpan w:val="9"/>
          </w:tcPr>
          <w:p w:rsidR="003D5C49" w:rsidRPr="00061034" w:rsidRDefault="00061034" w:rsidP="00061034">
            <w:pPr>
              <w:jc w:val="both"/>
              <w:rPr>
                <w:rFonts w:asciiTheme="majorHAnsi" w:hAnsiTheme="majorHAnsi" w:cs="Times New Roman"/>
                <w:sz w:val="22"/>
                <w:szCs w:val="24"/>
                <w:lang w:val="en-US"/>
              </w:rPr>
            </w:pP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menemukan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konsep</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konsep</w:t>
            </w:r>
            <w:proofErr w:type="spellEnd"/>
            <w:r>
              <w:rPr>
                <w:rFonts w:asciiTheme="majorHAnsi" w:hAnsiTheme="majorHAnsi" w:cs="Times New Roman"/>
                <w:sz w:val="22"/>
                <w:lang w:val="en-US"/>
              </w:rPr>
              <w:t xml:space="preserve"> g</w:t>
            </w:r>
            <w:r w:rsidR="003D5C49" w:rsidRPr="003D5C49">
              <w:rPr>
                <w:rFonts w:asciiTheme="majorHAnsi" w:hAnsiTheme="majorHAnsi" w:cs="Times New Roman"/>
                <w:sz w:val="22"/>
              </w:rPr>
              <w:t>elombang dan bunyi</w:t>
            </w:r>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bunyi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dalam</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kehidupan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sehari-hari</w:t>
            </w:r>
            <w:proofErr w:type="spellEnd"/>
            <w:r>
              <w:rPr>
                <w:rFonts w:asciiTheme="majorHAnsi" w:hAnsiTheme="majorHAnsi" w:cs="Times New Roman"/>
                <w:sz w:val="22"/>
                <w:lang w:val="en-US"/>
              </w:rPr>
              <w:t xml:space="preserve"> dab </w:t>
            </w:r>
            <w:proofErr w:type="spellStart"/>
            <w:r>
              <w:rPr>
                <w:rFonts w:asciiTheme="majorHAnsi" w:hAnsiTheme="majorHAnsi" w:cs="Times New Roman"/>
                <w:sz w:val="22"/>
                <w:lang w:val="en-US"/>
              </w:rPr>
              <w:t>dampaknya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bagi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kehidupan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CF5C15">
            <w:pPr>
              <w:autoSpaceDE w:val="0"/>
              <w:autoSpaceDN w:val="0"/>
              <w:adjustRightInd w:val="0"/>
              <w:jc w:val="center"/>
              <w:rPr>
                <w:rFonts w:cs="Times New Roman"/>
                <w:sz w:val="22"/>
                <w:lang w:val="en-US"/>
              </w:rPr>
            </w:pPr>
            <w:r>
              <w:rPr>
                <w:rFonts w:cs="Times New Roman"/>
                <w:sz w:val="22"/>
                <w:lang w:val="en-US"/>
              </w:rPr>
              <w:t>Sub-CPMK 10</w:t>
            </w:r>
          </w:p>
        </w:tc>
        <w:tc>
          <w:tcPr>
            <w:tcW w:w="10337" w:type="dxa"/>
            <w:gridSpan w:val="9"/>
          </w:tcPr>
          <w:p w:rsidR="003D5C49" w:rsidRPr="00061034" w:rsidRDefault="00061034" w:rsidP="00061034">
            <w:pPr>
              <w:jc w:val="both"/>
              <w:rPr>
                <w:rFonts w:asciiTheme="majorHAnsi" w:hAnsiTheme="majorHAnsi" w:cs="Times New Roman"/>
                <w:sz w:val="22"/>
                <w:szCs w:val="24"/>
                <w:lang w:val="en-US"/>
              </w:rPr>
            </w:pP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menunjukkan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alat-alat</w:t>
            </w:r>
            <w:proofErr w:type="spellEnd"/>
            <w:r>
              <w:rPr>
                <w:rFonts w:asciiTheme="majorHAnsi" w:hAnsiTheme="majorHAnsi" w:cs="Times New Roman"/>
                <w:sz w:val="22"/>
                <w:lang w:val="en-US"/>
              </w:rPr>
              <w:t xml:space="preserve"> optic,  </w:t>
            </w:r>
            <w:proofErr w:type="spellStart"/>
            <w:r>
              <w:rPr>
                <w:rFonts w:asciiTheme="majorHAnsi" w:hAnsiTheme="majorHAnsi" w:cs="Times New Roman"/>
                <w:sz w:val="22"/>
                <w:lang w:val="en-US"/>
              </w:rPr>
              <w:t>menjelaskan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alat</w:t>
            </w:r>
            <w:proofErr w:type="spellEnd"/>
            <w:r>
              <w:rPr>
                <w:rFonts w:asciiTheme="majorHAnsi" w:hAnsiTheme="majorHAnsi" w:cs="Times New Roman"/>
                <w:sz w:val="22"/>
                <w:lang w:val="en-US"/>
              </w:rPr>
              <w:t xml:space="preserve"> optic </w:t>
            </w:r>
            <w:proofErr w:type="spellStart"/>
            <w:r>
              <w:rPr>
                <w:rFonts w:asciiTheme="majorHAnsi" w:hAnsiTheme="majorHAnsi" w:cs="Times New Roman"/>
                <w:sz w:val="22"/>
                <w:lang w:val="en-US"/>
              </w:rPr>
              <w:t>pada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tubuh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kerentanan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alat</w:t>
            </w:r>
            <w:proofErr w:type="spellEnd"/>
            <w:r>
              <w:rPr>
                <w:rFonts w:asciiTheme="majorHAnsi" w:hAnsiTheme="majorHAnsi" w:cs="Times New Roman"/>
                <w:sz w:val="22"/>
                <w:lang w:val="en-US"/>
              </w:rPr>
              <w:t xml:space="preserve"> optic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3D5C49">
            <w:pPr>
              <w:autoSpaceDE w:val="0"/>
              <w:autoSpaceDN w:val="0"/>
              <w:adjustRightInd w:val="0"/>
              <w:jc w:val="center"/>
              <w:rPr>
                <w:rFonts w:cs="Times New Roman"/>
                <w:sz w:val="22"/>
                <w:lang w:val="en-US"/>
              </w:rPr>
            </w:pPr>
            <w:r>
              <w:rPr>
                <w:rFonts w:cs="Times New Roman"/>
                <w:sz w:val="22"/>
                <w:lang w:val="en-US"/>
              </w:rPr>
              <w:t>Sub-CPMK 11</w:t>
            </w:r>
          </w:p>
        </w:tc>
        <w:tc>
          <w:tcPr>
            <w:tcW w:w="10337" w:type="dxa"/>
            <w:gridSpan w:val="9"/>
          </w:tcPr>
          <w:p w:rsidR="003D5C49" w:rsidRPr="003D5C49" w:rsidRDefault="00061034" w:rsidP="003D5C49">
            <w:pPr>
              <w:jc w:val="both"/>
              <w:rPr>
                <w:rFonts w:asciiTheme="majorHAnsi" w:hAnsiTheme="majorHAnsi" w:cs="Times New Roman"/>
                <w:sz w:val="22"/>
                <w:szCs w:val="24"/>
              </w:rPr>
            </w:pP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me</w:t>
            </w:r>
            <w:bookmarkStart w:id="0" w:name="_GoBack"/>
            <w:bookmarkEnd w:id="0"/>
            <w:r w:rsidR="003D5C49" w:rsidRPr="003D5C49">
              <w:rPr>
                <w:rFonts w:asciiTheme="majorHAnsi" w:hAnsiTheme="majorHAnsi" w:cs="Times New Roman"/>
                <w:sz w:val="22"/>
              </w:rPr>
              <w:t>Kelistrikan dan kemagnetan</w:t>
            </w:r>
          </w:p>
        </w:tc>
      </w:tr>
      <w:tr w:rsidR="003D5C49" w:rsidRPr="006E4CFC" w:rsidTr="007D66EE">
        <w:trPr>
          <w:gridBefore w:val="1"/>
          <w:wBefore w:w="123" w:type="dxa"/>
          <w:trHeight w:val="251"/>
          <w:jc w:val="center"/>
        </w:trPr>
        <w:tc>
          <w:tcPr>
            <w:tcW w:w="2712" w:type="dxa"/>
            <w:gridSpan w:val="2"/>
            <w:vMerge/>
          </w:tcPr>
          <w:p w:rsidR="003D5C49" w:rsidRPr="00CF5C15" w:rsidRDefault="003D5C49" w:rsidP="00CF5C15">
            <w:pPr>
              <w:autoSpaceDE w:val="0"/>
              <w:autoSpaceDN w:val="0"/>
              <w:adjustRightInd w:val="0"/>
              <w:rPr>
                <w:rFonts w:cs="Times New Roman"/>
                <w:sz w:val="22"/>
                <w:lang w:val="en-US"/>
              </w:rPr>
            </w:pPr>
          </w:p>
        </w:tc>
        <w:tc>
          <w:tcPr>
            <w:tcW w:w="1618" w:type="dxa"/>
            <w:gridSpan w:val="2"/>
          </w:tcPr>
          <w:p w:rsidR="003D5C49" w:rsidRDefault="003D5C49" w:rsidP="003D5C49">
            <w:pPr>
              <w:autoSpaceDE w:val="0"/>
              <w:autoSpaceDN w:val="0"/>
              <w:adjustRightInd w:val="0"/>
              <w:jc w:val="center"/>
              <w:rPr>
                <w:rFonts w:cs="Times New Roman"/>
                <w:sz w:val="22"/>
                <w:lang w:val="en-US"/>
              </w:rPr>
            </w:pPr>
            <w:r>
              <w:rPr>
                <w:rFonts w:cs="Times New Roman"/>
                <w:sz w:val="22"/>
                <w:lang w:val="en-US"/>
              </w:rPr>
              <w:t>Sub-CPMK 12</w:t>
            </w:r>
          </w:p>
        </w:tc>
        <w:tc>
          <w:tcPr>
            <w:tcW w:w="10337" w:type="dxa"/>
            <w:gridSpan w:val="9"/>
          </w:tcPr>
          <w:p w:rsidR="003D5C49" w:rsidRPr="00CF3FA4" w:rsidRDefault="003D5C49" w:rsidP="00CF3FA4">
            <w:pPr>
              <w:jc w:val="both"/>
              <w:rPr>
                <w:rFonts w:asciiTheme="majorHAnsi" w:hAnsiTheme="majorHAnsi" w:cs="Times New Roman"/>
                <w:sz w:val="22"/>
              </w:rPr>
            </w:pPr>
            <w:r>
              <w:rPr>
                <w:rFonts w:asciiTheme="majorHAnsi" w:hAnsiTheme="majorHAnsi" w:cs="Times New Roman"/>
                <w:sz w:val="22"/>
              </w:rPr>
              <w:t>Bumi dan alam semesta</w:t>
            </w:r>
          </w:p>
        </w:tc>
      </w:tr>
      <w:tr w:rsidR="007D66EE" w:rsidRPr="00CC5D8A" w:rsidTr="007D66EE">
        <w:trPr>
          <w:gridBefore w:val="1"/>
          <w:wBefore w:w="123" w:type="dxa"/>
          <w:jc w:val="center"/>
        </w:trPr>
        <w:tc>
          <w:tcPr>
            <w:tcW w:w="2751" w:type="dxa"/>
            <w:gridSpan w:val="3"/>
          </w:tcPr>
          <w:p w:rsidR="007D66EE" w:rsidRPr="0015620F" w:rsidRDefault="007D66EE" w:rsidP="00CF5C15">
            <w:pPr>
              <w:autoSpaceDE w:val="0"/>
              <w:autoSpaceDN w:val="0"/>
              <w:adjustRightInd w:val="0"/>
              <w:rPr>
                <w:rFonts w:cs="Times New Roman"/>
                <w:sz w:val="22"/>
              </w:rPr>
            </w:pPr>
            <w:r w:rsidRPr="0015620F">
              <w:rPr>
                <w:rFonts w:cs="Times New Roman"/>
                <w:sz w:val="22"/>
              </w:rPr>
              <w:t>Deskripsi Singkat MK</w:t>
            </w:r>
          </w:p>
        </w:tc>
        <w:tc>
          <w:tcPr>
            <w:tcW w:w="11916" w:type="dxa"/>
            <w:gridSpan w:val="10"/>
          </w:tcPr>
          <w:p w:rsidR="007D66EE" w:rsidRPr="001A6ED2" w:rsidRDefault="007D66EE" w:rsidP="001A6ED2">
            <w:pPr>
              <w:spacing w:line="283" w:lineRule="auto"/>
              <w:ind w:right="-54"/>
              <w:jc w:val="both"/>
              <w:rPr>
                <w:rFonts w:eastAsia="Times New Roman"/>
                <w:szCs w:val="24"/>
              </w:rPr>
            </w:pPr>
            <w:r w:rsidRPr="001A6ED2">
              <w:rPr>
                <w:rFonts w:eastAsia="Times New Roman"/>
                <w:szCs w:val="24"/>
              </w:rPr>
              <w:t xml:space="preserve">Mata kuliah ini </w:t>
            </w:r>
            <w:proofErr w:type="spellStart"/>
            <w:r w:rsidRPr="001A6ED2">
              <w:rPr>
                <w:rFonts w:eastAsia="Times New Roman"/>
                <w:szCs w:val="24"/>
                <w:lang w:val="en-US"/>
              </w:rPr>
              <w:t>bertujuan</w:t>
            </w:r>
            <w:proofErr w:type="spellEnd"/>
            <w:r w:rsidRPr="001A6ED2">
              <w:rPr>
                <w:rFonts w:eastAsia="Times New Roman"/>
                <w:szCs w:val="24"/>
                <w:lang w:val="en-US"/>
              </w:rPr>
              <w:t xml:space="preserve"> </w:t>
            </w:r>
            <w:proofErr w:type="spellStart"/>
            <w:r w:rsidRPr="001A6ED2">
              <w:rPr>
                <w:rFonts w:eastAsia="Times New Roman"/>
                <w:szCs w:val="24"/>
                <w:lang w:val="en-US"/>
              </w:rPr>
              <w:t>untuk</w:t>
            </w:r>
            <w:proofErr w:type="spellEnd"/>
            <w:r w:rsidRPr="001A6ED2">
              <w:rPr>
                <w:rFonts w:eastAsia="Times New Roman"/>
                <w:szCs w:val="24"/>
                <w:lang w:val="en-US"/>
              </w:rPr>
              <w:t xml:space="preserve"> </w:t>
            </w:r>
            <w:proofErr w:type="spellStart"/>
            <w:r w:rsidRPr="001A6ED2">
              <w:rPr>
                <w:rFonts w:eastAsia="Times New Roman"/>
                <w:szCs w:val="24"/>
                <w:lang w:val="en-US"/>
              </w:rPr>
              <w:t>membekali</w:t>
            </w:r>
            <w:proofErr w:type="spellEnd"/>
            <w:r w:rsidRPr="001A6ED2">
              <w:rPr>
                <w:rFonts w:eastAsia="Times New Roman"/>
                <w:szCs w:val="24"/>
                <w:lang w:val="en-US"/>
              </w:rPr>
              <w:t xml:space="preserve"> </w:t>
            </w:r>
            <w:proofErr w:type="spellStart"/>
            <w:r w:rsidRPr="001A6ED2">
              <w:rPr>
                <w:rFonts w:eastAsia="Times New Roman"/>
                <w:szCs w:val="24"/>
                <w:lang w:val="en-US"/>
              </w:rPr>
              <w:t>mahasiswa</w:t>
            </w:r>
            <w:proofErr w:type="spellEnd"/>
            <w:r w:rsidRPr="001A6ED2">
              <w:rPr>
                <w:rFonts w:eastAsia="Times New Roman"/>
                <w:szCs w:val="24"/>
                <w:lang w:val="en-US"/>
              </w:rPr>
              <w:t xml:space="preserve"> </w:t>
            </w:r>
            <w:proofErr w:type="spellStart"/>
            <w:r w:rsidRPr="001A6ED2">
              <w:rPr>
                <w:rFonts w:eastAsia="Times New Roman"/>
                <w:szCs w:val="24"/>
                <w:lang w:val="en-US"/>
              </w:rPr>
              <w:t>perempuan</w:t>
            </w:r>
            <w:proofErr w:type="spellEnd"/>
            <w:r w:rsidRPr="001A6ED2">
              <w:rPr>
                <w:rFonts w:eastAsia="Times New Roman"/>
                <w:szCs w:val="24"/>
                <w:lang w:val="en-US"/>
              </w:rPr>
              <w:t xml:space="preserve"> </w:t>
            </w:r>
            <w:proofErr w:type="spellStart"/>
            <w:r w:rsidRPr="001A6ED2">
              <w:rPr>
                <w:rFonts w:eastAsia="Times New Roman"/>
                <w:szCs w:val="24"/>
                <w:lang w:val="en-US"/>
              </w:rPr>
              <w:t>dan</w:t>
            </w:r>
            <w:proofErr w:type="spellEnd"/>
            <w:r w:rsidRPr="001A6ED2">
              <w:rPr>
                <w:rFonts w:eastAsia="Times New Roman"/>
                <w:szCs w:val="24"/>
                <w:lang w:val="en-US"/>
              </w:rPr>
              <w:t xml:space="preserve"> </w:t>
            </w:r>
            <w:proofErr w:type="spellStart"/>
            <w:r w:rsidRPr="001A6ED2">
              <w:rPr>
                <w:rFonts w:eastAsia="Times New Roman"/>
                <w:szCs w:val="24"/>
                <w:lang w:val="en-US"/>
              </w:rPr>
              <w:t>laki-laki</w:t>
            </w:r>
            <w:proofErr w:type="spellEnd"/>
            <w:r w:rsidRPr="001A6ED2">
              <w:rPr>
                <w:rFonts w:eastAsia="Times New Roman"/>
                <w:szCs w:val="24"/>
                <w:lang w:val="en-US"/>
              </w:rPr>
              <w:t xml:space="preserve"> </w:t>
            </w:r>
            <w:proofErr w:type="spellStart"/>
            <w:r w:rsidRPr="001A6ED2">
              <w:rPr>
                <w:rFonts w:eastAsia="Times New Roman"/>
                <w:szCs w:val="24"/>
                <w:lang w:val="en-US"/>
              </w:rPr>
              <w:t>pada</w:t>
            </w:r>
            <w:proofErr w:type="spellEnd"/>
            <w:r w:rsidRPr="001A6ED2">
              <w:rPr>
                <w:rFonts w:eastAsia="Times New Roman"/>
                <w:szCs w:val="24"/>
                <w:lang w:val="en-US"/>
              </w:rPr>
              <w:t xml:space="preserve"> program </w:t>
            </w:r>
            <w:proofErr w:type="spellStart"/>
            <w:r w:rsidRPr="001A6ED2">
              <w:rPr>
                <w:rFonts w:eastAsia="Times New Roman"/>
                <w:szCs w:val="24"/>
                <w:lang w:val="en-US"/>
              </w:rPr>
              <w:t>studi</w:t>
            </w:r>
            <w:proofErr w:type="spellEnd"/>
            <w:r w:rsidRPr="001A6ED2">
              <w:rPr>
                <w:rFonts w:eastAsia="Times New Roman"/>
                <w:szCs w:val="24"/>
                <w:lang w:val="en-US"/>
              </w:rPr>
              <w:t xml:space="preserve"> </w:t>
            </w:r>
            <w:proofErr w:type="spellStart"/>
            <w:r w:rsidRPr="001A6ED2">
              <w:rPr>
                <w:rFonts w:eastAsia="Times New Roman"/>
                <w:szCs w:val="24"/>
                <w:lang w:val="en-US"/>
              </w:rPr>
              <w:t>Pendidikan</w:t>
            </w:r>
            <w:proofErr w:type="spellEnd"/>
            <w:r w:rsidRPr="001A6ED2">
              <w:rPr>
                <w:rFonts w:eastAsia="Times New Roman"/>
                <w:szCs w:val="24"/>
                <w:lang w:val="en-US"/>
              </w:rPr>
              <w:t xml:space="preserve"> guru Madrasah </w:t>
            </w:r>
            <w:proofErr w:type="spellStart"/>
            <w:r w:rsidRPr="001A6ED2">
              <w:rPr>
                <w:rFonts w:eastAsia="Times New Roman"/>
                <w:szCs w:val="24"/>
                <w:lang w:val="en-US"/>
              </w:rPr>
              <w:t>Ibtidaiyah</w:t>
            </w:r>
            <w:proofErr w:type="spellEnd"/>
            <w:r w:rsidRPr="001A6ED2">
              <w:rPr>
                <w:rFonts w:eastAsia="Times New Roman"/>
                <w:szCs w:val="24"/>
                <w:lang w:val="en-US"/>
              </w:rPr>
              <w:t xml:space="preserve"> </w:t>
            </w:r>
            <w:proofErr w:type="spellStart"/>
            <w:r w:rsidRPr="001A6ED2">
              <w:rPr>
                <w:rFonts w:eastAsia="Times New Roman"/>
                <w:szCs w:val="24"/>
                <w:lang w:val="en-US"/>
              </w:rPr>
              <w:t>untuk</w:t>
            </w:r>
            <w:proofErr w:type="spellEnd"/>
            <w:r w:rsidRPr="001A6ED2">
              <w:rPr>
                <w:rFonts w:eastAsia="Times New Roman"/>
                <w:szCs w:val="24"/>
                <w:lang w:val="en-US"/>
              </w:rPr>
              <w:t xml:space="preserve"> </w:t>
            </w:r>
            <w:proofErr w:type="spellStart"/>
            <w:r w:rsidRPr="001A6ED2">
              <w:rPr>
                <w:rFonts w:eastAsia="Times New Roman"/>
                <w:szCs w:val="24"/>
                <w:lang w:val="en-US"/>
              </w:rPr>
              <w:t>dapat</w:t>
            </w:r>
            <w:proofErr w:type="spellEnd"/>
            <w:r w:rsidRPr="001A6ED2">
              <w:rPr>
                <w:rFonts w:eastAsia="Times New Roman"/>
                <w:szCs w:val="24"/>
                <w:lang w:val="en-US"/>
              </w:rPr>
              <w:t xml:space="preserve"> </w:t>
            </w:r>
            <w:proofErr w:type="spellStart"/>
            <w:r w:rsidRPr="001A6ED2">
              <w:rPr>
                <w:rFonts w:eastAsia="Times New Roman"/>
                <w:szCs w:val="24"/>
                <w:lang w:val="en-US"/>
              </w:rPr>
              <w:t>menjelaskan</w:t>
            </w:r>
            <w:proofErr w:type="spellEnd"/>
            <w:r w:rsidRPr="001A6ED2">
              <w:rPr>
                <w:rFonts w:eastAsia="Times New Roman"/>
                <w:szCs w:val="24"/>
                <w:lang w:val="en-US"/>
              </w:rPr>
              <w:t xml:space="preserve"> </w:t>
            </w:r>
            <w:r w:rsidRPr="001A6ED2">
              <w:rPr>
                <w:rFonts w:eastAsia="Times New Roman"/>
                <w:szCs w:val="24"/>
              </w:rPr>
              <w:t>mengenai konsep-konsep ilmu pengetahuan alam. Secara garis besar, lingkup bahasan pada mata kuliah ini mencakup pengenalan mengenai (1) besaran dan satuan, (2) materi, (3) energi dan gerak, (4) bunyi dan cahaya,</w:t>
            </w:r>
            <w:r w:rsidRPr="001A6ED2">
              <w:rPr>
                <w:rFonts w:eastAsia="Times New Roman"/>
                <w:szCs w:val="24"/>
                <w:lang w:val="en-US"/>
              </w:rPr>
              <w:t xml:space="preserve"> </w:t>
            </w:r>
            <w:r w:rsidRPr="001A6ED2">
              <w:rPr>
                <w:rFonts w:eastAsia="Times New Roman"/>
                <w:szCs w:val="24"/>
              </w:rPr>
              <w:t>listrik dan magnet, (6)makhluk hidup, dan (7) benda-benda langit.</w:t>
            </w:r>
            <w:r w:rsidRPr="001A6ED2">
              <w:rPr>
                <w:rFonts w:eastAsia="Times New Roman"/>
                <w:szCs w:val="24"/>
                <w:lang w:val="en-US"/>
              </w:rPr>
              <w:t xml:space="preserve"> </w:t>
            </w:r>
            <w:proofErr w:type="spellStart"/>
            <w:r w:rsidRPr="001A6ED2">
              <w:rPr>
                <w:rFonts w:eastAsia="Times New Roman"/>
                <w:szCs w:val="24"/>
                <w:lang w:val="en-US"/>
              </w:rPr>
              <w:t>Melalui</w:t>
            </w:r>
            <w:proofErr w:type="spellEnd"/>
            <w:r w:rsidRPr="001A6ED2">
              <w:rPr>
                <w:rFonts w:eastAsia="Times New Roman"/>
                <w:szCs w:val="24"/>
                <w:lang w:val="en-US"/>
              </w:rPr>
              <w:t xml:space="preserve"> </w:t>
            </w:r>
            <w:proofErr w:type="spellStart"/>
            <w:r w:rsidRPr="001A6ED2">
              <w:rPr>
                <w:rFonts w:eastAsia="Times New Roman"/>
                <w:szCs w:val="24"/>
                <w:lang w:val="en-US"/>
              </w:rPr>
              <w:t>mata</w:t>
            </w:r>
            <w:proofErr w:type="spellEnd"/>
            <w:r w:rsidRPr="001A6ED2">
              <w:rPr>
                <w:rFonts w:eastAsia="Times New Roman"/>
                <w:szCs w:val="24"/>
                <w:lang w:val="en-US"/>
              </w:rPr>
              <w:t xml:space="preserve"> </w:t>
            </w:r>
            <w:proofErr w:type="spellStart"/>
            <w:r w:rsidRPr="001A6ED2">
              <w:rPr>
                <w:rFonts w:eastAsia="Times New Roman"/>
                <w:szCs w:val="24"/>
                <w:lang w:val="en-US"/>
              </w:rPr>
              <w:t>kuliah</w:t>
            </w:r>
            <w:proofErr w:type="spellEnd"/>
            <w:r w:rsidRPr="001A6ED2">
              <w:rPr>
                <w:rFonts w:eastAsia="Times New Roman"/>
                <w:szCs w:val="24"/>
                <w:lang w:val="en-US"/>
              </w:rPr>
              <w:t xml:space="preserve"> </w:t>
            </w:r>
            <w:proofErr w:type="spellStart"/>
            <w:r w:rsidRPr="001A6ED2">
              <w:rPr>
                <w:rFonts w:eastAsia="Times New Roman"/>
                <w:szCs w:val="24"/>
                <w:lang w:val="en-US"/>
              </w:rPr>
              <w:t>ini</w:t>
            </w:r>
            <w:proofErr w:type="spellEnd"/>
            <w:r w:rsidRPr="001A6ED2">
              <w:rPr>
                <w:rFonts w:eastAsia="Times New Roman"/>
                <w:szCs w:val="24"/>
                <w:lang w:val="en-US"/>
              </w:rPr>
              <w:t xml:space="preserve"> </w:t>
            </w:r>
            <w:proofErr w:type="spellStart"/>
            <w:r w:rsidRPr="001A6ED2">
              <w:rPr>
                <w:rFonts w:eastAsia="Times New Roman"/>
                <w:szCs w:val="24"/>
                <w:lang w:val="en-US"/>
              </w:rPr>
              <w:t>mahasiswa</w:t>
            </w:r>
            <w:proofErr w:type="spellEnd"/>
            <w:r w:rsidRPr="001A6ED2">
              <w:rPr>
                <w:rFonts w:eastAsia="Times New Roman"/>
                <w:szCs w:val="24"/>
                <w:lang w:val="en-US"/>
              </w:rPr>
              <w:t xml:space="preserve"> </w:t>
            </w:r>
            <w:proofErr w:type="spellStart"/>
            <w:r w:rsidRPr="001A6ED2">
              <w:rPr>
                <w:rFonts w:eastAsia="Times New Roman"/>
                <w:szCs w:val="24"/>
                <w:lang w:val="en-US"/>
              </w:rPr>
              <w:t>baik</w:t>
            </w:r>
            <w:proofErr w:type="spellEnd"/>
            <w:r w:rsidRPr="001A6ED2">
              <w:rPr>
                <w:rFonts w:eastAsia="Times New Roman"/>
                <w:szCs w:val="24"/>
                <w:lang w:val="en-US"/>
              </w:rPr>
              <w:t xml:space="preserve"> </w:t>
            </w:r>
            <w:proofErr w:type="spellStart"/>
            <w:r w:rsidRPr="001A6ED2">
              <w:rPr>
                <w:rFonts w:eastAsia="Times New Roman"/>
                <w:szCs w:val="24"/>
                <w:lang w:val="en-US"/>
              </w:rPr>
              <w:t>laki-laki</w:t>
            </w:r>
            <w:proofErr w:type="spellEnd"/>
            <w:r w:rsidRPr="001A6ED2">
              <w:rPr>
                <w:rFonts w:eastAsia="Times New Roman"/>
                <w:szCs w:val="24"/>
                <w:lang w:val="en-US"/>
              </w:rPr>
              <w:t xml:space="preserve"> </w:t>
            </w:r>
            <w:proofErr w:type="spellStart"/>
            <w:r w:rsidRPr="001A6ED2">
              <w:rPr>
                <w:rFonts w:eastAsia="Times New Roman"/>
                <w:szCs w:val="24"/>
                <w:lang w:val="en-US"/>
              </w:rPr>
              <w:t>mapun</w:t>
            </w:r>
            <w:proofErr w:type="spellEnd"/>
            <w:r w:rsidRPr="001A6ED2">
              <w:rPr>
                <w:rFonts w:eastAsia="Times New Roman"/>
                <w:szCs w:val="24"/>
                <w:lang w:val="en-US"/>
              </w:rPr>
              <w:t xml:space="preserve"> </w:t>
            </w:r>
            <w:proofErr w:type="spellStart"/>
            <w:r w:rsidRPr="001A6ED2">
              <w:rPr>
                <w:rFonts w:eastAsia="Times New Roman"/>
                <w:szCs w:val="24"/>
                <w:lang w:val="en-US"/>
              </w:rPr>
              <w:t>perempuan</w:t>
            </w:r>
            <w:proofErr w:type="spellEnd"/>
            <w:r w:rsidRPr="001A6ED2">
              <w:rPr>
                <w:rFonts w:eastAsia="Times New Roman"/>
                <w:szCs w:val="24"/>
                <w:lang w:val="en-US"/>
              </w:rPr>
              <w:t xml:space="preserve"> </w:t>
            </w:r>
            <w:proofErr w:type="spellStart"/>
            <w:r w:rsidRPr="001A6ED2">
              <w:rPr>
                <w:rFonts w:eastAsia="Times New Roman"/>
                <w:szCs w:val="24"/>
                <w:lang w:val="en-US"/>
              </w:rPr>
              <w:t>diajak</w:t>
            </w:r>
            <w:proofErr w:type="spellEnd"/>
            <w:r w:rsidRPr="001A6ED2">
              <w:rPr>
                <w:rFonts w:eastAsia="Times New Roman"/>
                <w:szCs w:val="24"/>
                <w:lang w:val="en-US"/>
              </w:rPr>
              <w:t xml:space="preserve"> </w:t>
            </w:r>
            <w:proofErr w:type="spellStart"/>
            <w:r w:rsidRPr="001A6ED2">
              <w:rPr>
                <w:rFonts w:eastAsia="Times New Roman"/>
                <w:szCs w:val="24"/>
                <w:lang w:val="en-US"/>
              </w:rPr>
              <w:t>berpartisipasi</w:t>
            </w:r>
            <w:proofErr w:type="spellEnd"/>
            <w:r w:rsidRPr="001A6ED2">
              <w:rPr>
                <w:rFonts w:eastAsia="Times New Roman"/>
                <w:szCs w:val="24"/>
                <w:lang w:val="en-US"/>
              </w:rPr>
              <w:t xml:space="preserve"> </w:t>
            </w:r>
            <w:proofErr w:type="spellStart"/>
            <w:r w:rsidRPr="001A6ED2">
              <w:rPr>
                <w:rFonts w:eastAsia="Times New Roman"/>
                <w:szCs w:val="24"/>
                <w:lang w:val="en-US"/>
              </w:rPr>
              <w:t>secara</w:t>
            </w:r>
            <w:proofErr w:type="spellEnd"/>
            <w:r w:rsidRPr="001A6ED2">
              <w:rPr>
                <w:rFonts w:eastAsia="Times New Roman"/>
                <w:szCs w:val="24"/>
                <w:lang w:val="en-US"/>
              </w:rPr>
              <w:t xml:space="preserve"> </w:t>
            </w:r>
            <w:proofErr w:type="spellStart"/>
            <w:r w:rsidRPr="001A6ED2">
              <w:rPr>
                <w:rFonts w:eastAsia="Times New Roman"/>
                <w:szCs w:val="24"/>
                <w:lang w:val="en-US"/>
              </w:rPr>
              <w:t>aktif</w:t>
            </w:r>
            <w:proofErr w:type="spellEnd"/>
            <w:r w:rsidRPr="001A6ED2">
              <w:rPr>
                <w:rFonts w:eastAsia="Times New Roman"/>
                <w:szCs w:val="24"/>
                <w:lang w:val="en-US"/>
              </w:rPr>
              <w:t xml:space="preserve"> </w:t>
            </w:r>
            <w:proofErr w:type="spellStart"/>
            <w:proofErr w:type="gramStart"/>
            <w:r w:rsidRPr="001A6ED2">
              <w:rPr>
                <w:rFonts w:eastAsia="Times New Roman"/>
                <w:szCs w:val="24"/>
                <w:lang w:val="en-US"/>
              </w:rPr>
              <w:t>untuk</w:t>
            </w:r>
            <w:proofErr w:type="spellEnd"/>
            <w:r w:rsidRPr="001A6ED2">
              <w:rPr>
                <w:rFonts w:eastAsia="Times New Roman"/>
                <w:szCs w:val="24"/>
                <w:lang w:val="en-US"/>
              </w:rPr>
              <w:t xml:space="preserve">  </w:t>
            </w:r>
            <w:proofErr w:type="spellStart"/>
            <w:r w:rsidRPr="001A6ED2">
              <w:rPr>
                <w:rFonts w:eastAsia="Times New Roman"/>
                <w:szCs w:val="24"/>
                <w:lang w:val="en-US"/>
              </w:rPr>
              <w:t>mengembangkan</w:t>
            </w:r>
            <w:proofErr w:type="spellEnd"/>
            <w:proofErr w:type="gramEnd"/>
            <w:r w:rsidRPr="001A6ED2">
              <w:rPr>
                <w:rFonts w:eastAsia="Times New Roman"/>
                <w:szCs w:val="24"/>
                <w:lang w:val="en-US"/>
              </w:rPr>
              <w:t xml:space="preserve"> </w:t>
            </w:r>
            <w:proofErr w:type="spellStart"/>
            <w:r w:rsidRPr="001A6ED2">
              <w:rPr>
                <w:rFonts w:eastAsia="Times New Roman"/>
                <w:szCs w:val="24"/>
                <w:lang w:val="en-US"/>
              </w:rPr>
              <w:t>materi</w:t>
            </w:r>
            <w:proofErr w:type="spellEnd"/>
            <w:r w:rsidRPr="001A6ED2">
              <w:rPr>
                <w:rFonts w:eastAsia="Times New Roman"/>
                <w:szCs w:val="24"/>
                <w:lang w:val="en-US"/>
              </w:rPr>
              <w:t xml:space="preserve"> ajar IPA MI/SD yang </w:t>
            </w:r>
            <w:proofErr w:type="spellStart"/>
            <w:r w:rsidRPr="001A6ED2">
              <w:rPr>
                <w:rFonts w:eastAsia="Times New Roman"/>
                <w:szCs w:val="24"/>
                <w:lang w:val="en-US"/>
              </w:rPr>
              <w:t>mampu</w:t>
            </w:r>
            <w:proofErr w:type="spellEnd"/>
            <w:r w:rsidRPr="001A6ED2">
              <w:rPr>
                <w:rFonts w:eastAsia="Times New Roman"/>
                <w:szCs w:val="24"/>
                <w:lang w:val="en-US"/>
              </w:rPr>
              <w:t xml:space="preserve"> </w:t>
            </w:r>
            <w:proofErr w:type="spellStart"/>
            <w:r w:rsidRPr="001A6ED2">
              <w:rPr>
                <w:rFonts w:eastAsia="Times New Roman"/>
                <w:szCs w:val="24"/>
                <w:lang w:val="en-US"/>
              </w:rPr>
              <w:t>menberikan</w:t>
            </w:r>
            <w:proofErr w:type="spellEnd"/>
            <w:r w:rsidRPr="001A6ED2">
              <w:rPr>
                <w:rFonts w:eastAsia="Times New Roman"/>
                <w:szCs w:val="24"/>
                <w:lang w:val="en-US"/>
              </w:rPr>
              <w:t xml:space="preserve"> </w:t>
            </w:r>
            <w:proofErr w:type="spellStart"/>
            <w:r w:rsidRPr="001A6ED2">
              <w:rPr>
                <w:rFonts w:eastAsia="Times New Roman"/>
                <w:szCs w:val="24"/>
                <w:lang w:val="en-US"/>
              </w:rPr>
              <w:t>akses</w:t>
            </w:r>
            <w:proofErr w:type="spellEnd"/>
            <w:r w:rsidRPr="001A6ED2">
              <w:rPr>
                <w:rFonts w:eastAsia="Times New Roman"/>
                <w:szCs w:val="24"/>
                <w:lang w:val="en-US"/>
              </w:rPr>
              <w:t xml:space="preserve"> </w:t>
            </w:r>
            <w:proofErr w:type="spellStart"/>
            <w:r w:rsidRPr="001A6ED2">
              <w:rPr>
                <w:rFonts w:eastAsia="Times New Roman"/>
                <w:szCs w:val="24"/>
                <w:lang w:val="en-US"/>
              </w:rPr>
              <w:t>pembelajaran</w:t>
            </w:r>
            <w:proofErr w:type="spellEnd"/>
            <w:r w:rsidRPr="001A6ED2">
              <w:rPr>
                <w:rFonts w:eastAsia="Times New Roman"/>
                <w:szCs w:val="24"/>
                <w:lang w:val="en-US"/>
              </w:rPr>
              <w:t xml:space="preserve"> yang </w:t>
            </w:r>
            <w:proofErr w:type="spellStart"/>
            <w:r w:rsidRPr="001A6ED2">
              <w:rPr>
                <w:rFonts w:eastAsia="Times New Roman"/>
                <w:szCs w:val="24"/>
                <w:lang w:val="en-US"/>
              </w:rPr>
              <w:t>menyenangkan</w:t>
            </w:r>
            <w:proofErr w:type="spellEnd"/>
            <w:r w:rsidRPr="001A6ED2">
              <w:rPr>
                <w:rFonts w:eastAsia="Times New Roman"/>
                <w:szCs w:val="24"/>
                <w:lang w:val="en-US"/>
              </w:rPr>
              <w:t xml:space="preserve"> </w:t>
            </w:r>
            <w:proofErr w:type="spellStart"/>
            <w:r w:rsidRPr="001A6ED2">
              <w:rPr>
                <w:rFonts w:eastAsia="Times New Roman"/>
                <w:szCs w:val="24"/>
                <w:lang w:val="en-US"/>
              </w:rPr>
              <w:t>bagi</w:t>
            </w:r>
            <w:proofErr w:type="spellEnd"/>
            <w:r w:rsidRPr="001A6ED2">
              <w:rPr>
                <w:rFonts w:eastAsia="Times New Roman"/>
                <w:szCs w:val="24"/>
                <w:lang w:val="en-US"/>
              </w:rPr>
              <w:t xml:space="preserve"> </w:t>
            </w:r>
            <w:proofErr w:type="spellStart"/>
            <w:r w:rsidRPr="001A6ED2">
              <w:rPr>
                <w:rFonts w:eastAsia="Times New Roman"/>
                <w:szCs w:val="24"/>
                <w:lang w:val="en-US"/>
              </w:rPr>
              <w:t>peserta</w:t>
            </w:r>
            <w:proofErr w:type="spellEnd"/>
            <w:r w:rsidRPr="001A6ED2">
              <w:rPr>
                <w:rFonts w:eastAsia="Times New Roman"/>
                <w:szCs w:val="24"/>
                <w:lang w:val="en-US"/>
              </w:rPr>
              <w:t xml:space="preserve"> </w:t>
            </w:r>
            <w:proofErr w:type="spellStart"/>
            <w:r w:rsidRPr="001A6ED2">
              <w:rPr>
                <w:rFonts w:eastAsia="Times New Roman"/>
                <w:szCs w:val="24"/>
                <w:lang w:val="en-US"/>
              </w:rPr>
              <w:t>didik</w:t>
            </w:r>
            <w:proofErr w:type="spellEnd"/>
            <w:r w:rsidRPr="001A6ED2">
              <w:rPr>
                <w:rFonts w:eastAsia="Times New Roman"/>
                <w:szCs w:val="24"/>
                <w:lang w:val="en-US"/>
              </w:rPr>
              <w:t xml:space="preserve"> MI/SD </w:t>
            </w:r>
            <w:proofErr w:type="spellStart"/>
            <w:r w:rsidRPr="001A6ED2">
              <w:rPr>
                <w:rFonts w:eastAsia="Times New Roman"/>
                <w:szCs w:val="24"/>
                <w:lang w:val="en-US"/>
              </w:rPr>
              <w:t>secara</w:t>
            </w:r>
            <w:proofErr w:type="spellEnd"/>
            <w:r w:rsidRPr="001A6ED2">
              <w:rPr>
                <w:rFonts w:eastAsia="Times New Roman"/>
                <w:szCs w:val="24"/>
                <w:lang w:val="en-US"/>
              </w:rPr>
              <w:t xml:space="preserve"> </w:t>
            </w:r>
            <w:proofErr w:type="spellStart"/>
            <w:r w:rsidRPr="001A6ED2">
              <w:rPr>
                <w:rFonts w:eastAsia="Times New Roman"/>
                <w:szCs w:val="24"/>
                <w:lang w:val="en-US"/>
              </w:rPr>
              <w:t>keseluruhan</w:t>
            </w:r>
            <w:proofErr w:type="spellEnd"/>
            <w:r w:rsidRPr="001A6ED2">
              <w:rPr>
                <w:rFonts w:eastAsia="Times New Roman"/>
                <w:szCs w:val="24"/>
                <w:lang w:val="en-US"/>
              </w:rPr>
              <w:t xml:space="preserve"> </w:t>
            </w:r>
            <w:proofErr w:type="spellStart"/>
            <w:r w:rsidRPr="001A6ED2">
              <w:rPr>
                <w:rFonts w:eastAsia="Times New Roman"/>
                <w:szCs w:val="24"/>
                <w:lang w:val="en-US"/>
              </w:rPr>
              <w:t>baik</w:t>
            </w:r>
            <w:proofErr w:type="spellEnd"/>
            <w:r w:rsidRPr="001A6ED2">
              <w:rPr>
                <w:rFonts w:eastAsia="Times New Roman"/>
                <w:szCs w:val="24"/>
                <w:lang w:val="en-US"/>
              </w:rPr>
              <w:t xml:space="preserve"> </w:t>
            </w:r>
            <w:proofErr w:type="spellStart"/>
            <w:r w:rsidRPr="001A6ED2">
              <w:rPr>
                <w:rFonts w:eastAsia="Times New Roman"/>
                <w:szCs w:val="24"/>
                <w:lang w:val="en-US"/>
              </w:rPr>
              <w:t>laki-laki</w:t>
            </w:r>
            <w:proofErr w:type="spellEnd"/>
            <w:r w:rsidRPr="001A6ED2">
              <w:rPr>
                <w:rFonts w:eastAsia="Times New Roman"/>
                <w:szCs w:val="24"/>
                <w:lang w:val="en-US"/>
              </w:rPr>
              <w:t xml:space="preserve"> </w:t>
            </w:r>
            <w:proofErr w:type="spellStart"/>
            <w:r w:rsidRPr="001A6ED2">
              <w:rPr>
                <w:rFonts w:eastAsia="Times New Roman"/>
                <w:szCs w:val="24"/>
                <w:lang w:val="en-US"/>
              </w:rPr>
              <w:t>maupun</w:t>
            </w:r>
            <w:proofErr w:type="spellEnd"/>
            <w:r w:rsidRPr="001A6ED2">
              <w:rPr>
                <w:rFonts w:eastAsia="Times New Roman"/>
                <w:szCs w:val="24"/>
                <w:lang w:val="en-US"/>
              </w:rPr>
              <w:t xml:space="preserve"> </w:t>
            </w:r>
            <w:proofErr w:type="spellStart"/>
            <w:r w:rsidRPr="001A6ED2">
              <w:rPr>
                <w:rFonts w:eastAsia="Times New Roman"/>
                <w:szCs w:val="24"/>
                <w:lang w:val="en-US"/>
              </w:rPr>
              <w:t>perempuan</w:t>
            </w:r>
            <w:proofErr w:type="spellEnd"/>
            <w:r w:rsidRPr="001A6ED2">
              <w:rPr>
                <w:rFonts w:eastAsia="Times New Roman"/>
                <w:szCs w:val="24"/>
                <w:lang w:val="en-US"/>
              </w:rPr>
              <w:t xml:space="preserve">. </w:t>
            </w:r>
            <w:proofErr w:type="spellStart"/>
            <w:r w:rsidRPr="001A6ED2">
              <w:rPr>
                <w:rFonts w:eastAsia="Times New Roman"/>
                <w:szCs w:val="24"/>
                <w:lang w:val="en-US"/>
              </w:rPr>
              <w:t>Selain</w:t>
            </w:r>
            <w:proofErr w:type="spellEnd"/>
            <w:r w:rsidRPr="001A6ED2">
              <w:rPr>
                <w:rFonts w:eastAsia="Times New Roman"/>
                <w:szCs w:val="24"/>
                <w:lang w:val="en-US"/>
              </w:rPr>
              <w:t xml:space="preserve"> </w:t>
            </w:r>
            <w:proofErr w:type="spellStart"/>
            <w:r w:rsidRPr="001A6ED2">
              <w:rPr>
                <w:rFonts w:eastAsia="Times New Roman"/>
                <w:szCs w:val="24"/>
                <w:lang w:val="en-US"/>
              </w:rPr>
              <w:t>itu</w:t>
            </w:r>
            <w:proofErr w:type="spellEnd"/>
            <w:r w:rsidRPr="001A6ED2">
              <w:rPr>
                <w:rFonts w:eastAsia="Times New Roman"/>
                <w:szCs w:val="24"/>
                <w:lang w:val="en-US"/>
              </w:rPr>
              <w:t xml:space="preserve"> </w:t>
            </w:r>
            <w:proofErr w:type="spellStart"/>
            <w:r w:rsidRPr="001A6ED2">
              <w:rPr>
                <w:rFonts w:eastAsia="Times New Roman"/>
                <w:szCs w:val="24"/>
                <w:lang w:val="en-US"/>
              </w:rPr>
              <w:t>mata</w:t>
            </w:r>
            <w:proofErr w:type="spellEnd"/>
            <w:r w:rsidRPr="001A6ED2">
              <w:rPr>
                <w:rFonts w:eastAsia="Times New Roman"/>
                <w:szCs w:val="24"/>
                <w:lang w:val="en-US"/>
              </w:rPr>
              <w:t xml:space="preserve"> </w:t>
            </w:r>
            <w:proofErr w:type="spellStart"/>
            <w:r w:rsidRPr="001A6ED2">
              <w:rPr>
                <w:rFonts w:eastAsia="Times New Roman"/>
                <w:szCs w:val="24"/>
                <w:lang w:val="en-US"/>
              </w:rPr>
              <w:t>kuliah</w:t>
            </w:r>
            <w:proofErr w:type="spellEnd"/>
            <w:r w:rsidRPr="001A6ED2">
              <w:rPr>
                <w:rFonts w:eastAsia="Times New Roman"/>
                <w:szCs w:val="24"/>
                <w:lang w:val="en-US"/>
              </w:rPr>
              <w:t xml:space="preserve"> </w:t>
            </w:r>
            <w:proofErr w:type="spellStart"/>
            <w:r w:rsidRPr="001A6ED2">
              <w:rPr>
                <w:rFonts w:eastAsia="Times New Roman"/>
                <w:szCs w:val="24"/>
                <w:lang w:val="en-US"/>
              </w:rPr>
              <w:t>ini</w:t>
            </w:r>
            <w:proofErr w:type="spellEnd"/>
            <w:r w:rsidRPr="001A6ED2">
              <w:rPr>
                <w:rFonts w:eastAsia="Times New Roman"/>
                <w:szCs w:val="24"/>
                <w:lang w:val="en-US"/>
              </w:rPr>
              <w:t xml:space="preserve"> </w:t>
            </w:r>
            <w:proofErr w:type="spellStart"/>
            <w:r w:rsidRPr="001A6ED2">
              <w:rPr>
                <w:rFonts w:eastAsia="Times New Roman"/>
                <w:szCs w:val="24"/>
                <w:lang w:val="en-US"/>
              </w:rPr>
              <w:t>juga</w:t>
            </w:r>
            <w:proofErr w:type="spellEnd"/>
            <w:r w:rsidRPr="001A6ED2">
              <w:rPr>
                <w:rFonts w:eastAsia="Times New Roman"/>
                <w:szCs w:val="24"/>
                <w:lang w:val="en-US"/>
              </w:rPr>
              <w:t xml:space="preserve"> </w:t>
            </w:r>
            <w:proofErr w:type="spellStart"/>
            <w:r w:rsidRPr="001A6ED2">
              <w:rPr>
                <w:rFonts w:eastAsia="Times New Roman"/>
                <w:szCs w:val="24"/>
                <w:lang w:val="en-US"/>
              </w:rPr>
              <w:t>mengajak</w:t>
            </w:r>
            <w:proofErr w:type="spellEnd"/>
            <w:r w:rsidRPr="001A6ED2">
              <w:rPr>
                <w:rFonts w:eastAsia="Times New Roman"/>
                <w:szCs w:val="24"/>
                <w:lang w:val="en-US"/>
              </w:rPr>
              <w:t xml:space="preserve"> </w:t>
            </w:r>
            <w:proofErr w:type="spellStart"/>
            <w:r w:rsidRPr="001A6ED2">
              <w:rPr>
                <w:rFonts w:eastAsia="Times New Roman"/>
                <w:szCs w:val="24"/>
                <w:lang w:val="en-US"/>
              </w:rPr>
              <w:t>mahasiswa</w:t>
            </w:r>
            <w:proofErr w:type="spellEnd"/>
            <w:r w:rsidRPr="001A6ED2">
              <w:rPr>
                <w:rFonts w:eastAsia="Times New Roman"/>
                <w:szCs w:val="24"/>
                <w:lang w:val="en-US"/>
              </w:rPr>
              <w:t xml:space="preserve"> </w:t>
            </w:r>
            <w:proofErr w:type="spellStart"/>
            <w:r w:rsidRPr="001A6ED2">
              <w:rPr>
                <w:rFonts w:eastAsia="Times New Roman"/>
                <w:szCs w:val="24"/>
                <w:lang w:val="en-US"/>
              </w:rPr>
              <w:t>untuk</w:t>
            </w:r>
            <w:proofErr w:type="spellEnd"/>
            <w:r w:rsidRPr="001A6ED2">
              <w:rPr>
                <w:rFonts w:eastAsia="Times New Roman"/>
                <w:szCs w:val="24"/>
                <w:lang w:val="en-US"/>
              </w:rPr>
              <w:t xml:space="preserve"> </w:t>
            </w:r>
            <w:proofErr w:type="spellStart"/>
            <w:r w:rsidRPr="001A6ED2">
              <w:rPr>
                <w:rFonts w:eastAsia="Times New Roman"/>
                <w:szCs w:val="24"/>
                <w:lang w:val="en-US"/>
              </w:rPr>
              <w:t>memanfaatkan</w:t>
            </w:r>
            <w:proofErr w:type="spellEnd"/>
            <w:r w:rsidRPr="001A6ED2">
              <w:rPr>
                <w:rFonts w:eastAsia="Times New Roman"/>
                <w:szCs w:val="24"/>
                <w:lang w:val="en-US"/>
              </w:rPr>
              <w:t xml:space="preserve"> </w:t>
            </w:r>
            <w:proofErr w:type="spellStart"/>
            <w:r w:rsidRPr="001A6ED2">
              <w:rPr>
                <w:rFonts w:eastAsia="Times New Roman"/>
                <w:szCs w:val="24"/>
                <w:lang w:val="en-US"/>
              </w:rPr>
              <w:t>lingkungan</w:t>
            </w:r>
            <w:proofErr w:type="spellEnd"/>
            <w:r w:rsidRPr="001A6ED2">
              <w:rPr>
                <w:rFonts w:eastAsia="Times New Roman"/>
                <w:szCs w:val="24"/>
                <w:lang w:val="en-US"/>
              </w:rPr>
              <w:t xml:space="preserve"> </w:t>
            </w:r>
            <w:proofErr w:type="spellStart"/>
            <w:r w:rsidRPr="001A6ED2">
              <w:rPr>
                <w:rFonts w:eastAsia="Times New Roman"/>
                <w:szCs w:val="24"/>
                <w:lang w:val="en-US"/>
              </w:rPr>
              <w:t>dengan</w:t>
            </w:r>
            <w:proofErr w:type="spellEnd"/>
            <w:r w:rsidRPr="001A6ED2">
              <w:rPr>
                <w:rFonts w:eastAsia="Times New Roman"/>
                <w:szCs w:val="24"/>
                <w:lang w:val="en-US"/>
              </w:rPr>
              <w:t xml:space="preserve"> </w:t>
            </w:r>
            <w:proofErr w:type="spellStart"/>
            <w:r w:rsidRPr="001A6ED2">
              <w:rPr>
                <w:rFonts w:eastAsia="Times New Roman"/>
                <w:szCs w:val="24"/>
                <w:lang w:val="en-US"/>
              </w:rPr>
              <w:t>baik</w:t>
            </w:r>
            <w:proofErr w:type="spellEnd"/>
            <w:r w:rsidRPr="001A6ED2">
              <w:rPr>
                <w:rFonts w:eastAsia="Times New Roman"/>
                <w:szCs w:val="24"/>
                <w:lang w:val="en-US"/>
              </w:rPr>
              <w:t xml:space="preserve"> </w:t>
            </w:r>
            <w:proofErr w:type="spellStart"/>
            <w:r w:rsidRPr="001A6ED2">
              <w:rPr>
                <w:rFonts w:eastAsia="Times New Roman"/>
                <w:szCs w:val="24"/>
                <w:lang w:val="en-US"/>
              </w:rPr>
              <w:t>sebagai</w:t>
            </w:r>
            <w:proofErr w:type="spellEnd"/>
            <w:r w:rsidRPr="001A6ED2">
              <w:rPr>
                <w:rFonts w:eastAsia="Times New Roman"/>
                <w:szCs w:val="24"/>
                <w:lang w:val="en-US"/>
              </w:rPr>
              <w:t xml:space="preserve"> media </w:t>
            </w:r>
            <w:proofErr w:type="spellStart"/>
            <w:r w:rsidRPr="001A6ED2">
              <w:rPr>
                <w:rFonts w:eastAsia="Times New Roman"/>
                <w:szCs w:val="24"/>
                <w:lang w:val="en-US"/>
              </w:rPr>
              <w:t>dalam</w:t>
            </w:r>
            <w:proofErr w:type="spellEnd"/>
            <w:r w:rsidRPr="001A6ED2">
              <w:rPr>
                <w:rFonts w:eastAsia="Times New Roman"/>
                <w:szCs w:val="24"/>
                <w:lang w:val="en-US"/>
              </w:rPr>
              <w:t xml:space="preserve"> </w:t>
            </w:r>
            <w:proofErr w:type="spellStart"/>
            <w:r w:rsidRPr="001A6ED2">
              <w:rPr>
                <w:rFonts w:eastAsia="Times New Roman"/>
                <w:szCs w:val="24"/>
                <w:lang w:val="en-US"/>
              </w:rPr>
              <w:t>pembelajaran</w:t>
            </w:r>
            <w:proofErr w:type="spellEnd"/>
            <w:r w:rsidRPr="001A6ED2">
              <w:rPr>
                <w:rFonts w:eastAsia="Times New Roman"/>
                <w:szCs w:val="24"/>
                <w:lang w:val="en-US"/>
              </w:rPr>
              <w:t xml:space="preserve">. Proses </w:t>
            </w:r>
            <w:proofErr w:type="spellStart"/>
            <w:r w:rsidRPr="001A6ED2">
              <w:rPr>
                <w:rFonts w:eastAsia="Times New Roman"/>
                <w:szCs w:val="24"/>
                <w:lang w:val="en-US"/>
              </w:rPr>
              <w:t>pembelajaran</w:t>
            </w:r>
            <w:proofErr w:type="spellEnd"/>
            <w:r w:rsidRPr="001A6ED2">
              <w:rPr>
                <w:rFonts w:eastAsia="Times New Roman"/>
                <w:szCs w:val="24"/>
                <w:lang w:val="en-US"/>
              </w:rPr>
              <w:t xml:space="preserve"> </w:t>
            </w:r>
            <w:proofErr w:type="spellStart"/>
            <w:r w:rsidRPr="001A6ED2">
              <w:rPr>
                <w:rFonts w:eastAsia="Times New Roman"/>
                <w:szCs w:val="24"/>
                <w:lang w:val="en-US"/>
              </w:rPr>
              <w:t>dilakukan</w:t>
            </w:r>
            <w:proofErr w:type="spellEnd"/>
            <w:r w:rsidRPr="001A6ED2">
              <w:rPr>
                <w:rFonts w:eastAsia="Times New Roman"/>
                <w:szCs w:val="24"/>
                <w:lang w:val="en-US"/>
              </w:rPr>
              <w:t xml:space="preserve"> </w:t>
            </w:r>
            <w:proofErr w:type="spellStart"/>
            <w:r w:rsidRPr="001A6ED2">
              <w:rPr>
                <w:rFonts w:eastAsia="Times New Roman"/>
                <w:szCs w:val="24"/>
                <w:lang w:val="en-US"/>
              </w:rPr>
              <w:t>secara</w:t>
            </w:r>
            <w:proofErr w:type="spellEnd"/>
            <w:r w:rsidRPr="001A6ED2">
              <w:rPr>
                <w:rFonts w:eastAsia="Times New Roman"/>
                <w:szCs w:val="24"/>
                <w:lang w:val="en-US"/>
              </w:rPr>
              <w:t xml:space="preserve"> </w:t>
            </w:r>
            <w:proofErr w:type="spellStart"/>
            <w:r w:rsidRPr="001A6ED2">
              <w:rPr>
                <w:rFonts w:eastAsia="Times New Roman"/>
                <w:szCs w:val="24"/>
                <w:lang w:val="en-US"/>
              </w:rPr>
              <w:t>tatap</w:t>
            </w:r>
            <w:proofErr w:type="spellEnd"/>
            <w:r w:rsidRPr="001A6ED2">
              <w:rPr>
                <w:rFonts w:eastAsia="Times New Roman"/>
                <w:szCs w:val="24"/>
                <w:lang w:val="en-US"/>
              </w:rPr>
              <w:t xml:space="preserve"> </w:t>
            </w:r>
            <w:proofErr w:type="spellStart"/>
            <w:r w:rsidRPr="001A6ED2">
              <w:rPr>
                <w:rFonts w:eastAsia="Times New Roman"/>
                <w:szCs w:val="24"/>
                <w:lang w:val="en-US"/>
              </w:rPr>
              <w:t>muka</w:t>
            </w:r>
            <w:proofErr w:type="spellEnd"/>
            <w:r w:rsidRPr="001A6ED2">
              <w:rPr>
                <w:rFonts w:eastAsia="Times New Roman"/>
                <w:szCs w:val="24"/>
                <w:lang w:val="en-US"/>
              </w:rPr>
              <w:t xml:space="preserve"> </w:t>
            </w:r>
            <w:proofErr w:type="spellStart"/>
            <w:r w:rsidRPr="001A6ED2">
              <w:rPr>
                <w:rFonts w:eastAsia="Times New Roman"/>
                <w:szCs w:val="24"/>
                <w:lang w:val="en-US"/>
              </w:rPr>
              <w:t>dengan</w:t>
            </w:r>
            <w:proofErr w:type="spellEnd"/>
            <w:r w:rsidRPr="001A6ED2">
              <w:rPr>
                <w:rFonts w:eastAsia="Times New Roman"/>
                <w:szCs w:val="24"/>
                <w:lang w:val="en-US"/>
              </w:rPr>
              <w:t xml:space="preserve"> </w:t>
            </w:r>
            <w:proofErr w:type="spellStart"/>
            <w:r w:rsidRPr="001A6ED2">
              <w:rPr>
                <w:rFonts w:eastAsia="Times New Roman"/>
                <w:szCs w:val="24"/>
                <w:lang w:val="en-US"/>
              </w:rPr>
              <w:t>metode</w:t>
            </w:r>
            <w:proofErr w:type="spellEnd"/>
            <w:r w:rsidRPr="001A6ED2">
              <w:rPr>
                <w:rFonts w:eastAsia="Times New Roman"/>
                <w:szCs w:val="24"/>
                <w:lang w:val="en-US"/>
              </w:rPr>
              <w:t xml:space="preserve"> </w:t>
            </w:r>
            <w:proofErr w:type="spellStart"/>
            <w:r w:rsidRPr="001A6ED2">
              <w:rPr>
                <w:rFonts w:eastAsia="Times New Roman"/>
                <w:szCs w:val="24"/>
                <w:lang w:val="en-US"/>
              </w:rPr>
              <w:t>kooperatif</w:t>
            </w:r>
            <w:proofErr w:type="spellEnd"/>
            <w:r w:rsidRPr="001A6ED2">
              <w:rPr>
                <w:rFonts w:eastAsia="Times New Roman"/>
                <w:szCs w:val="24"/>
                <w:lang w:val="en-US"/>
              </w:rPr>
              <w:t xml:space="preserve"> learning </w:t>
            </w:r>
            <w:proofErr w:type="spellStart"/>
            <w:r w:rsidRPr="001A6ED2">
              <w:rPr>
                <w:rFonts w:eastAsia="Times New Roman"/>
                <w:szCs w:val="24"/>
                <w:lang w:val="en-US"/>
              </w:rPr>
              <w:t>dengan</w:t>
            </w:r>
            <w:proofErr w:type="spellEnd"/>
            <w:r w:rsidRPr="001A6ED2">
              <w:rPr>
                <w:rFonts w:eastAsia="Times New Roman"/>
                <w:szCs w:val="24"/>
                <w:lang w:val="en-US"/>
              </w:rPr>
              <w:t xml:space="preserve"> </w:t>
            </w:r>
            <w:proofErr w:type="spellStart"/>
            <w:r w:rsidRPr="001A6ED2">
              <w:rPr>
                <w:rFonts w:eastAsia="Times New Roman"/>
                <w:szCs w:val="24"/>
                <w:lang w:val="en-US"/>
              </w:rPr>
              <w:t>menggunakan</w:t>
            </w:r>
            <w:proofErr w:type="spellEnd"/>
            <w:r w:rsidRPr="001A6ED2">
              <w:rPr>
                <w:rFonts w:eastAsia="Times New Roman"/>
                <w:szCs w:val="24"/>
                <w:lang w:val="en-US"/>
              </w:rPr>
              <w:t xml:space="preserve"> </w:t>
            </w:r>
            <w:proofErr w:type="spellStart"/>
            <w:r w:rsidRPr="001A6ED2">
              <w:rPr>
                <w:rFonts w:eastAsia="Times New Roman"/>
                <w:szCs w:val="24"/>
                <w:lang w:val="en-US"/>
              </w:rPr>
              <w:t>bahasa</w:t>
            </w:r>
            <w:proofErr w:type="spellEnd"/>
            <w:r w:rsidRPr="001A6ED2">
              <w:rPr>
                <w:rFonts w:eastAsia="Times New Roman"/>
                <w:szCs w:val="24"/>
                <w:lang w:val="en-US"/>
              </w:rPr>
              <w:t xml:space="preserve"> Indonesia.</w:t>
            </w:r>
          </w:p>
        </w:tc>
      </w:tr>
      <w:tr w:rsidR="007D66EE" w:rsidRPr="00EA292E" w:rsidTr="007D66EE">
        <w:tblPrEx>
          <w:jc w:val="left"/>
        </w:tblPrEx>
        <w:trPr>
          <w:gridAfter w:val="1"/>
          <w:wAfter w:w="190" w:type="dxa"/>
        </w:trPr>
        <w:tc>
          <w:tcPr>
            <w:tcW w:w="2552" w:type="dxa"/>
            <w:gridSpan w:val="2"/>
          </w:tcPr>
          <w:p w:rsidR="007D66EE" w:rsidRPr="00710BDA" w:rsidRDefault="007D66EE"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2048" w:type="dxa"/>
            <w:gridSpan w:val="11"/>
          </w:tcPr>
          <w:p w:rsidR="007D66EE" w:rsidRPr="00E15411" w:rsidRDefault="007D66EE" w:rsidP="00F90DE2">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Ciri – ciri dan keanekaragaman makhluk hidup</w:t>
            </w:r>
          </w:p>
          <w:p w:rsidR="007D66EE" w:rsidRPr="00E15411" w:rsidRDefault="007D66EE" w:rsidP="00F90DE2">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Makhluk hidup dan lingkungannya</w:t>
            </w:r>
          </w:p>
          <w:p w:rsidR="007D66EE" w:rsidRPr="00972D8A" w:rsidRDefault="007D66EE" w:rsidP="00F90DE2">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Perkembangan makhluk hidup</w:t>
            </w:r>
          </w:p>
          <w:p w:rsidR="007D66EE" w:rsidRPr="00972D8A" w:rsidRDefault="007D66EE" w:rsidP="00F90DE2">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Struktur tubuh pada manusia</w:t>
            </w:r>
          </w:p>
          <w:p w:rsidR="007D66EE" w:rsidRPr="00972D8A" w:rsidRDefault="007D66EE" w:rsidP="00F90DE2">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Sistem organ tubuh manusia</w:t>
            </w:r>
          </w:p>
          <w:p w:rsidR="007D66EE" w:rsidRPr="00972D8A" w:rsidRDefault="007D66EE" w:rsidP="00F90DE2">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Makanan, kesehatan, penyakit dan pencegahannya</w:t>
            </w:r>
          </w:p>
          <w:p w:rsidR="007D66EE" w:rsidRDefault="007D66EE" w:rsidP="00640B73">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Pengukuran besaran, kinematika dan dinamika</w:t>
            </w:r>
          </w:p>
          <w:p w:rsidR="007D66EE" w:rsidRPr="00315077" w:rsidRDefault="007D66EE" w:rsidP="00640B73">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Materi dan sifatnya</w:t>
            </w:r>
          </w:p>
          <w:p w:rsidR="007D66EE" w:rsidRPr="00315077" w:rsidRDefault="007D66EE" w:rsidP="00640B73">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Gelombang dan bunyi</w:t>
            </w:r>
          </w:p>
          <w:p w:rsidR="007D66EE" w:rsidRPr="00315077" w:rsidRDefault="007D66EE" w:rsidP="00640B73">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Optika</w:t>
            </w:r>
          </w:p>
          <w:p w:rsidR="007D66EE" w:rsidRPr="00315077" w:rsidRDefault="007D66EE" w:rsidP="00640B73">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lastRenderedPageBreak/>
              <w:t>Kelistrikan dan kemagnetan</w:t>
            </w:r>
          </w:p>
          <w:p w:rsidR="007D66EE" w:rsidRPr="00B8191A" w:rsidRDefault="007D66EE" w:rsidP="00B8191A">
            <w:pPr>
              <w:pStyle w:val="ListParagraph"/>
              <w:numPr>
                <w:ilvl w:val="0"/>
                <w:numId w:val="4"/>
              </w:numPr>
              <w:ind w:left="317" w:hanging="317"/>
              <w:jc w:val="both"/>
              <w:rPr>
                <w:rFonts w:asciiTheme="majorHAnsi" w:hAnsiTheme="majorHAnsi" w:cs="Times New Roman"/>
                <w:sz w:val="22"/>
                <w:szCs w:val="24"/>
              </w:rPr>
            </w:pPr>
            <w:r>
              <w:rPr>
                <w:rFonts w:asciiTheme="majorHAnsi" w:hAnsiTheme="majorHAnsi" w:cs="Times New Roman"/>
                <w:sz w:val="22"/>
              </w:rPr>
              <w:t>Bumi dan alam semesta</w:t>
            </w:r>
          </w:p>
        </w:tc>
      </w:tr>
      <w:tr w:rsidR="007D66EE" w:rsidRPr="00EA292E" w:rsidTr="007D66EE">
        <w:tblPrEx>
          <w:jc w:val="left"/>
        </w:tblPrEx>
        <w:trPr>
          <w:gridAfter w:val="1"/>
          <w:wAfter w:w="190" w:type="dxa"/>
        </w:trPr>
        <w:tc>
          <w:tcPr>
            <w:tcW w:w="2552" w:type="dxa"/>
            <w:gridSpan w:val="2"/>
          </w:tcPr>
          <w:p w:rsidR="007D66EE" w:rsidRPr="00710BDA" w:rsidRDefault="007D66EE"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2048" w:type="dxa"/>
            <w:gridSpan w:val="11"/>
          </w:tcPr>
          <w:p w:rsidR="007D66EE" w:rsidRPr="00CC5D8A" w:rsidRDefault="007D66EE" w:rsidP="00CF5C15">
            <w:pPr>
              <w:rPr>
                <w:rFonts w:cs="Times New Roman"/>
                <w:szCs w:val="24"/>
                <w:lang w:val="en-US"/>
              </w:rPr>
            </w:pPr>
            <w:proofErr w:type="spellStart"/>
            <w:r w:rsidRPr="00CC5D8A">
              <w:rPr>
                <w:rFonts w:cs="Times New Roman"/>
                <w:szCs w:val="24"/>
                <w:lang w:val="en-US"/>
              </w:rPr>
              <w:t>Irianto,D,M</w:t>
            </w:r>
            <w:proofErr w:type="spellEnd"/>
            <w:r w:rsidRPr="00CC5D8A">
              <w:rPr>
                <w:rFonts w:cs="Times New Roman"/>
                <w:szCs w:val="24"/>
                <w:lang w:val="en-US"/>
              </w:rPr>
              <w:t xml:space="preserve">, </w:t>
            </w:r>
            <w:proofErr w:type="spellStart"/>
            <w:r w:rsidRPr="00CC5D8A">
              <w:rPr>
                <w:rFonts w:cs="Times New Roman"/>
                <w:szCs w:val="24"/>
                <w:lang w:val="en-US"/>
              </w:rPr>
              <w:t>Yuliariatiningsih,S,M</w:t>
            </w:r>
            <w:proofErr w:type="spellEnd"/>
            <w:r w:rsidRPr="00CC5D8A">
              <w:rPr>
                <w:rFonts w:cs="Times New Roman"/>
                <w:szCs w:val="24"/>
                <w:lang w:val="en-US"/>
              </w:rPr>
              <w:t xml:space="preserve">, </w:t>
            </w:r>
            <w:proofErr w:type="spellStart"/>
            <w:r w:rsidRPr="00CC5D8A">
              <w:rPr>
                <w:rFonts w:cs="Times New Roman"/>
                <w:szCs w:val="24"/>
                <w:lang w:val="en-US"/>
              </w:rPr>
              <w:t>Yanthi</w:t>
            </w:r>
            <w:proofErr w:type="spellEnd"/>
            <w:r w:rsidRPr="00CC5D8A">
              <w:rPr>
                <w:rFonts w:cs="Times New Roman"/>
                <w:szCs w:val="24"/>
                <w:lang w:val="en-US"/>
              </w:rPr>
              <w:t xml:space="preserve">, N, </w:t>
            </w:r>
            <w:proofErr w:type="spellStart"/>
            <w:r w:rsidRPr="00CC5D8A">
              <w:rPr>
                <w:rFonts w:cs="Times New Roman"/>
                <w:szCs w:val="24"/>
                <w:lang w:val="en-US"/>
              </w:rPr>
              <w:t>Yunansah,H</w:t>
            </w:r>
            <w:proofErr w:type="spellEnd"/>
            <w:r w:rsidRPr="00CC5D8A">
              <w:rPr>
                <w:rFonts w:cs="Times New Roman"/>
                <w:szCs w:val="24"/>
                <w:lang w:val="en-US"/>
              </w:rPr>
              <w:t xml:space="preserve">, (2011), </w:t>
            </w:r>
            <w:proofErr w:type="spellStart"/>
            <w:r w:rsidRPr="00CC5D8A">
              <w:rPr>
                <w:rFonts w:cs="Times New Roman"/>
                <w:szCs w:val="24"/>
                <w:lang w:val="en-US"/>
              </w:rPr>
              <w:t>Konsep</w:t>
            </w:r>
            <w:proofErr w:type="spellEnd"/>
            <w:r w:rsidRPr="00CC5D8A">
              <w:rPr>
                <w:rFonts w:cs="Times New Roman"/>
                <w:szCs w:val="24"/>
                <w:lang w:val="en-US"/>
              </w:rPr>
              <w:t xml:space="preserve"> </w:t>
            </w:r>
            <w:proofErr w:type="spellStart"/>
            <w:r w:rsidRPr="00CC5D8A">
              <w:rPr>
                <w:rFonts w:cs="Times New Roman"/>
                <w:szCs w:val="24"/>
                <w:lang w:val="en-US"/>
              </w:rPr>
              <w:t>Dasa</w:t>
            </w:r>
            <w:r>
              <w:rPr>
                <w:rFonts w:cs="Times New Roman"/>
                <w:szCs w:val="24"/>
                <w:lang w:val="en-US"/>
              </w:rPr>
              <w:t>r</w:t>
            </w:r>
            <w:proofErr w:type="spellEnd"/>
            <w:r>
              <w:rPr>
                <w:rFonts w:cs="Times New Roman"/>
                <w:szCs w:val="24"/>
                <w:lang w:val="en-US"/>
              </w:rPr>
              <w:t xml:space="preserve"> IPA SD, Bandung; </w:t>
            </w:r>
            <w:proofErr w:type="spellStart"/>
            <w:r>
              <w:rPr>
                <w:rFonts w:cs="Times New Roman"/>
                <w:szCs w:val="24"/>
                <w:lang w:val="en-US"/>
              </w:rPr>
              <w:t>Cibiru</w:t>
            </w:r>
            <w:proofErr w:type="spellEnd"/>
            <w:r>
              <w:rPr>
                <w:rFonts w:cs="Times New Roman"/>
                <w:szCs w:val="24"/>
                <w:lang w:val="en-US"/>
              </w:rPr>
              <w:t xml:space="preserve"> Press</w:t>
            </w:r>
          </w:p>
          <w:p w:rsidR="007D66EE" w:rsidRPr="00CC5D8A" w:rsidRDefault="007D66EE" w:rsidP="00CF5C15">
            <w:pPr>
              <w:rPr>
                <w:rFonts w:cs="Times New Roman"/>
                <w:szCs w:val="24"/>
                <w:lang w:val="en-US"/>
              </w:rPr>
            </w:pPr>
            <w:proofErr w:type="spellStart"/>
            <w:r w:rsidRPr="00CC5D8A">
              <w:rPr>
                <w:rFonts w:cs="Times New Roman"/>
                <w:szCs w:val="24"/>
                <w:lang w:val="en-US"/>
              </w:rPr>
              <w:t>Yuliariatiningsih</w:t>
            </w:r>
            <w:proofErr w:type="spellEnd"/>
            <w:r w:rsidRPr="00CC5D8A">
              <w:rPr>
                <w:rFonts w:cs="Times New Roman"/>
                <w:szCs w:val="24"/>
                <w:lang w:val="en-US"/>
              </w:rPr>
              <w:t xml:space="preserve">, </w:t>
            </w:r>
            <w:proofErr w:type="gramStart"/>
            <w:r w:rsidRPr="00CC5D8A">
              <w:rPr>
                <w:rFonts w:cs="Times New Roman"/>
                <w:szCs w:val="24"/>
                <w:lang w:val="en-US"/>
              </w:rPr>
              <w:t>M.S ,</w:t>
            </w:r>
            <w:proofErr w:type="gramEnd"/>
            <w:r w:rsidRPr="00CC5D8A">
              <w:rPr>
                <w:rFonts w:cs="Times New Roman"/>
                <w:szCs w:val="24"/>
                <w:lang w:val="en-US"/>
              </w:rPr>
              <w:t xml:space="preserve"> </w:t>
            </w:r>
            <w:proofErr w:type="spellStart"/>
            <w:r w:rsidRPr="00CC5D8A">
              <w:rPr>
                <w:rFonts w:cs="Times New Roman"/>
                <w:szCs w:val="24"/>
                <w:lang w:val="en-US"/>
              </w:rPr>
              <w:t>Hendri</w:t>
            </w:r>
            <w:proofErr w:type="spellEnd"/>
            <w:r w:rsidRPr="00CC5D8A">
              <w:rPr>
                <w:rFonts w:cs="Times New Roman"/>
                <w:szCs w:val="24"/>
                <w:lang w:val="en-US"/>
              </w:rPr>
              <w:t xml:space="preserve">, E, </w:t>
            </w:r>
            <w:proofErr w:type="spellStart"/>
            <w:r w:rsidRPr="00CC5D8A">
              <w:rPr>
                <w:rFonts w:cs="Times New Roman"/>
                <w:szCs w:val="24"/>
                <w:lang w:val="en-US"/>
              </w:rPr>
              <w:t>Sujana</w:t>
            </w:r>
            <w:proofErr w:type="spellEnd"/>
            <w:r w:rsidRPr="00CC5D8A">
              <w:rPr>
                <w:rFonts w:cs="Times New Roman"/>
                <w:szCs w:val="24"/>
                <w:lang w:val="en-US"/>
              </w:rPr>
              <w:t xml:space="preserve">, A, (2009). </w:t>
            </w:r>
            <w:proofErr w:type="spellStart"/>
            <w:r w:rsidRPr="00CC5D8A">
              <w:rPr>
                <w:rFonts w:cs="Times New Roman"/>
                <w:szCs w:val="24"/>
                <w:lang w:val="en-US"/>
              </w:rPr>
              <w:t>Konsep</w:t>
            </w:r>
            <w:proofErr w:type="spellEnd"/>
            <w:r w:rsidRPr="00CC5D8A">
              <w:rPr>
                <w:rFonts w:cs="Times New Roman"/>
                <w:szCs w:val="24"/>
                <w:lang w:val="en-US"/>
              </w:rPr>
              <w:t xml:space="preserve"> </w:t>
            </w:r>
            <w:proofErr w:type="spellStart"/>
            <w:r w:rsidRPr="00CC5D8A">
              <w:rPr>
                <w:rFonts w:cs="Times New Roman"/>
                <w:szCs w:val="24"/>
                <w:lang w:val="en-US"/>
              </w:rPr>
              <w:t>Dasar</w:t>
            </w:r>
            <w:proofErr w:type="spellEnd"/>
            <w:r w:rsidRPr="00CC5D8A">
              <w:rPr>
                <w:rFonts w:cs="Times New Roman"/>
                <w:szCs w:val="24"/>
                <w:lang w:val="en-US"/>
              </w:rPr>
              <w:t xml:space="preserve"> IPA, Bandung, UPI Press</w:t>
            </w:r>
          </w:p>
          <w:p w:rsidR="007D66EE" w:rsidRPr="00CC5D8A" w:rsidRDefault="007D66EE" w:rsidP="00CF5C15">
            <w:pPr>
              <w:rPr>
                <w:rFonts w:cs="Times New Roman"/>
                <w:szCs w:val="24"/>
                <w:lang w:val="en-US"/>
              </w:rPr>
            </w:pPr>
            <w:proofErr w:type="spellStart"/>
            <w:r w:rsidRPr="00CC5D8A">
              <w:rPr>
                <w:rFonts w:cs="Times New Roman"/>
                <w:szCs w:val="24"/>
                <w:lang w:val="en-US"/>
              </w:rPr>
              <w:t>Heyworth</w:t>
            </w:r>
            <w:proofErr w:type="gramStart"/>
            <w:r w:rsidRPr="00CC5D8A">
              <w:rPr>
                <w:rFonts w:cs="Times New Roman"/>
                <w:szCs w:val="24"/>
                <w:lang w:val="en-US"/>
              </w:rPr>
              <w:t>,R.M</w:t>
            </w:r>
            <w:proofErr w:type="spellEnd"/>
            <w:proofErr w:type="gramEnd"/>
            <w:r w:rsidRPr="00CC5D8A">
              <w:rPr>
                <w:rFonts w:cs="Times New Roman"/>
                <w:szCs w:val="24"/>
                <w:lang w:val="en-US"/>
              </w:rPr>
              <w:t xml:space="preserve">. (2003). </w:t>
            </w:r>
            <w:proofErr w:type="spellStart"/>
            <w:r w:rsidRPr="00CC5D8A">
              <w:rPr>
                <w:rFonts w:cs="Times New Roman"/>
                <w:szCs w:val="24"/>
                <w:lang w:val="en-US"/>
              </w:rPr>
              <w:t>ExploreYour</w:t>
            </w:r>
            <w:proofErr w:type="spellEnd"/>
            <w:r w:rsidRPr="00CC5D8A">
              <w:rPr>
                <w:rFonts w:cs="Times New Roman"/>
                <w:szCs w:val="24"/>
                <w:lang w:val="en-US"/>
              </w:rPr>
              <w:t xml:space="preserve"> World With Scien</w:t>
            </w:r>
            <w:r>
              <w:rPr>
                <w:rFonts w:cs="Times New Roman"/>
                <w:szCs w:val="24"/>
                <w:lang w:val="en-US"/>
              </w:rPr>
              <w:t xml:space="preserve">ce Discovery 1 </w:t>
            </w:r>
            <w:proofErr w:type="spellStart"/>
            <w:r>
              <w:rPr>
                <w:rFonts w:cs="Times New Roman"/>
                <w:szCs w:val="24"/>
                <w:lang w:val="en-US"/>
              </w:rPr>
              <w:t>dan</w:t>
            </w:r>
            <w:proofErr w:type="spellEnd"/>
            <w:r>
              <w:rPr>
                <w:rFonts w:cs="Times New Roman"/>
                <w:szCs w:val="24"/>
                <w:lang w:val="en-US"/>
              </w:rPr>
              <w:t xml:space="preserve"> 2.Singapore:</w:t>
            </w:r>
          </w:p>
          <w:p w:rsidR="007D66EE" w:rsidRPr="00CC5D8A" w:rsidRDefault="007D66EE" w:rsidP="00CF5C15">
            <w:pPr>
              <w:rPr>
                <w:rFonts w:cs="Times New Roman"/>
                <w:szCs w:val="24"/>
                <w:lang w:val="en-US"/>
              </w:rPr>
            </w:pPr>
            <w:r>
              <w:rPr>
                <w:rFonts w:cs="Times New Roman"/>
                <w:szCs w:val="24"/>
                <w:lang w:val="en-US"/>
              </w:rPr>
              <w:t xml:space="preserve">Pearson Education Asia </w:t>
            </w:r>
            <w:proofErr w:type="spellStart"/>
            <w:r>
              <w:rPr>
                <w:rFonts w:cs="Times New Roman"/>
                <w:szCs w:val="24"/>
                <w:lang w:val="en-US"/>
              </w:rPr>
              <w:t>Pte</w:t>
            </w:r>
            <w:proofErr w:type="spellEnd"/>
            <w:r>
              <w:rPr>
                <w:rFonts w:cs="Times New Roman"/>
                <w:szCs w:val="24"/>
                <w:lang w:val="en-US"/>
              </w:rPr>
              <w:t xml:space="preserve"> Ltd.</w:t>
            </w:r>
          </w:p>
          <w:p w:rsidR="007D66EE" w:rsidRPr="00CC5D8A" w:rsidRDefault="007D66EE" w:rsidP="00CF5C15">
            <w:pPr>
              <w:rPr>
                <w:rFonts w:cs="Times New Roman"/>
                <w:szCs w:val="24"/>
                <w:lang w:val="en-US"/>
              </w:rPr>
            </w:pPr>
            <w:proofErr w:type="spellStart"/>
            <w:r w:rsidRPr="00CC5D8A">
              <w:rPr>
                <w:rFonts w:cs="Times New Roman"/>
                <w:szCs w:val="24"/>
                <w:lang w:val="en-US"/>
              </w:rPr>
              <w:t>Starr</w:t>
            </w:r>
            <w:proofErr w:type="gramStart"/>
            <w:r w:rsidRPr="00CC5D8A">
              <w:rPr>
                <w:rFonts w:cs="Times New Roman"/>
                <w:szCs w:val="24"/>
                <w:lang w:val="en-US"/>
              </w:rPr>
              <w:t>,C</w:t>
            </w:r>
            <w:proofErr w:type="spellEnd"/>
            <w:proofErr w:type="gramEnd"/>
            <w:r w:rsidRPr="00CC5D8A">
              <w:rPr>
                <w:rFonts w:cs="Times New Roman"/>
                <w:szCs w:val="24"/>
                <w:lang w:val="en-US"/>
              </w:rPr>
              <w:t xml:space="preserve">. (1991). </w:t>
            </w:r>
            <w:proofErr w:type="spellStart"/>
            <w:r w:rsidRPr="00CC5D8A">
              <w:rPr>
                <w:rFonts w:cs="Times New Roman"/>
                <w:szCs w:val="24"/>
                <w:lang w:val="en-US"/>
              </w:rPr>
              <w:t>BiologyConceptandApplications</w:t>
            </w:r>
            <w:proofErr w:type="spellEnd"/>
            <w:r w:rsidRPr="00CC5D8A">
              <w:rPr>
                <w:rFonts w:cs="Times New Roman"/>
                <w:szCs w:val="24"/>
                <w:lang w:val="en-US"/>
              </w:rPr>
              <w:t>. Californ</w:t>
            </w:r>
            <w:r>
              <w:rPr>
                <w:rFonts w:cs="Times New Roman"/>
                <w:szCs w:val="24"/>
                <w:lang w:val="en-US"/>
              </w:rPr>
              <w:t xml:space="preserve">ia, </w:t>
            </w:r>
            <w:proofErr w:type="spellStart"/>
            <w:r>
              <w:rPr>
                <w:rFonts w:cs="Times New Roman"/>
                <w:szCs w:val="24"/>
                <w:lang w:val="en-US"/>
              </w:rPr>
              <w:t>WadsworthPublishing</w:t>
            </w:r>
            <w:proofErr w:type="spellEnd"/>
            <w:r>
              <w:rPr>
                <w:rFonts w:cs="Times New Roman"/>
                <w:szCs w:val="24"/>
                <w:lang w:val="en-US"/>
              </w:rPr>
              <w:t xml:space="preserve"> Company</w:t>
            </w:r>
          </w:p>
          <w:p w:rsidR="007D66EE" w:rsidRPr="00CC5D8A" w:rsidRDefault="007D66EE" w:rsidP="00CF5C15">
            <w:pPr>
              <w:rPr>
                <w:rFonts w:cs="Times New Roman"/>
                <w:szCs w:val="24"/>
                <w:lang w:val="en-US"/>
              </w:rPr>
            </w:pPr>
            <w:proofErr w:type="spellStart"/>
            <w:r w:rsidRPr="00CC5D8A">
              <w:rPr>
                <w:rFonts w:cs="Times New Roman"/>
                <w:szCs w:val="24"/>
                <w:lang w:val="en-US"/>
              </w:rPr>
              <w:t>Gega</w:t>
            </w:r>
            <w:proofErr w:type="gramStart"/>
            <w:r w:rsidRPr="00CC5D8A">
              <w:rPr>
                <w:rFonts w:cs="Times New Roman"/>
                <w:szCs w:val="24"/>
                <w:lang w:val="en-US"/>
              </w:rPr>
              <w:t>,P,C</w:t>
            </w:r>
            <w:proofErr w:type="spellEnd"/>
            <w:proofErr w:type="gramEnd"/>
            <w:r w:rsidRPr="00CC5D8A">
              <w:rPr>
                <w:rFonts w:cs="Times New Roman"/>
                <w:szCs w:val="24"/>
                <w:lang w:val="en-US"/>
              </w:rPr>
              <w:t xml:space="preserve">. (1994). Science </w:t>
            </w:r>
            <w:proofErr w:type="spellStart"/>
            <w:r w:rsidRPr="00CC5D8A">
              <w:rPr>
                <w:rFonts w:cs="Times New Roman"/>
                <w:szCs w:val="24"/>
                <w:lang w:val="en-US"/>
              </w:rPr>
              <w:t>inElementary</w:t>
            </w:r>
            <w:proofErr w:type="spellEnd"/>
            <w:r w:rsidRPr="00CC5D8A">
              <w:rPr>
                <w:rFonts w:cs="Times New Roman"/>
                <w:szCs w:val="24"/>
                <w:lang w:val="en-US"/>
              </w:rPr>
              <w:t xml:space="preserve"> Educa</w:t>
            </w:r>
            <w:r>
              <w:rPr>
                <w:rFonts w:cs="Times New Roman"/>
                <w:szCs w:val="24"/>
                <w:lang w:val="en-US"/>
              </w:rPr>
              <w:t xml:space="preserve">tion, </w:t>
            </w:r>
            <w:proofErr w:type="spellStart"/>
            <w:r>
              <w:rPr>
                <w:rFonts w:cs="Times New Roman"/>
                <w:szCs w:val="24"/>
                <w:lang w:val="en-US"/>
              </w:rPr>
              <w:t>SeventhEdition</w:t>
            </w:r>
            <w:proofErr w:type="spellEnd"/>
            <w:r>
              <w:rPr>
                <w:rFonts w:cs="Times New Roman"/>
                <w:szCs w:val="24"/>
                <w:lang w:val="en-US"/>
              </w:rPr>
              <w:t>. New York,</w:t>
            </w:r>
          </w:p>
          <w:p w:rsidR="007D66EE" w:rsidRPr="00CC5D8A" w:rsidRDefault="007D66EE" w:rsidP="00CF5C15">
            <w:pPr>
              <w:rPr>
                <w:rFonts w:cs="Times New Roman"/>
                <w:szCs w:val="24"/>
                <w:lang w:val="en-US"/>
              </w:rPr>
            </w:pPr>
            <w:proofErr w:type="spellStart"/>
            <w:r w:rsidRPr="00CC5D8A">
              <w:rPr>
                <w:rFonts w:cs="Times New Roman"/>
                <w:szCs w:val="24"/>
                <w:lang w:val="en-US"/>
              </w:rPr>
              <w:t>MacmillanPublishing</w:t>
            </w:r>
            <w:proofErr w:type="spellEnd"/>
            <w:r w:rsidRPr="00CC5D8A">
              <w:rPr>
                <w:rFonts w:cs="Times New Roman"/>
                <w:szCs w:val="24"/>
                <w:lang w:val="en-US"/>
              </w:rPr>
              <w:t xml:space="preserve"> Company.</w:t>
            </w:r>
          </w:p>
        </w:tc>
      </w:tr>
      <w:tr w:rsidR="007D66EE" w:rsidRPr="00EA292E" w:rsidTr="007D66EE">
        <w:tblPrEx>
          <w:jc w:val="left"/>
        </w:tblPrEx>
        <w:trPr>
          <w:gridAfter w:val="1"/>
          <w:wAfter w:w="190" w:type="dxa"/>
        </w:trPr>
        <w:tc>
          <w:tcPr>
            <w:tcW w:w="2552" w:type="dxa"/>
            <w:gridSpan w:val="2"/>
            <w:vMerge w:val="restart"/>
            <w:vAlign w:val="center"/>
          </w:tcPr>
          <w:p w:rsidR="007D66EE" w:rsidRPr="00710BDA" w:rsidRDefault="007D66EE"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6621" w:type="dxa"/>
            <w:gridSpan w:val="8"/>
          </w:tcPr>
          <w:p w:rsidR="007D66EE" w:rsidRPr="007063D5" w:rsidRDefault="007D66EE"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427" w:type="dxa"/>
            <w:gridSpan w:val="3"/>
          </w:tcPr>
          <w:p w:rsidR="007D66EE" w:rsidRPr="007063D5" w:rsidRDefault="007D66EE"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D66EE" w:rsidRPr="00EA292E" w:rsidTr="007D66EE">
        <w:tblPrEx>
          <w:jc w:val="left"/>
        </w:tblPrEx>
        <w:trPr>
          <w:gridAfter w:val="1"/>
          <w:wAfter w:w="190" w:type="dxa"/>
        </w:trPr>
        <w:tc>
          <w:tcPr>
            <w:tcW w:w="2552" w:type="dxa"/>
            <w:gridSpan w:val="2"/>
            <w:vMerge/>
          </w:tcPr>
          <w:p w:rsidR="007D66EE" w:rsidRPr="00710BDA" w:rsidRDefault="007D66EE" w:rsidP="00710BDA">
            <w:pPr>
              <w:autoSpaceDE w:val="0"/>
              <w:autoSpaceDN w:val="0"/>
              <w:adjustRightInd w:val="0"/>
              <w:jc w:val="center"/>
              <w:rPr>
                <w:rFonts w:asciiTheme="majorHAnsi" w:hAnsiTheme="majorHAnsi" w:cs="Times New Roman"/>
                <w:b/>
                <w:sz w:val="22"/>
              </w:rPr>
            </w:pPr>
          </w:p>
        </w:tc>
        <w:tc>
          <w:tcPr>
            <w:tcW w:w="6621" w:type="dxa"/>
            <w:gridSpan w:val="8"/>
          </w:tcPr>
          <w:p w:rsidR="007D66EE" w:rsidRPr="00EA292E" w:rsidRDefault="007D66EE" w:rsidP="00722B3D">
            <w:pPr>
              <w:autoSpaceDE w:val="0"/>
              <w:autoSpaceDN w:val="0"/>
              <w:adjustRightInd w:val="0"/>
              <w:rPr>
                <w:rFonts w:asciiTheme="majorHAnsi" w:hAnsiTheme="majorHAnsi" w:cs="Times New Roman"/>
                <w:sz w:val="22"/>
              </w:rPr>
            </w:pPr>
            <w:r>
              <w:rPr>
                <w:rFonts w:asciiTheme="majorHAnsi" w:hAnsiTheme="majorHAnsi" w:cs="Times New Roman"/>
                <w:sz w:val="22"/>
              </w:rPr>
              <w:t>- microsoft power point, miscrosoft word, youtube</w:t>
            </w:r>
          </w:p>
        </w:tc>
        <w:tc>
          <w:tcPr>
            <w:tcW w:w="5427" w:type="dxa"/>
            <w:gridSpan w:val="3"/>
          </w:tcPr>
          <w:p w:rsidR="007D66EE" w:rsidRPr="00EA292E" w:rsidRDefault="007D66EE" w:rsidP="00722B3D">
            <w:pPr>
              <w:autoSpaceDE w:val="0"/>
              <w:autoSpaceDN w:val="0"/>
              <w:adjustRightInd w:val="0"/>
              <w:rPr>
                <w:rFonts w:asciiTheme="majorHAnsi" w:hAnsiTheme="majorHAnsi" w:cs="Times New Roman"/>
                <w:sz w:val="22"/>
              </w:rPr>
            </w:pPr>
            <w:r>
              <w:rPr>
                <w:rFonts w:asciiTheme="majorHAnsi" w:hAnsiTheme="majorHAnsi" w:cs="Times New Roman"/>
                <w:sz w:val="22"/>
              </w:rPr>
              <w:t xml:space="preserve">Notebook, </w:t>
            </w:r>
            <w:r w:rsidRPr="00EA292E">
              <w:rPr>
                <w:rFonts w:asciiTheme="majorHAnsi" w:hAnsiTheme="majorHAnsi" w:cs="Times New Roman"/>
                <w:sz w:val="22"/>
              </w:rPr>
              <w:t>LCD/ Proyektor</w:t>
            </w:r>
            <w:r>
              <w:rPr>
                <w:rFonts w:asciiTheme="majorHAnsi" w:hAnsiTheme="majorHAnsi" w:cs="Times New Roman"/>
                <w:sz w:val="22"/>
              </w:rPr>
              <w:t>, buku dan infocus</w:t>
            </w:r>
          </w:p>
        </w:tc>
      </w:tr>
      <w:tr w:rsidR="007D66EE" w:rsidRPr="00EA292E" w:rsidTr="007D66EE">
        <w:tblPrEx>
          <w:jc w:val="left"/>
        </w:tblPrEx>
        <w:trPr>
          <w:gridAfter w:val="1"/>
          <w:wAfter w:w="190" w:type="dxa"/>
        </w:trPr>
        <w:tc>
          <w:tcPr>
            <w:tcW w:w="2552" w:type="dxa"/>
            <w:gridSpan w:val="2"/>
          </w:tcPr>
          <w:p w:rsidR="007D66EE" w:rsidRPr="00710BDA" w:rsidRDefault="007D66EE"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2048" w:type="dxa"/>
            <w:gridSpan w:val="11"/>
          </w:tcPr>
          <w:p w:rsidR="007D66EE" w:rsidRPr="00EA292E" w:rsidRDefault="007D66EE" w:rsidP="00722B3D">
            <w:pPr>
              <w:autoSpaceDE w:val="0"/>
              <w:autoSpaceDN w:val="0"/>
              <w:adjustRightInd w:val="0"/>
              <w:rPr>
                <w:rFonts w:asciiTheme="majorHAnsi" w:hAnsiTheme="majorHAnsi" w:cs="Times New Roman"/>
                <w:sz w:val="22"/>
              </w:rPr>
            </w:pPr>
          </w:p>
        </w:tc>
      </w:tr>
      <w:tr w:rsidR="007D66EE" w:rsidRPr="00EA292E" w:rsidTr="007D66EE">
        <w:tblPrEx>
          <w:jc w:val="left"/>
        </w:tblPrEx>
        <w:trPr>
          <w:gridAfter w:val="1"/>
          <w:wAfter w:w="190" w:type="dxa"/>
        </w:trPr>
        <w:tc>
          <w:tcPr>
            <w:tcW w:w="2552" w:type="dxa"/>
            <w:gridSpan w:val="2"/>
          </w:tcPr>
          <w:p w:rsidR="007D66EE" w:rsidRPr="00710BDA" w:rsidRDefault="007D66EE"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2048" w:type="dxa"/>
            <w:gridSpan w:val="11"/>
          </w:tcPr>
          <w:p w:rsidR="007D66EE" w:rsidRPr="00EA292E" w:rsidRDefault="007D66EE"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Pr="00EA292E" w:rsidRDefault="005A3CBA" w:rsidP="005A3CBA">
      <w:pPr>
        <w:rPr>
          <w:rFonts w:cs="Times New Roman"/>
          <w:sz w:val="22"/>
        </w:rPr>
        <w:sectPr w:rsidR="005A3CBA" w:rsidRPr="00EA292E" w:rsidSect="009600DB">
          <w:pgSz w:w="16838" w:h="11906" w:orient="landscape"/>
          <w:pgMar w:top="1134" w:right="1134" w:bottom="1134" w:left="1134" w:header="709" w:footer="709" w:gutter="0"/>
          <w:cols w:space="708"/>
          <w:docGrid w:linePitch="360"/>
        </w:sectPr>
      </w:pPr>
    </w:p>
    <w:tbl>
      <w:tblPr>
        <w:tblStyle w:val="TableGrid"/>
        <w:tblW w:w="15876" w:type="dxa"/>
        <w:tblInd w:w="108" w:type="dxa"/>
        <w:tblLayout w:type="fixed"/>
        <w:tblLook w:val="04A0" w:firstRow="1" w:lastRow="0" w:firstColumn="1" w:lastColumn="0" w:noHBand="0" w:noVBand="1"/>
      </w:tblPr>
      <w:tblGrid>
        <w:gridCol w:w="993"/>
        <w:gridCol w:w="2126"/>
        <w:gridCol w:w="3827"/>
        <w:gridCol w:w="2977"/>
        <w:gridCol w:w="2410"/>
        <w:gridCol w:w="2409"/>
        <w:gridCol w:w="1134"/>
      </w:tblGrid>
      <w:tr w:rsidR="000C1389" w:rsidRPr="009600DB" w:rsidTr="000C1389">
        <w:trPr>
          <w:tblHeader/>
        </w:trPr>
        <w:tc>
          <w:tcPr>
            <w:tcW w:w="993" w:type="dxa"/>
            <w:shd w:val="clear" w:color="auto" w:fill="BFBFBF" w:themeFill="background1" w:themeFillShade="BF"/>
            <w:vAlign w:val="center"/>
          </w:tcPr>
          <w:p w:rsidR="000C1389" w:rsidRPr="00A6410E" w:rsidRDefault="000C1389"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0C1389" w:rsidRPr="00A6410E" w:rsidRDefault="000C1389"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3827" w:type="dxa"/>
            <w:shd w:val="clear" w:color="auto" w:fill="BFBFBF" w:themeFill="background1" w:themeFillShade="BF"/>
            <w:vAlign w:val="center"/>
          </w:tcPr>
          <w:p w:rsidR="000C1389" w:rsidRPr="00A6410E" w:rsidRDefault="000C1389"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2977" w:type="dxa"/>
            <w:shd w:val="clear" w:color="auto" w:fill="BFBFBF" w:themeFill="background1" w:themeFillShade="BF"/>
            <w:vAlign w:val="center"/>
          </w:tcPr>
          <w:p w:rsidR="000C1389" w:rsidRPr="00A6410E" w:rsidRDefault="000C1389"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410" w:type="dxa"/>
            <w:shd w:val="clear" w:color="auto" w:fill="BFBFBF" w:themeFill="background1" w:themeFillShade="BF"/>
            <w:vAlign w:val="center"/>
          </w:tcPr>
          <w:p w:rsidR="000C1389" w:rsidRPr="00A6410E" w:rsidRDefault="000C1389"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409" w:type="dxa"/>
            <w:shd w:val="clear" w:color="auto" w:fill="BFBFBF" w:themeFill="background1" w:themeFillShade="BF"/>
            <w:vAlign w:val="center"/>
          </w:tcPr>
          <w:p w:rsidR="000C1389" w:rsidRPr="00A6410E" w:rsidRDefault="000C1389"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0C1389" w:rsidRPr="00A6410E" w:rsidRDefault="000C1389" w:rsidP="00463772">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0C1389" w:rsidRPr="009600DB" w:rsidTr="000C1389">
        <w:tc>
          <w:tcPr>
            <w:tcW w:w="993" w:type="dxa"/>
          </w:tcPr>
          <w:p w:rsidR="000C1389" w:rsidRPr="009600DB" w:rsidRDefault="000C1389"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0C1389" w:rsidRPr="000320CA"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Mahasiswa mampu mengidentifikasi k</w:t>
            </w:r>
            <w:proofErr w:type="spellStart"/>
            <w:r>
              <w:rPr>
                <w:rFonts w:asciiTheme="majorHAnsi" w:hAnsiTheme="majorHAnsi" w:cs="Times New Roman"/>
                <w:sz w:val="22"/>
                <w:lang w:val="en-US"/>
              </w:rPr>
              <w:t>ontrak</w:t>
            </w:r>
            <w:proofErr w:type="spellEnd"/>
            <w:r>
              <w:rPr>
                <w:rFonts w:asciiTheme="majorHAnsi" w:hAnsiTheme="majorHAnsi" w:cs="Times New Roman"/>
                <w:sz w:val="22"/>
              </w:rPr>
              <w:t xml:space="preserve"> pembelajaran dan aturan – aturan dalam p</w:t>
            </w:r>
            <w:proofErr w:type="spellStart"/>
            <w:r>
              <w:rPr>
                <w:rFonts w:asciiTheme="majorHAnsi" w:hAnsiTheme="majorHAnsi" w:cs="Times New Roman"/>
                <w:sz w:val="22"/>
                <w:lang w:val="en-US"/>
              </w:rPr>
              <w:t>erkuliahan</w:t>
            </w:r>
            <w:proofErr w:type="spellEnd"/>
            <w:r>
              <w:rPr>
                <w:rFonts w:asciiTheme="majorHAnsi" w:hAnsiTheme="majorHAnsi" w:cs="Times New Roman"/>
                <w:sz w:val="22"/>
              </w:rPr>
              <w:t xml:space="preserve"> materi IPA</w:t>
            </w:r>
          </w:p>
        </w:tc>
        <w:tc>
          <w:tcPr>
            <w:tcW w:w="3827" w:type="dxa"/>
          </w:tcPr>
          <w:p w:rsidR="000C1389" w:rsidRPr="00E149CB" w:rsidRDefault="000C1389"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Mengetahui arah PBM dan tujuan akan dicapai</w:t>
            </w:r>
          </w:p>
          <w:p w:rsidR="000C1389" w:rsidRPr="00311655" w:rsidRDefault="000C1389" w:rsidP="00F90DE2">
            <w:pPr>
              <w:pStyle w:val="ListParagraph"/>
              <w:numPr>
                <w:ilvl w:val="0"/>
                <w:numId w:val="3"/>
              </w:numPr>
              <w:autoSpaceDE w:val="0"/>
              <w:autoSpaceDN w:val="0"/>
              <w:adjustRightInd w:val="0"/>
              <w:ind w:left="176" w:hanging="176"/>
              <w:rPr>
                <w:rFonts w:asciiTheme="majorHAnsi" w:hAnsiTheme="majorHAnsi" w:cs="Times New Roman"/>
                <w:sz w:val="22"/>
              </w:rPr>
            </w:pPr>
            <w:r w:rsidRPr="00E149CB">
              <w:rPr>
                <w:rFonts w:asciiTheme="majorHAnsi" w:eastAsia="Arial Unicode MS" w:hAnsiTheme="majorHAnsi" w:cs="Arial Unicode MS"/>
                <w:sz w:val="22"/>
              </w:rPr>
              <w:t>Mengetahui sumber PBM yang akan digunakan</w:t>
            </w:r>
          </w:p>
          <w:p w:rsidR="000C1389" w:rsidRPr="00E149CB" w:rsidRDefault="000C1389" w:rsidP="00F90DE2">
            <w:pPr>
              <w:pStyle w:val="ListParagraph"/>
              <w:numPr>
                <w:ilvl w:val="0"/>
                <w:numId w:val="3"/>
              </w:numPr>
              <w:autoSpaceDE w:val="0"/>
              <w:autoSpaceDN w:val="0"/>
              <w:adjustRightInd w:val="0"/>
              <w:ind w:left="176" w:hanging="176"/>
              <w:rPr>
                <w:rFonts w:asciiTheme="majorHAnsi" w:hAnsiTheme="majorHAnsi" w:cs="Times New Roman"/>
                <w:sz w:val="22"/>
              </w:rPr>
            </w:pPr>
            <w:r>
              <w:rPr>
                <w:rFonts w:asciiTheme="majorHAnsi" w:eastAsia="Arial Unicode MS" w:hAnsiTheme="majorHAnsi" w:cs="Arial Unicode MS"/>
                <w:sz w:val="22"/>
              </w:rPr>
              <w:t xml:space="preserve">Mampu memahami konsep </w:t>
            </w:r>
            <w:r>
              <w:rPr>
                <w:rFonts w:asciiTheme="majorHAnsi" w:hAnsiTheme="majorHAnsi" w:cs="Times New Roman"/>
                <w:sz w:val="22"/>
              </w:rPr>
              <w:t>materi IPA</w:t>
            </w: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0C1389"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Pr="009600DB" w:rsidRDefault="000C1389" w:rsidP="00722B3D">
            <w:pPr>
              <w:autoSpaceDE w:val="0"/>
              <w:autoSpaceDN w:val="0"/>
              <w:adjustRightInd w:val="0"/>
              <w:rPr>
                <w:rFonts w:asciiTheme="majorHAnsi" w:hAnsiTheme="majorHAnsi" w:cs="Times New Roman"/>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Pr="009600DB" w:rsidRDefault="000C1389"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 xml:space="preserve">Tanya </w:t>
            </w:r>
            <w:proofErr w:type="spellStart"/>
            <w:r w:rsidRPr="009600DB">
              <w:rPr>
                <w:rFonts w:asciiTheme="majorHAnsi" w:hAnsiTheme="majorHAnsi" w:cs="Times New Roman"/>
                <w:sz w:val="22"/>
                <w:lang w:val="en-US"/>
              </w:rPr>
              <w:t>jawab</w:t>
            </w:r>
            <w:proofErr w:type="spellEnd"/>
          </w:p>
        </w:tc>
        <w:tc>
          <w:tcPr>
            <w:tcW w:w="2410" w:type="dxa"/>
          </w:tcPr>
          <w:p w:rsidR="000C1389" w:rsidRPr="009600DB" w:rsidRDefault="000C1389" w:rsidP="00F11E33">
            <w:pPr>
              <w:autoSpaceDE w:val="0"/>
              <w:autoSpaceDN w:val="0"/>
              <w:adjustRightInd w:val="0"/>
              <w:rPr>
                <w:rFonts w:asciiTheme="majorHAnsi" w:hAnsiTheme="majorHAnsi" w:cs="Times New Roman"/>
                <w:sz w:val="22"/>
                <w:lang w:val="en-US"/>
              </w:rPr>
            </w:pPr>
          </w:p>
        </w:tc>
        <w:tc>
          <w:tcPr>
            <w:tcW w:w="2409" w:type="dxa"/>
          </w:tcPr>
          <w:p w:rsidR="000C1389" w:rsidRPr="009600DB" w:rsidRDefault="000C1389" w:rsidP="00452E72">
            <w:pPr>
              <w:pStyle w:val="ListParagraph"/>
              <w:ind w:left="176"/>
              <w:rPr>
                <w:rFonts w:asciiTheme="majorHAnsi" w:hAnsiTheme="majorHAnsi"/>
                <w:sz w:val="22"/>
              </w:rPr>
            </w:pPr>
          </w:p>
        </w:tc>
        <w:tc>
          <w:tcPr>
            <w:tcW w:w="1134" w:type="dxa"/>
          </w:tcPr>
          <w:p w:rsidR="000C1389" w:rsidRPr="009600DB" w:rsidRDefault="000C1389" w:rsidP="00463772">
            <w:pPr>
              <w:autoSpaceDE w:val="0"/>
              <w:autoSpaceDN w:val="0"/>
              <w:adjustRightInd w:val="0"/>
              <w:jc w:val="center"/>
              <w:rPr>
                <w:rFonts w:asciiTheme="majorHAnsi" w:hAnsiTheme="majorHAnsi" w:cs="Times New Roman"/>
                <w:sz w:val="22"/>
                <w:lang w:val="en-US"/>
              </w:rPr>
            </w:pPr>
          </w:p>
        </w:tc>
      </w:tr>
      <w:tr w:rsidR="000C1389" w:rsidRPr="009600DB" w:rsidTr="000C1389">
        <w:tc>
          <w:tcPr>
            <w:tcW w:w="993" w:type="dxa"/>
          </w:tcPr>
          <w:p w:rsidR="000C1389" w:rsidRPr="00311655" w:rsidRDefault="000C1389" w:rsidP="00367981">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lang w:val="en-US"/>
              </w:rPr>
              <w:t>2</w:t>
            </w:r>
          </w:p>
        </w:tc>
        <w:tc>
          <w:tcPr>
            <w:tcW w:w="2126" w:type="dxa"/>
          </w:tcPr>
          <w:p w:rsidR="000C1389" w:rsidRPr="004A71FB" w:rsidRDefault="000C1389" w:rsidP="00452E72">
            <w:pPr>
              <w:autoSpaceDE w:val="0"/>
              <w:autoSpaceDN w:val="0"/>
              <w:adjustRightInd w:val="0"/>
              <w:rPr>
                <w:rFonts w:asciiTheme="majorHAnsi" w:hAnsiTheme="majorHAnsi" w:cs="Times New Roman"/>
                <w:sz w:val="22"/>
              </w:rPr>
            </w:pPr>
            <w:r w:rsidRPr="004A71FB">
              <w:rPr>
                <w:rFonts w:asciiTheme="majorHAnsi" w:hAnsiTheme="majorHAnsi" w:cs="Times New Roman"/>
                <w:sz w:val="22"/>
              </w:rPr>
              <w:t xml:space="preserve">Mahasiswa </w:t>
            </w:r>
            <w:r>
              <w:rPr>
                <w:rFonts w:asciiTheme="majorHAnsi" w:hAnsiTheme="majorHAnsi" w:cs="Times New Roman"/>
                <w:sz w:val="22"/>
              </w:rPr>
              <w:t>mampu</w:t>
            </w:r>
            <w:r w:rsidRPr="004A71FB">
              <w:rPr>
                <w:rFonts w:asciiTheme="majorHAnsi" w:hAnsiTheme="majorHAnsi" w:cs="Times New Roman"/>
                <w:sz w:val="22"/>
              </w:rPr>
              <w:t xml:space="preserve"> menjelaskan</w:t>
            </w:r>
            <w:r>
              <w:rPr>
                <w:rFonts w:asciiTheme="majorHAnsi" w:hAnsiTheme="majorHAnsi" w:cs="Times New Roman"/>
                <w:sz w:val="22"/>
              </w:rPr>
              <w:t xml:space="preserve"> dan</w:t>
            </w:r>
            <w:r w:rsidRPr="00144E5D">
              <w:rPr>
                <w:rFonts w:asciiTheme="majorHAnsi" w:hAnsiTheme="majorHAnsi" w:cs="Times New Roman"/>
                <w:sz w:val="22"/>
              </w:rPr>
              <w:t xml:space="preserve"> </w:t>
            </w:r>
            <w:r w:rsidRPr="00144E5D">
              <w:rPr>
                <w:rFonts w:asciiTheme="majorHAnsi" w:hAnsiTheme="majorHAnsi" w:cs="Times New Roman"/>
                <w:sz w:val="22"/>
                <w:lang w:val="en-US"/>
              </w:rPr>
              <w:t>me</w:t>
            </w:r>
            <w:r>
              <w:rPr>
                <w:rFonts w:asciiTheme="majorHAnsi" w:hAnsiTheme="majorHAnsi" w:cs="Times New Roman"/>
                <w:sz w:val="22"/>
              </w:rPr>
              <w:t>nganalisis</w:t>
            </w:r>
          </w:p>
        </w:tc>
        <w:tc>
          <w:tcPr>
            <w:tcW w:w="3827" w:type="dxa"/>
          </w:tcPr>
          <w:p w:rsidR="000C1389" w:rsidRPr="00557A7D" w:rsidRDefault="000C1389" w:rsidP="00557A7D">
            <w:pPr>
              <w:pStyle w:val="ListParagraph"/>
              <w:numPr>
                <w:ilvl w:val="0"/>
                <w:numId w:val="3"/>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5 (lima) ciri – ciri makhluk hidup yang membedakannya dari makhluk tak hidup</w:t>
            </w:r>
          </w:p>
          <w:p w:rsidR="000C1389" w:rsidRPr="00E149CB" w:rsidRDefault="000C1389" w:rsidP="00F90DE2">
            <w:pPr>
              <w:pStyle w:val="ListParagraph"/>
              <w:numPr>
                <w:ilvl w:val="0"/>
                <w:numId w:val="3"/>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mengenai ciri – ciri tumbuhan</w:t>
            </w:r>
          </w:p>
          <w:p w:rsidR="000C1389" w:rsidRDefault="000C1389" w:rsidP="00532AA2">
            <w:pPr>
              <w:pStyle w:val="ListParagraph"/>
              <w:numPr>
                <w:ilvl w:val="0"/>
                <w:numId w:val="3"/>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ciri – ciri hewan</w:t>
            </w:r>
          </w:p>
          <w:p w:rsidR="000C1389" w:rsidRDefault="000C1389" w:rsidP="001A0E36">
            <w:pPr>
              <w:pStyle w:val="ListParagraph"/>
              <w:numPr>
                <w:ilvl w:val="0"/>
                <w:numId w:val="3"/>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konsep keanekaragaman makhluk hidup</w:t>
            </w:r>
          </w:p>
          <w:p w:rsidR="000C1389" w:rsidRDefault="000C1389" w:rsidP="001A0E36">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rPr>
              <w:t>Ketepatan memahami mengenai</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konsep keanekaragaman ekosistem</w:t>
            </w:r>
          </w:p>
          <w:p w:rsidR="000C1389" w:rsidRPr="00E149CB" w:rsidRDefault="000C1389" w:rsidP="001A0E36">
            <w:pPr>
              <w:pStyle w:val="ListParagraph"/>
              <w:numPr>
                <w:ilvl w:val="0"/>
                <w:numId w:val="6"/>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konsep keanekaragaman jenis</w:t>
            </w:r>
          </w:p>
          <w:p w:rsidR="000C1389" w:rsidRPr="00E149CB" w:rsidRDefault="000C1389" w:rsidP="001A0E36">
            <w:pPr>
              <w:pStyle w:val="ListParagraph"/>
              <w:numPr>
                <w:ilvl w:val="0"/>
                <w:numId w:val="6"/>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konsep keanekaragaman genetik</w:t>
            </w:r>
            <w:r w:rsidR="00C918C1">
              <w:rPr>
                <w:rFonts w:asciiTheme="majorHAnsi" w:eastAsia="Arial Unicode MS" w:hAnsiTheme="majorHAnsi" w:cs="Arial Unicode MS"/>
                <w:sz w:val="22"/>
                <w:lang w:val="en-US"/>
              </w:rPr>
              <w:t xml:space="preserve"> </w:t>
            </w:r>
            <w:proofErr w:type="spellStart"/>
            <w:r w:rsidR="00C918C1">
              <w:rPr>
                <w:rFonts w:asciiTheme="majorHAnsi" w:eastAsia="Arial Unicode MS" w:hAnsiTheme="majorHAnsi" w:cs="Arial Unicode MS"/>
                <w:sz w:val="22"/>
                <w:lang w:val="en-US"/>
              </w:rPr>
              <w:t>sehingga</w:t>
            </w:r>
            <w:proofErr w:type="spellEnd"/>
            <w:r w:rsidR="00C918C1">
              <w:rPr>
                <w:rFonts w:asciiTheme="majorHAnsi" w:eastAsia="Arial Unicode MS" w:hAnsiTheme="majorHAnsi" w:cs="Arial Unicode MS"/>
                <w:sz w:val="22"/>
                <w:lang w:val="en-US"/>
              </w:rPr>
              <w:t xml:space="preserve"> </w:t>
            </w:r>
            <w:proofErr w:type="spellStart"/>
            <w:r w:rsidR="00C918C1">
              <w:rPr>
                <w:rFonts w:asciiTheme="majorHAnsi" w:eastAsia="Arial Unicode MS" w:hAnsiTheme="majorHAnsi" w:cs="Arial Unicode MS"/>
                <w:sz w:val="22"/>
                <w:lang w:val="en-US"/>
              </w:rPr>
              <w:t>mampu</w:t>
            </w:r>
            <w:proofErr w:type="spellEnd"/>
            <w:r w:rsidR="00C918C1">
              <w:rPr>
                <w:rFonts w:asciiTheme="majorHAnsi" w:eastAsia="Arial Unicode MS" w:hAnsiTheme="majorHAnsi" w:cs="Arial Unicode MS"/>
                <w:sz w:val="22"/>
                <w:lang w:val="en-US"/>
              </w:rPr>
              <w:t xml:space="preserve"> </w:t>
            </w:r>
            <w:proofErr w:type="spellStart"/>
            <w:r w:rsidR="00C918C1">
              <w:rPr>
                <w:rFonts w:asciiTheme="majorHAnsi" w:eastAsia="Arial Unicode MS" w:hAnsiTheme="majorHAnsi" w:cs="Arial Unicode MS"/>
                <w:sz w:val="22"/>
                <w:lang w:val="en-US"/>
              </w:rPr>
              <w:t>menghormati</w:t>
            </w:r>
            <w:proofErr w:type="spellEnd"/>
            <w:r w:rsidR="00C918C1">
              <w:rPr>
                <w:rFonts w:asciiTheme="majorHAnsi" w:eastAsia="Arial Unicode MS" w:hAnsiTheme="majorHAnsi" w:cs="Arial Unicode MS"/>
                <w:sz w:val="22"/>
                <w:lang w:val="en-US"/>
              </w:rPr>
              <w:t xml:space="preserve"> </w:t>
            </w:r>
            <w:proofErr w:type="spellStart"/>
            <w:r w:rsidR="00C918C1">
              <w:rPr>
                <w:rFonts w:asciiTheme="majorHAnsi" w:eastAsia="Arial Unicode MS" w:hAnsiTheme="majorHAnsi" w:cs="Arial Unicode MS"/>
                <w:sz w:val="22"/>
                <w:lang w:val="en-US"/>
              </w:rPr>
              <w:t>perbedaan</w:t>
            </w:r>
            <w:proofErr w:type="spellEnd"/>
            <w:r w:rsidR="00C918C1">
              <w:rPr>
                <w:rFonts w:asciiTheme="majorHAnsi" w:eastAsia="Arial Unicode MS" w:hAnsiTheme="majorHAnsi" w:cs="Arial Unicode MS"/>
                <w:sz w:val="22"/>
                <w:lang w:val="en-US"/>
              </w:rPr>
              <w:t xml:space="preserve"> </w:t>
            </w:r>
            <w:proofErr w:type="spellStart"/>
            <w:r w:rsidR="00C918C1">
              <w:rPr>
                <w:rFonts w:asciiTheme="majorHAnsi" w:eastAsia="Arial Unicode MS" w:hAnsiTheme="majorHAnsi" w:cs="Arial Unicode MS"/>
                <w:sz w:val="22"/>
                <w:lang w:val="en-US"/>
              </w:rPr>
              <w:t>laki-laki</w:t>
            </w:r>
            <w:proofErr w:type="spellEnd"/>
            <w:r w:rsidR="00C918C1">
              <w:rPr>
                <w:rFonts w:asciiTheme="majorHAnsi" w:eastAsia="Arial Unicode MS" w:hAnsiTheme="majorHAnsi" w:cs="Arial Unicode MS"/>
                <w:sz w:val="22"/>
                <w:lang w:val="en-US"/>
              </w:rPr>
              <w:t xml:space="preserve"> </w:t>
            </w:r>
            <w:proofErr w:type="spellStart"/>
            <w:r w:rsidR="00C918C1">
              <w:rPr>
                <w:rFonts w:asciiTheme="majorHAnsi" w:eastAsia="Arial Unicode MS" w:hAnsiTheme="majorHAnsi" w:cs="Arial Unicode MS"/>
                <w:sz w:val="22"/>
                <w:lang w:val="en-US"/>
              </w:rPr>
              <w:t>dan</w:t>
            </w:r>
            <w:proofErr w:type="spellEnd"/>
            <w:r w:rsidR="00C918C1">
              <w:rPr>
                <w:rFonts w:asciiTheme="majorHAnsi" w:eastAsia="Arial Unicode MS" w:hAnsiTheme="majorHAnsi" w:cs="Arial Unicode MS"/>
                <w:sz w:val="22"/>
                <w:lang w:val="en-US"/>
              </w:rPr>
              <w:t xml:space="preserve"> </w:t>
            </w:r>
            <w:proofErr w:type="spellStart"/>
            <w:r w:rsidR="00C918C1">
              <w:rPr>
                <w:rFonts w:asciiTheme="majorHAnsi" w:eastAsia="Arial Unicode MS" w:hAnsiTheme="majorHAnsi" w:cs="Arial Unicode MS"/>
                <w:sz w:val="22"/>
                <w:lang w:val="en-US"/>
              </w:rPr>
              <w:t>perempuan</w:t>
            </w:r>
            <w:proofErr w:type="spellEnd"/>
          </w:p>
          <w:p w:rsidR="000C1389" w:rsidRDefault="000C1389" w:rsidP="001A0E36">
            <w:pPr>
              <w:pStyle w:val="ListParagraph"/>
              <w:numPr>
                <w:ilvl w:val="0"/>
                <w:numId w:val="6"/>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memberikan mengenai contoh penerapan individu, populasi, komunitas, ekosistem, dan habitat pada lingkungan sekitar</w:t>
            </w:r>
          </w:p>
          <w:p w:rsidR="000C1389" w:rsidRPr="00E149CB" w:rsidRDefault="000C1389" w:rsidP="001A0E36">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rPr>
              <w:lastRenderedPageBreak/>
              <w:t>Ketepatan memberikan mengenai contoh penerapan individu, populasi, komunitas, ekosistem, dan habitat pada lingkungan sekitar</w:t>
            </w:r>
          </w:p>
          <w:p w:rsidR="000C1389" w:rsidRDefault="000C1389" w:rsidP="001A0E36">
            <w:pPr>
              <w:pStyle w:val="ListParagraph"/>
              <w:numPr>
                <w:ilvl w:val="0"/>
                <w:numId w:val="6"/>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konsep bioma dan biosfer</w:t>
            </w:r>
          </w:p>
          <w:p w:rsidR="000C1389" w:rsidRPr="00E149CB" w:rsidRDefault="000C1389" w:rsidP="001A0E36">
            <w:pPr>
              <w:pStyle w:val="ListParagraph"/>
              <w:numPr>
                <w:ilvl w:val="0"/>
                <w:numId w:val="6"/>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memberikan mengenai contoh jaring – jaring makanan yang terdapat di lingkungan sekitar</w:t>
            </w:r>
          </w:p>
          <w:p w:rsidR="000C1389" w:rsidRPr="00E149CB" w:rsidRDefault="000C1389" w:rsidP="001A0E36">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rPr>
              <w:t>Ketepatan menganalisis mengenai ketidakseimbangan lingkungan apabila terjadi kepunahan salah satu unsur jaring – jaring makanan</w:t>
            </w:r>
          </w:p>
          <w:p w:rsidR="000C1389" w:rsidRPr="000C1389" w:rsidRDefault="000C1389" w:rsidP="000C1389">
            <w:pPr>
              <w:pStyle w:val="ListParagraph"/>
              <w:numPr>
                <w:ilvl w:val="0"/>
                <w:numId w:val="3"/>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memberikan mengenai contoh pencemaran yang terjadi di lingkungan</w:t>
            </w:r>
          </w:p>
          <w:p w:rsidR="000C1389" w:rsidRPr="00532AA2" w:rsidRDefault="000C1389" w:rsidP="004E3F46">
            <w:pPr>
              <w:pStyle w:val="ListParagraph"/>
              <w:ind w:left="175"/>
              <w:rPr>
                <w:rFonts w:asciiTheme="majorHAnsi" w:eastAsia="Arial Unicode MS" w:hAnsiTheme="majorHAnsi" w:cs="Arial Unicode MS"/>
                <w:sz w:val="22"/>
              </w:rPr>
            </w:pP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0C1389"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Pr="009600DB" w:rsidRDefault="000C1389" w:rsidP="00722B3D">
            <w:pPr>
              <w:autoSpaceDE w:val="0"/>
              <w:autoSpaceDN w:val="0"/>
              <w:adjustRightInd w:val="0"/>
              <w:rPr>
                <w:rFonts w:asciiTheme="majorHAnsi" w:hAnsiTheme="majorHAnsi" w:cs="Times New Roman"/>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AA55DC">
            <w:pPr>
              <w:autoSpaceDE w:val="0"/>
              <w:autoSpaceDN w:val="0"/>
              <w:adjustRightInd w:val="0"/>
              <w:rPr>
                <w:rFonts w:asciiTheme="majorHAnsi" w:hAnsiTheme="majorHAnsi" w:cs="Times New Roman"/>
                <w:sz w:val="22"/>
              </w:rPr>
            </w:pPr>
            <w:r w:rsidRPr="00AA55DC">
              <w:rPr>
                <w:rFonts w:asciiTheme="majorHAnsi" w:hAnsiTheme="majorHAnsi" w:cs="Times New Roman"/>
                <w:sz w:val="22"/>
                <w:lang w:val="en-US"/>
              </w:rPr>
              <w:t xml:space="preserve">Tanya </w:t>
            </w:r>
            <w:proofErr w:type="spellStart"/>
            <w:r w:rsidRPr="00AA55DC">
              <w:rPr>
                <w:rFonts w:asciiTheme="majorHAnsi" w:hAnsiTheme="majorHAnsi" w:cs="Times New Roman"/>
                <w:sz w:val="22"/>
                <w:lang w:val="en-US"/>
              </w:rPr>
              <w:t>jawab</w:t>
            </w:r>
            <w:proofErr w:type="spellEnd"/>
          </w:p>
          <w:p w:rsidR="000C1389" w:rsidRDefault="000C1389" w:rsidP="00AA55DC">
            <w:pPr>
              <w:autoSpaceDE w:val="0"/>
              <w:autoSpaceDN w:val="0"/>
              <w:adjustRightInd w:val="0"/>
              <w:rPr>
                <w:rFonts w:asciiTheme="majorHAnsi" w:hAnsiTheme="majorHAnsi" w:cs="Times New Roman"/>
                <w:sz w:val="22"/>
              </w:rPr>
            </w:pPr>
          </w:p>
          <w:p w:rsidR="000C1389" w:rsidRDefault="000C1389" w:rsidP="00AA55DC">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w:t>
            </w:r>
            <w:proofErr w:type="spellEnd"/>
            <w:r>
              <w:rPr>
                <w:rFonts w:asciiTheme="majorHAnsi" w:hAnsiTheme="majorHAnsi" w:cs="Times New Roman"/>
                <w:b/>
                <w:sz w:val="22"/>
              </w:rPr>
              <w:t xml:space="preserve"> </w:t>
            </w:r>
            <w:proofErr w:type="spellStart"/>
            <w:r>
              <w:rPr>
                <w:rFonts w:asciiTheme="majorHAnsi" w:hAnsiTheme="majorHAnsi" w:cs="Times New Roman"/>
                <w:b/>
                <w:sz w:val="22"/>
                <w:lang w:val="en-US"/>
              </w:rPr>
              <w:t>tes</w:t>
            </w:r>
            <w:proofErr w:type="spellEnd"/>
            <w:r>
              <w:rPr>
                <w:rFonts w:asciiTheme="majorHAnsi" w:hAnsiTheme="majorHAnsi" w:cs="Times New Roman"/>
                <w:b/>
                <w:sz w:val="22"/>
                <w:lang w:val="en-US"/>
              </w:rPr>
              <w:t xml:space="preserve"> :</w:t>
            </w:r>
          </w:p>
          <w:p w:rsidR="000C1389" w:rsidRDefault="000C1389" w:rsidP="00AA55DC">
            <w:pPr>
              <w:autoSpaceDE w:val="0"/>
              <w:autoSpaceDN w:val="0"/>
              <w:adjustRightInd w:val="0"/>
              <w:rPr>
                <w:rFonts w:asciiTheme="majorHAnsi" w:hAnsiTheme="majorHAnsi" w:cs="Times New Roman"/>
                <w:sz w:val="22"/>
                <w:lang w:val="en-US"/>
              </w:rPr>
            </w:pPr>
            <w:r w:rsidRPr="002A44EA">
              <w:rPr>
                <w:rFonts w:asciiTheme="majorHAnsi" w:hAnsiTheme="majorHAnsi" w:cs="Times New Roman"/>
                <w:sz w:val="22"/>
              </w:rPr>
              <w:t>Diskusi perkelompok</w:t>
            </w:r>
          </w:p>
          <w:p w:rsidR="000C1389" w:rsidRPr="004E3F46" w:rsidRDefault="000C1389" w:rsidP="000C1389">
            <w:pPr>
              <w:rPr>
                <w:rFonts w:asciiTheme="majorHAnsi" w:eastAsia="Arial Unicode MS" w:hAnsiTheme="majorHAnsi" w:cs="Arial Unicode MS"/>
                <w:b/>
                <w:sz w:val="22"/>
              </w:rPr>
            </w:pPr>
            <w:proofErr w:type="spellStart"/>
            <w:r w:rsidRPr="004E3F46">
              <w:rPr>
                <w:rFonts w:asciiTheme="majorHAnsi" w:eastAsia="Arial Unicode MS" w:hAnsiTheme="majorHAnsi" w:cs="Arial Unicode MS"/>
                <w:b/>
                <w:sz w:val="22"/>
                <w:lang w:val="en-US"/>
              </w:rPr>
              <w:t>Penetapan</w:t>
            </w:r>
            <w:proofErr w:type="spellEnd"/>
            <w:r w:rsidRPr="004E3F46">
              <w:rPr>
                <w:rFonts w:asciiTheme="majorHAnsi" w:eastAsia="Arial Unicode MS" w:hAnsiTheme="majorHAnsi" w:cs="Arial Unicode MS"/>
                <w:b/>
                <w:sz w:val="22"/>
                <w:lang w:val="en-US"/>
              </w:rPr>
              <w:t xml:space="preserve"> </w:t>
            </w:r>
            <w:proofErr w:type="spellStart"/>
            <w:r w:rsidRPr="004E3F46">
              <w:rPr>
                <w:rFonts w:asciiTheme="majorHAnsi" w:eastAsia="Arial Unicode MS" w:hAnsiTheme="majorHAnsi" w:cs="Arial Unicode MS"/>
                <w:b/>
                <w:sz w:val="22"/>
                <w:lang w:val="en-US"/>
              </w:rPr>
              <w:t>kelompok</w:t>
            </w:r>
            <w:proofErr w:type="spellEnd"/>
            <w:r w:rsidRPr="004E3F46">
              <w:rPr>
                <w:rFonts w:asciiTheme="majorHAnsi" w:eastAsia="Arial Unicode MS" w:hAnsiTheme="majorHAnsi" w:cs="Arial Unicode MS"/>
                <w:b/>
                <w:sz w:val="22"/>
                <w:lang w:val="en-US"/>
              </w:rPr>
              <w:t xml:space="preserve"> </w:t>
            </w:r>
            <w:proofErr w:type="spellStart"/>
            <w:r w:rsidRPr="004E3F46">
              <w:rPr>
                <w:rFonts w:asciiTheme="majorHAnsi" w:eastAsia="Arial Unicode MS" w:hAnsiTheme="majorHAnsi" w:cs="Arial Unicode MS"/>
                <w:b/>
                <w:sz w:val="22"/>
                <w:lang w:val="en-US"/>
              </w:rPr>
              <w:t>didasarkan</w:t>
            </w:r>
            <w:proofErr w:type="spellEnd"/>
            <w:r w:rsidRPr="004E3F46">
              <w:rPr>
                <w:rFonts w:asciiTheme="majorHAnsi" w:eastAsia="Arial Unicode MS" w:hAnsiTheme="majorHAnsi" w:cs="Arial Unicode MS"/>
                <w:b/>
                <w:sz w:val="22"/>
                <w:lang w:val="en-US"/>
              </w:rPr>
              <w:t xml:space="preserve"> </w:t>
            </w:r>
            <w:r>
              <w:rPr>
                <w:rFonts w:asciiTheme="majorHAnsi" w:eastAsia="Arial Unicode MS" w:hAnsiTheme="majorHAnsi" w:cs="Arial Unicode MS"/>
                <w:b/>
                <w:sz w:val="22"/>
                <w:lang w:val="en-US"/>
              </w:rPr>
              <w:t xml:space="preserve"> responsive gender:</w:t>
            </w:r>
          </w:p>
          <w:p w:rsidR="000C1389" w:rsidRPr="004E3F46" w:rsidRDefault="000C1389" w:rsidP="000C1389">
            <w:pPr>
              <w:pStyle w:val="ListParagraph"/>
              <w:numPr>
                <w:ilvl w:val="0"/>
                <w:numId w:val="34"/>
              </w:numPr>
              <w:autoSpaceDE w:val="0"/>
              <w:autoSpaceDN w:val="0"/>
              <w:adjustRightInd w:val="0"/>
              <w:ind w:left="317" w:hanging="283"/>
              <w:rPr>
                <w:rFonts w:asciiTheme="majorHAnsi" w:hAnsiTheme="majorHAnsi" w:cs="Times New Roman"/>
                <w:sz w:val="22"/>
                <w:lang w:val="en-US"/>
              </w:rPr>
            </w:pP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disu</w:t>
            </w:r>
            <w:r w:rsidRPr="004E3F46">
              <w:rPr>
                <w:rFonts w:asciiTheme="majorHAnsi" w:hAnsiTheme="majorHAnsi" w:cs="Times New Roman"/>
                <w:sz w:val="22"/>
                <w:lang w:val="en-US"/>
              </w:rPr>
              <w:t>s</w:t>
            </w:r>
            <w:r>
              <w:rPr>
                <w:rFonts w:asciiTheme="majorHAnsi" w:hAnsiTheme="majorHAnsi" w:cs="Times New Roman"/>
                <w:sz w:val="22"/>
                <w:lang w:val="en-US"/>
              </w:rPr>
              <w:t>u</w:t>
            </w:r>
            <w:r w:rsidRPr="004E3F46">
              <w:rPr>
                <w:rFonts w:asciiTheme="majorHAnsi" w:hAnsiTheme="majorHAnsi" w:cs="Times New Roman"/>
                <w:sz w:val="22"/>
                <w:lang w:val="en-US"/>
              </w:rPr>
              <w:t>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dengan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memperhatikan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jumlah</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mahasiswa</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laki-laki</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dan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perempuan</w:t>
            </w:r>
            <w:proofErr w:type="spellEnd"/>
            <w:r w:rsidRPr="004E3F46">
              <w:rPr>
                <w:rFonts w:asciiTheme="majorHAnsi" w:hAnsiTheme="majorHAnsi" w:cs="Times New Roman"/>
                <w:sz w:val="22"/>
                <w:lang w:val="en-US"/>
              </w:rPr>
              <w:t xml:space="preserve"> yang </w:t>
            </w:r>
            <w:proofErr w:type="spellStart"/>
            <w:r w:rsidRPr="004E3F46">
              <w:rPr>
                <w:rFonts w:asciiTheme="majorHAnsi" w:hAnsiTheme="majorHAnsi" w:cs="Times New Roman"/>
                <w:sz w:val="22"/>
                <w:lang w:val="en-US"/>
              </w:rPr>
              <w:t>ada</w:t>
            </w:r>
            <w:proofErr w:type="spellEnd"/>
            <w:r w:rsidRPr="004E3F46">
              <w:rPr>
                <w:rFonts w:asciiTheme="majorHAnsi" w:hAnsiTheme="majorHAnsi" w:cs="Times New Roman"/>
                <w:sz w:val="22"/>
                <w:lang w:val="en-US"/>
              </w:rPr>
              <w:t xml:space="preserve"> di </w:t>
            </w:r>
            <w:proofErr w:type="spellStart"/>
            <w:r w:rsidRPr="004E3F46">
              <w:rPr>
                <w:rFonts w:asciiTheme="majorHAnsi" w:hAnsiTheme="majorHAnsi" w:cs="Times New Roman"/>
                <w:sz w:val="22"/>
                <w:lang w:val="en-US"/>
              </w:rPr>
              <w:t>dalam</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kelas</w:t>
            </w:r>
            <w:proofErr w:type="spellEnd"/>
            <w:r w:rsidRPr="004E3F46">
              <w:rPr>
                <w:rFonts w:asciiTheme="majorHAnsi" w:hAnsiTheme="majorHAnsi" w:cs="Times New Roman"/>
                <w:sz w:val="22"/>
                <w:lang w:val="en-US"/>
              </w:rPr>
              <w:t>.</w:t>
            </w:r>
          </w:p>
          <w:p w:rsidR="000C1389" w:rsidRDefault="000C1389" w:rsidP="000C1389">
            <w:pPr>
              <w:pStyle w:val="ListParagraph"/>
              <w:numPr>
                <w:ilvl w:val="0"/>
                <w:numId w:val="34"/>
              </w:numPr>
              <w:autoSpaceDE w:val="0"/>
              <w:autoSpaceDN w:val="0"/>
              <w:adjustRightInd w:val="0"/>
              <w:ind w:left="317" w:hanging="283"/>
              <w:rPr>
                <w:rFonts w:asciiTheme="majorHAnsi" w:hAnsiTheme="majorHAnsi" w:cs="Times New Roman"/>
                <w:sz w:val="22"/>
                <w:lang w:val="en-US"/>
              </w:rPr>
            </w:pPr>
            <w:proofErr w:type="spellStart"/>
            <w:r w:rsidRPr="004E3F46">
              <w:rPr>
                <w:rFonts w:asciiTheme="majorHAnsi" w:hAnsiTheme="majorHAnsi" w:cs="Times New Roman"/>
                <w:sz w:val="22"/>
                <w:lang w:val="en-US"/>
              </w:rPr>
              <w:t>Ketua</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kelompok</w:t>
            </w:r>
            <w:proofErr w:type="spellEnd"/>
            <w:r w:rsidRPr="004E3F46">
              <w:rPr>
                <w:rFonts w:asciiTheme="majorHAnsi" w:hAnsiTheme="majorHAnsi" w:cs="Times New Roman"/>
                <w:sz w:val="22"/>
                <w:lang w:val="en-US"/>
              </w:rPr>
              <w:t xml:space="preserve"> di </w:t>
            </w:r>
            <w:proofErr w:type="spellStart"/>
            <w:r w:rsidRPr="004E3F46">
              <w:rPr>
                <w:rFonts w:asciiTheme="majorHAnsi" w:hAnsiTheme="majorHAnsi" w:cs="Times New Roman"/>
                <w:sz w:val="22"/>
                <w:lang w:val="en-US"/>
              </w:rPr>
              <w:t>pilih</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berdasarkan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undian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urutan</w:t>
            </w:r>
            <w:proofErr w:type="spellEnd"/>
            <w:r w:rsidRPr="004E3F46">
              <w:rPr>
                <w:rFonts w:asciiTheme="majorHAnsi" w:hAnsiTheme="majorHAnsi" w:cs="Times New Roman"/>
                <w:sz w:val="22"/>
                <w:lang w:val="en-US"/>
              </w:rPr>
              <w:t>.</w:t>
            </w:r>
          </w:p>
          <w:p w:rsidR="000C1389" w:rsidRPr="000C1389" w:rsidRDefault="000C1389" w:rsidP="000C1389">
            <w:pPr>
              <w:pStyle w:val="ListParagraph"/>
              <w:numPr>
                <w:ilvl w:val="0"/>
                <w:numId w:val="34"/>
              </w:numPr>
              <w:autoSpaceDE w:val="0"/>
              <w:autoSpaceDN w:val="0"/>
              <w:adjustRightInd w:val="0"/>
              <w:ind w:left="317" w:hanging="283"/>
              <w:rPr>
                <w:rFonts w:asciiTheme="majorHAnsi" w:hAnsiTheme="majorHAnsi" w:cs="Times New Roman"/>
                <w:sz w:val="22"/>
                <w:lang w:val="en-US"/>
              </w:rPr>
            </w:pPr>
            <w:proofErr w:type="spellStart"/>
            <w:r w:rsidRPr="000C1389">
              <w:rPr>
                <w:rFonts w:asciiTheme="majorHAnsi" w:hAnsiTheme="majorHAnsi" w:cs="Times New Roman"/>
                <w:sz w:val="22"/>
                <w:lang w:val="en-US"/>
              </w:rPr>
              <w:t>Setiap</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anggota</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kelompok</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diberi</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tugas</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tanggung</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jawab</w:t>
            </w:r>
            <w:proofErr w:type="spellEnd"/>
            <w:r w:rsidRPr="000C1389">
              <w:rPr>
                <w:rFonts w:asciiTheme="majorHAnsi" w:hAnsiTheme="majorHAnsi" w:cs="Times New Roman"/>
                <w:sz w:val="22"/>
                <w:lang w:val="en-US"/>
              </w:rPr>
              <w:t xml:space="preserve"> yang </w:t>
            </w:r>
            <w:proofErr w:type="spellStart"/>
            <w:r w:rsidRPr="000C1389">
              <w:rPr>
                <w:rFonts w:asciiTheme="majorHAnsi" w:hAnsiTheme="majorHAnsi" w:cs="Times New Roman"/>
                <w:sz w:val="22"/>
                <w:lang w:val="en-US"/>
              </w:rPr>
              <w:t>sama</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sesuai</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dengan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kebutuhan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tugas</w:t>
            </w:r>
            <w:proofErr w:type="spellEnd"/>
            <w:r w:rsidRPr="000C1389">
              <w:rPr>
                <w:rFonts w:asciiTheme="majorHAnsi" w:hAnsiTheme="majorHAnsi" w:cs="Times New Roman"/>
                <w:sz w:val="22"/>
                <w:lang w:val="en-US"/>
              </w:rPr>
              <w:t xml:space="preserve"> </w:t>
            </w:r>
            <w:r w:rsidRPr="000C1389">
              <w:rPr>
                <w:rFonts w:asciiTheme="majorHAnsi" w:hAnsiTheme="majorHAnsi" w:cs="Times New Roman"/>
                <w:sz w:val="22"/>
                <w:lang w:val="en-US"/>
              </w:rPr>
              <w:lastRenderedPageBreak/>
              <w:t xml:space="preserve">yang </w:t>
            </w:r>
            <w:proofErr w:type="spellStart"/>
            <w:r w:rsidRPr="000C1389">
              <w:rPr>
                <w:rFonts w:asciiTheme="majorHAnsi" w:hAnsiTheme="majorHAnsi" w:cs="Times New Roman"/>
                <w:sz w:val="22"/>
                <w:lang w:val="en-US"/>
              </w:rPr>
              <w:t>akan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dikerjakan</w:t>
            </w:r>
            <w:proofErr w:type="spellEnd"/>
          </w:p>
          <w:p w:rsidR="000C1389" w:rsidRPr="00AA55DC" w:rsidRDefault="000C1389" w:rsidP="00AA55DC">
            <w:pPr>
              <w:autoSpaceDE w:val="0"/>
              <w:autoSpaceDN w:val="0"/>
              <w:adjustRightInd w:val="0"/>
              <w:rPr>
                <w:rFonts w:asciiTheme="majorHAnsi" w:hAnsiTheme="majorHAnsi" w:cs="Times New Roman"/>
                <w:sz w:val="22"/>
              </w:rPr>
            </w:pPr>
          </w:p>
        </w:tc>
        <w:tc>
          <w:tcPr>
            <w:tcW w:w="2410" w:type="dxa"/>
          </w:tcPr>
          <w:p w:rsidR="000C1389"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0C1389" w:rsidRPr="00A6410E"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0C1389" w:rsidRPr="009600DB" w:rsidRDefault="000C1389" w:rsidP="00722B3D">
            <w:pPr>
              <w:autoSpaceDE w:val="0"/>
              <w:autoSpaceDN w:val="0"/>
              <w:adjustRightInd w:val="0"/>
              <w:rPr>
                <w:rFonts w:asciiTheme="majorHAnsi" w:hAnsiTheme="majorHAnsi" w:cs="Times New Roman"/>
                <w:b/>
                <w:sz w:val="22"/>
              </w:rPr>
            </w:pPr>
          </w:p>
          <w:p w:rsidR="000C1389" w:rsidRDefault="000C1389" w:rsidP="00452E72">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0C1389" w:rsidRDefault="000C1389" w:rsidP="00557A7D">
            <w:pPr>
              <w:autoSpaceDE w:val="0"/>
              <w:autoSpaceDN w:val="0"/>
              <w:adjustRightInd w:val="0"/>
              <w:rPr>
                <w:rFonts w:asciiTheme="majorHAnsi" w:hAnsiTheme="majorHAnsi" w:cs="Times New Roman"/>
                <w:sz w:val="22"/>
              </w:rPr>
            </w:pPr>
            <w:proofErr w:type="spellStart"/>
            <w:r w:rsidRPr="009600DB">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r>
              <w:rPr>
                <w:rFonts w:asciiTheme="majorHAnsi" w:hAnsiTheme="majorHAnsi" w:cs="Times New Roman"/>
                <w:sz w:val="22"/>
              </w:rPr>
              <w:t xml:space="preserve"> </w:t>
            </w:r>
          </w:p>
          <w:p w:rsidR="000C1389" w:rsidRPr="00557A7D" w:rsidRDefault="000C1389" w:rsidP="00557A7D">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409" w:type="dxa"/>
          </w:tcPr>
          <w:p w:rsidR="000C1389" w:rsidRDefault="000C1389" w:rsidP="00557A7D">
            <w:pPr>
              <w:pStyle w:val="ListParagraph"/>
              <w:numPr>
                <w:ilvl w:val="0"/>
                <w:numId w:val="15"/>
              </w:numPr>
              <w:ind w:left="317" w:hanging="317"/>
              <w:rPr>
                <w:rFonts w:asciiTheme="majorHAnsi" w:eastAsia="Arial Unicode MS" w:hAnsiTheme="majorHAnsi" w:cs="Arial Unicode MS"/>
                <w:sz w:val="22"/>
              </w:rPr>
            </w:pPr>
            <w:r>
              <w:rPr>
                <w:rFonts w:asciiTheme="majorHAnsi" w:eastAsia="Arial Unicode MS" w:hAnsiTheme="majorHAnsi" w:cs="Arial Unicode MS"/>
                <w:sz w:val="22"/>
              </w:rPr>
              <w:t>Ciri – ciri dan keanekaragaman makhluk hidup</w:t>
            </w:r>
          </w:p>
          <w:p w:rsidR="000C1389" w:rsidRPr="00557A7D" w:rsidRDefault="000C1389" w:rsidP="00557A7D">
            <w:pPr>
              <w:pStyle w:val="ListParagraph"/>
              <w:numPr>
                <w:ilvl w:val="0"/>
                <w:numId w:val="15"/>
              </w:numPr>
              <w:ind w:left="317" w:hanging="317"/>
              <w:rPr>
                <w:rFonts w:asciiTheme="majorHAnsi" w:eastAsia="Arial Unicode MS" w:hAnsiTheme="majorHAnsi" w:cs="Arial Unicode MS"/>
                <w:sz w:val="22"/>
              </w:rPr>
            </w:pPr>
            <w:r>
              <w:rPr>
                <w:rFonts w:asciiTheme="majorHAnsi" w:eastAsia="Arial Unicode MS" w:hAnsiTheme="majorHAnsi" w:cs="Arial Unicode MS"/>
                <w:sz w:val="22"/>
              </w:rPr>
              <w:t>Makhluk hidup dan lingkungannya</w:t>
            </w:r>
          </w:p>
        </w:tc>
        <w:tc>
          <w:tcPr>
            <w:tcW w:w="1134" w:type="dxa"/>
          </w:tcPr>
          <w:p w:rsidR="000C1389" w:rsidRPr="00E6779D"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5</w:t>
            </w:r>
          </w:p>
        </w:tc>
      </w:tr>
      <w:tr w:rsidR="000C1389" w:rsidRPr="009600DB" w:rsidTr="000C1389">
        <w:tc>
          <w:tcPr>
            <w:tcW w:w="993" w:type="dxa"/>
          </w:tcPr>
          <w:p w:rsidR="000C1389" w:rsidRPr="001B70B3" w:rsidRDefault="000C1389" w:rsidP="00323371">
            <w:pPr>
              <w:autoSpaceDE w:val="0"/>
              <w:autoSpaceDN w:val="0"/>
              <w:adjustRightInd w:val="0"/>
              <w:jc w:val="center"/>
              <w:rPr>
                <w:rFonts w:asciiTheme="majorHAnsi" w:hAnsiTheme="majorHAnsi" w:cs="Times New Roman"/>
                <w:sz w:val="22"/>
              </w:rPr>
            </w:pPr>
            <w:r>
              <w:rPr>
                <w:rFonts w:asciiTheme="majorHAnsi" w:hAnsiTheme="majorHAnsi" w:cs="Times New Roman"/>
                <w:sz w:val="22"/>
              </w:rPr>
              <w:lastRenderedPageBreak/>
              <w:t>3</w:t>
            </w:r>
          </w:p>
        </w:tc>
        <w:tc>
          <w:tcPr>
            <w:tcW w:w="2126" w:type="dxa"/>
          </w:tcPr>
          <w:p w:rsidR="000C1389" w:rsidRPr="002B4C72" w:rsidRDefault="000C1389" w:rsidP="001A0E36">
            <w:pPr>
              <w:autoSpaceDE w:val="0"/>
              <w:autoSpaceDN w:val="0"/>
              <w:adjustRightInd w:val="0"/>
              <w:rPr>
                <w:rFonts w:asciiTheme="majorHAnsi" w:hAnsiTheme="majorHAnsi" w:cs="Times New Roman"/>
                <w:sz w:val="22"/>
              </w:rPr>
            </w:pPr>
            <w:proofErr w:type="spellStart"/>
            <w:r w:rsidRPr="00144E5D">
              <w:rPr>
                <w:rFonts w:asciiTheme="majorHAnsi" w:hAnsiTheme="majorHAnsi" w:cs="Times New Roman"/>
                <w:sz w:val="22"/>
                <w:lang w:val="en-US"/>
              </w:rPr>
              <w:t>Mahasiswa</w:t>
            </w:r>
            <w:proofErr w:type="spellEnd"/>
            <w:r w:rsidRPr="00144E5D">
              <w:rPr>
                <w:rFonts w:asciiTheme="majorHAnsi" w:hAnsiTheme="majorHAnsi" w:cs="Times New Roman"/>
                <w:sz w:val="22"/>
              </w:rPr>
              <w:t xml:space="preserve"> </w:t>
            </w:r>
            <w:r>
              <w:rPr>
                <w:rFonts w:asciiTheme="majorHAnsi" w:hAnsiTheme="majorHAnsi" w:cs="Times New Roman"/>
                <w:sz w:val="22"/>
              </w:rPr>
              <w:t>mampu menjelaskan</w:t>
            </w:r>
          </w:p>
        </w:tc>
        <w:tc>
          <w:tcPr>
            <w:tcW w:w="3827" w:type="dxa"/>
          </w:tcPr>
          <w:p w:rsidR="000C1389" w:rsidRDefault="000C1389" w:rsidP="00755AAF">
            <w:pPr>
              <w:pStyle w:val="ListParagraph"/>
              <w:numPr>
                <w:ilvl w:val="0"/>
                <w:numId w:val="7"/>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proses perkembangbiakan pada tumbuhan</w:t>
            </w:r>
          </w:p>
          <w:p w:rsidR="000C1389" w:rsidRDefault="000C1389" w:rsidP="00755AAF">
            <w:pPr>
              <w:pStyle w:val="ListParagraph"/>
              <w:numPr>
                <w:ilvl w:val="0"/>
                <w:numId w:val="7"/>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proses perkembangan hewan dan manusia</w:t>
            </w:r>
          </w:p>
          <w:p w:rsidR="000C1389" w:rsidRDefault="000C1389" w:rsidP="00755AAF">
            <w:pPr>
              <w:pStyle w:val="ListParagraph"/>
              <w:numPr>
                <w:ilvl w:val="0"/>
                <w:numId w:val="7"/>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pemanfaatan teknologi dalam meningkatkan kualitas keturunan pada tumbuhan</w:t>
            </w:r>
          </w:p>
          <w:p w:rsidR="000C1389" w:rsidRPr="000C1389" w:rsidRDefault="000C1389" w:rsidP="000C1389">
            <w:pPr>
              <w:pStyle w:val="ListParagraph"/>
              <w:numPr>
                <w:ilvl w:val="0"/>
                <w:numId w:val="6"/>
              </w:numPr>
              <w:ind w:left="175" w:hanging="141"/>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 xml:space="preserve">memahami mengenai pemanfaatan teknologi dalam meningkatkan kualitas keturunan </w:t>
            </w:r>
            <w:r>
              <w:rPr>
                <w:rFonts w:asciiTheme="majorHAnsi" w:eastAsia="Arial Unicode MS" w:hAnsiTheme="majorHAnsi" w:cs="Arial Unicode MS"/>
                <w:sz w:val="22"/>
              </w:rPr>
              <w:lastRenderedPageBreak/>
              <w:t>pada tumbuhan</w:t>
            </w: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0C1389"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Pr="009600DB" w:rsidRDefault="000C1389" w:rsidP="00722B3D">
            <w:pPr>
              <w:autoSpaceDE w:val="0"/>
              <w:autoSpaceDN w:val="0"/>
              <w:adjustRightInd w:val="0"/>
              <w:rPr>
                <w:rFonts w:asciiTheme="majorHAnsi" w:hAnsiTheme="majorHAnsi" w:cs="Times New Roman"/>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p>
          <w:p w:rsidR="000C1389" w:rsidRDefault="000C1389" w:rsidP="001C1187">
            <w:pPr>
              <w:autoSpaceDE w:val="0"/>
              <w:autoSpaceDN w:val="0"/>
              <w:adjustRightInd w:val="0"/>
              <w:rPr>
                <w:rFonts w:asciiTheme="majorHAnsi" w:hAnsiTheme="majorHAnsi" w:cs="Times New Roman"/>
                <w:sz w:val="22"/>
              </w:rPr>
            </w:pPr>
          </w:p>
          <w:p w:rsidR="000C1389" w:rsidRDefault="000C1389" w:rsidP="00E6779D">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w:t>
            </w:r>
            <w:proofErr w:type="spellEnd"/>
            <w:r>
              <w:rPr>
                <w:rFonts w:asciiTheme="majorHAnsi" w:hAnsiTheme="majorHAnsi" w:cs="Times New Roman"/>
                <w:b/>
                <w:sz w:val="22"/>
              </w:rPr>
              <w:t xml:space="preserve"> </w:t>
            </w:r>
            <w:proofErr w:type="spellStart"/>
            <w:r>
              <w:rPr>
                <w:rFonts w:asciiTheme="majorHAnsi" w:hAnsiTheme="majorHAnsi" w:cs="Times New Roman"/>
                <w:b/>
                <w:sz w:val="22"/>
                <w:lang w:val="en-US"/>
              </w:rPr>
              <w:t>tes</w:t>
            </w:r>
            <w:proofErr w:type="spellEnd"/>
            <w:r>
              <w:rPr>
                <w:rFonts w:asciiTheme="majorHAnsi" w:hAnsiTheme="majorHAnsi" w:cs="Times New Roman"/>
                <w:b/>
                <w:sz w:val="22"/>
                <w:lang w:val="en-US"/>
              </w:rPr>
              <w:t xml:space="preserve"> :</w:t>
            </w:r>
          </w:p>
          <w:p w:rsidR="000C1389" w:rsidRDefault="000C1389" w:rsidP="00AA55DC">
            <w:pPr>
              <w:autoSpaceDE w:val="0"/>
              <w:autoSpaceDN w:val="0"/>
              <w:adjustRightInd w:val="0"/>
              <w:rPr>
                <w:rFonts w:asciiTheme="majorHAnsi" w:hAnsiTheme="majorHAnsi" w:cs="Times New Roman"/>
                <w:sz w:val="22"/>
                <w:lang w:val="en-US"/>
              </w:rPr>
            </w:pPr>
            <w:proofErr w:type="spellStart"/>
            <w:r w:rsidRPr="00AA55DC">
              <w:rPr>
                <w:rFonts w:asciiTheme="majorHAnsi" w:hAnsiTheme="majorHAnsi" w:cs="Times New Roman"/>
                <w:sz w:val="22"/>
                <w:lang w:val="en-US"/>
              </w:rPr>
              <w:t>Kuis</w:t>
            </w:r>
            <w:proofErr w:type="spellEnd"/>
          </w:p>
          <w:p w:rsidR="000C1389" w:rsidRDefault="000C1389" w:rsidP="00AA55DC">
            <w:pPr>
              <w:autoSpaceDE w:val="0"/>
              <w:autoSpaceDN w:val="0"/>
              <w:adjustRightInd w:val="0"/>
              <w:rPr>
                <w:rFonts w:asciiTheme="majorHAnsi" w:hAnsiTheme="majorHAnsi" w:cs="Times New Roman"/>
                <w:sz w:val="22"/>
                <w:lang w:val="en-US"/>
              </w:rPr>
            </w:pPr>
          </w:p>
          <w:p w:rsidR="000C1389" w:rsidRPr="000C1389" w:rsidRDefault="000C1389" w:rsidP="000C1389">
            <w:pPr>
              <w:rPr>
                <w:rFonts w:asciiTheme="majorHAnsi" w:eastAsia="Arial Unicode MS" w:hAnsiTheme="majorHAnsi" w:cs="Arial Unicode MS"/>
                <w:b/>
                <w:sz w:val="22"/>
                <w:lang w:val="en-US"/>
              </w:rPr>
            </w:pPr>
            <w:proofErr w:type="spellStart"/>
            <w:r w:rsidRPr="000C1389">
              <w:rPr>
                <w:rFonts w:asciiTheme="majorHAnsi" w:eastAsia="Arial Unicode MS" w:hAnsiTheme="majorHAnsi" w:cs="Arial Unicode MS"/>
                <w:b/>
                <w:sz w:val="22"/>
                <w:lang w:val="en-US"/>
              </w:rPr>
              <w:t>kegiatan</w:t>
            </w:r>
            <w:proofErr w:type="spellEnd"/>
            <w:r w:rsidRPr="000C1389">
              <w:rPr>
                <w:rFonts w:asciiTheme="majorHAnsi" w:eastAsia="Arial Unicode MS" w:hAnsiTheme="majorHAnsi" w:cs="Arial Unicode MS"/>
                <w:b/>
                <w:sz w:val="22"/>
                <w:lang w:val="en-US"/>
              </w:rPr>
              <w:t xml:space="preserve"> </w:t>
            </w:r>
            <w:proofErr w:type="spellStart"/>
            <w:r w:rsidRPr="000C1389">
              <w:rPr>
                <w:rFonts w:asciiTheme="majorHAnsi" w:eastAsia="Arial Unicode MS" w:hAnsiTheme="majorHAnsi" w:cs="Arial Unicode MS"/>
                <w:b/>
                <w:sz w:val="22"/>
                <w:lang w:val="en-US"/>
              </w:rPr>
              <w:t>untuk</w:t>
            </w:r>
            <w:proofErr w:type="spellEnd"/>
            <w:r w:rsidRPr="000C1389">
              <w:rPr>
                <w:rFonts w:asciiTheme="majorHAnsi" w:eastAsia="Arial Unicode MS" w:hAnsiTheme="majorHAnsi" w:cs="Arial Unicode MS"/>
                <w:b/>
                <w:sz w:val="22"/>
                <w:lang w:val="en-US"/>
              </w:rPr>
              <w:t xml:space="preserve"> </w:t>
            </w:r>
            <w:proofErr w:type="spellStart"/>
            <w:r w:rsidRPr="000C1389">
              <w:rPr>
                <w:rFonts w:asciiTheme="majorHAnsi" w:eastAsia="Arial Unicode MS" w:hAnsiTheme="majorHAnsi" w:cs="Arial Unicode MS"/>
                <w:b/>
                <w:sz w:val="22"/>
                <w:lang w:val="en-US"/>
              </w:rPr>
              <w:t>mengakomodir</w:t>
            </w:r>
            <w:proofErr w:type="spellEnd"/>
            <w:r w:rsidRPr="000C1389">
              <w:rPr>
                <w:rFonts w:asciiTheme="majorHAnsi" w:eastAsia="Arial Unicode MS" w:hAnsiTheme="majorHAnsi" w:cs="Arial Unicode MS"/>
                <w:b/>
                <w:sz w:val="22"/>
                <w:lang w:val="en-US"/>
              </w:rPr>
              <w:t xml:space="preserve"> </w:t>
            </w:r>
            <w:proofErr w:type="spellStart"/>
            <w:r w:rsidRPr="000C1389">
              <w:rPr>
                <w:rFonts w:asciiTheme="majorHAnsi" w:eastAsia="Arial Unicode MS" w:hAnsiTheme="majorHAnsi" w:cs="Arial Unicode MS"/>
                <w:b/>
                <w:sz w:val="22"/>
                <w:lang w:val="en-US"/>
              </w:rPr>
              <w:t>responsif</w:t>
            </w:r>
            <w:proofErr w:type="spellEnd"/>
            <w:r w:rsidRPr="000C1389">
              <w:rPr>
                <w:rFonts w:asciiTheme="majorHAnsi" w:eastAsia="Arial Unicode MS" w:hAnsiTheme="majorHAnsi" w:cs="Arial Unicode MS"/>
                <w:b/>
                <w:sz w:val="22"/>
                <w:lang w:val="en-US"/>
              </w:rPr>
              <w:t xml:space="preserve"> </w:t>
            </w:r>
            <w:r>
              <w:rPr>
                <w:rFonts w:asciiTheme="majorHAnsi" w:eastAsia="Arial Unicode MS" w:hAnsiTheme="majorHAnsi" w:cs="Arial Unicode MS"/>
                <w:b/>
                <w:sz w:val="22"/>
                <w:lang w:val="en-US"/>
              </w:rPr>
              <w:t xml:space="preserve"> gender</w:t>
            </w:r>
            <w:r w:rsidRPr="000C1389">
              <w:rPr>
                <w:rFonts w:asciiTheme="majorHAnsi" w:eastAsia="Arial Unicode MS" w:hAnsiTheme="majorHAnsi" w:cs="Arial Unicode MS"/>
                <w:b/>
                <w:sz w:val="22"/>
                <w:lang w:val="en-US"/>
              </w:rPr>
              <w:t>:</w:t>
            </w:r>
          </w:p>
          <w:p w:rsidR="000C1389" w:rsidRDefault="000C1389" w:rsidP="000C1389">
            <w:pPr>
              <w:pStyle w:val="ListParagraph"/>
              <w:numPr>
                <w:ilvl w:val="0"/>
                <w:numId w:val="36"/>
              </w:numPr>
              <w:autoSpaceDE w:val="0"/>
              <w:autoSpaceDN w:val="0"/>
              <w:adjustRightInd w:val="0"/>
              <w:ind w:left="317" w:hanging="283"/>
              <w:rPr>
                <w:rFonts w:asciiTheme="majorHAnsi" w:hAnsiTheme="majorHAnsi" w:cs="Times New Roman"/>
                <w:sz w:val="22"/>
                <w:lang w:val="en-US"/>
              </w:rPr>
            </w:pPr>
            <w:proofErr w:type="spellStart"/>
            <w:r w:rsidRPr="000C1389">
              <w:rPr>
                <w:rFonts w:asciiTheme="majorHAnsi" w:hAnsiTheme="majorHAnsi" w:cs="Times New Roman"/>
                <w:sz w:val="22"/>
                <w:lang w:val="en-US"/>
              </w:rPr>
              <w:t>Mengelompokkan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lastRenderedPageBreak/>
              <w:t>mahasiswa</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sesuai</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dengan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jenis</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kelamin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untuk</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membahas</w:t>
            </w:r>
            <w:proofErr w:type="spellEnd"/>
            <w:r>
              <w:rPr>
                <w:rFonts w:asciiTheme="majorHAnsi" w:hAnsiTheme="majorHAnsi" w:cs="Times New Roman"/>
                <w:sz w:val="22"/>
                <w:lang w:val="en-US"/>
              </w:rPr>
              <w:t xml:space="preserve"> organ </w:t>
            </w:r>
            <w:proofErr w:type="spellStart"/>
            <w:r>
              <w:rPr>
                <w:rFonts w:asciiTheme="majorHAnsi" w:hAnsiTheme="majorHAnsi" w:cs="Times New Roman"/>
                <w:sz w:val="22"/>
                <w:lang w:val="en-US"/>
              </w:rPr>
              <w:t>reproduksi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pada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manusia</w:t>
            </w:r>
            <w:proofErr w:type="spellEnd"/>
            <w:r>
              <w:rPr>
                <w:rFonts w:asciiTheme="majorHAnsi" w:hAnsiTheme="majorHAnsi" w:cs="Times New Roman"/>
                <w:sz w:val="22"/>
                <w:lang w:val="en-US"/>
              </w:rPr>
              <w:t>.</w:t>
            </w:r>
          </w:p>
          <w:p w:rsidR="000C1389" w:rsidRPr="000C1389" w:rsidRDefault="000C1389" w:rsidP="001C1187">
            <w:pPr>
              <w:pStyle w:val="ListParagraph"/>
              <w:numPr>
                <w:ilvl w:val="0"/>
                <w:numId w:val="36"/>
              </w:numPr>
              <w:autoSpaceDE w:val="0"/>
              <w:autoSpaceDN w:val="0"/>
              <w:adjustRightInd w:val="0"/>
              <w:ind w:left="317" w:hanging="283"/>
              <w:rPr>
                <w:rFonts w:asciiTheme="majorHAnsi" w:hAnsiTheme="majorHAnsi" w:cs="Times New Roman"/>
                <w:sz w:val="22"/>
                <w:lang w:val="en-US"/>
              </w:rPr>
            </w:pPr>
            <w:proofErr w:type="spellStart"/>
            <w:r w:rsidRPr="000C1389">
              <w:rPr>
                <w:rFonts w:asciiTheme="majorHAnsi" w:hAnsiTheme="majorHAnsi" w:cs="Times New Roman"/>
                <w:sz w:val="22"/>
                <w:lang w:val="en-US"/>
              </w:rPr>
              <w:t>Membuat</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aturan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untuk</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tertib</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tidak</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melakukan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pelabelan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pada</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saat</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diskusi</w:t>
            </w:r>
            <w:proofErr w:type="spellEnd"/>
          </w:p>
          <w:p w:rsidR="000C1389" w:rsidRPr="001C1187" w:rsidRDefault="000C1389" w:rsidP="00A6410E">
            <w:pPr>
              <w:autoSpaceDE w:val="0"/>
              <w:autoSpaceDN w:val="0"/>
              <w:adjustRightInd w:val="0"/>
              <w:rPr>
                <w:rFonts w:asciiTheme="majorHAnsi" w:hAnsiTheme="majorHAnsi" w:cs="Times New Roman"/>
                <w:sz w:val="22"/>
                <w:lang w:val="en-US"/>
              </w:rPr>
            </w:pPr>
          </w:p>
        </w:tc>
        <w:tc>
          <w:tcPr>
            <w:tcW w:w="2410" w:type="dxa"/>
          </w:tcPr>
          <w:p w:rsidR="000C1389"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0C1389" w:rsidRPr="00A6410E"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0C1389" w:rsidRPr="009600DB" w:rsidRDefault="000C1389" w:rsidP="00722B3D">
            <w:pPr>
              <w:autoSpaceDE w:val="0"/>
              <w:autoSpaceDN w:val="0"/>
              <w:adjustRightInd w:val="0"/>
              <w:rPr>
                <w:rFonts w:asciiTheme="majorHAnsi" w:hAnsiTheme="majorHAnsi" w:cs="Times New Roman"/>
                <w:b/>
                <w:sz w:val="22"/>
              </w:rPr>
            </w:pPr>
          </w:p>
          <w:p w:rsidR="000C1389" w:rsidRDefault="000C1389" w:rsidP="0032337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0C1389" w:rsidRPr="0091762D" w:rsidRDefault="000C1389" w:rsidP="00323371">
            <w:pPr>
              <w:autoSpaceDE w:val="0"/>
              <w:autoSpaceDN w:val="0"/>
              <w:adjustRightInd w:val="0"/>
              <w:rPr>
                <w:rFonts w:asciiTheme="majorHAnsi" w:hAnsiTheme="majorHAnsi" w:cs="Times New Roman"/>
                <w:sz w:val="22"/>
              </w:rPr>
            </w:pPr>
            <w:proofErr w:type="spellStart"/>
            <w:r w:rsidRPr="009600DB">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r>
              <w:rPr>
                <w:rFonts w:asciiTheme="majorHAnsi" w:hAnsiTheme="majorHAnsi" w:cs="Times New Roman"/>
                <w:sz w:val="22"/>
              </w:rPr>
              <w:t xml:space="preserve"> </w:t>
            </w:r>
          </w:p>
          <w:p w:rsidR="000C1389" w:rsidRPr="00557A7D" w:rsidRDefault="000C1389" w:rsidP="00323371">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Math" w:hAnsi="Cambria Math" w:cs="Times New Roman"/>
                      <w:sz w:val="18"/>
                      <w:szCs w:val="18"/>
                    </w:rPr>
                    <m:t>1</m:t>
                  </m:r>
                  <m:r>
                    <w:rPr>
                      <w:rFonts w:ascii="Cambria" w:hAnsi="Cambria" w:cs="Times New Roman"/>
                      <w:sz w:val="18"/>
                      <w:szCs w:val="18"/>
                    </w:rPr>
                    <m:t>+</m:t>
                  </m:r>
                  <m:r>
                    <w:rPr>
                      <w:rFonts w:ascii="Cambria Math" w:hAnsi="Cambria Math" w:cs="Times New Roman"/>
                      <w:sz w:val="18"/>
                      <w:szCs w:val="18"/>
                    </w:rPr>
                    <m:t>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0C1389" w:rsidRPr="00AB7E4A" w:rsidRDefault="000C1389" w:rsidP="00323371">
            <w:pPr>
              <w:autoSpaceDE w:val="0"/>
              <w:autoSpaceDN w:val="0"/>
              <w:adjustRightInd w:val="0"/>
              <w:rPr>
                <w:rFonts w:asciiTheme="majorHAnsi" w:hAnsiTheme="majorHAnsi" w:cs="Times New Roman"/>
                <w:sz w:val="22"/>
              </w:rPr>
            </w:pPr>
          </w:p>
        </w:tc>
        <w:tc>
          <w:tcPr>
            <w:tcW w:w="2409" w:type="dxa"/>
          </w:tcPr>
          <w:p w:rsidR="000C1389" w:rsidRPr="00557A7D" w:rsidRDefault="000C1389" w:rsidP="00557A7D">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rPr>
              <w:t>Perkembangan makhluk hidup</w:t>
            </w:r>
          </w:p>
        </w:tc>
        <w:tc>
          <w:tcPr>
            <w:tcW w:w="1134" w:type="dxa"/>
          </w:tcPr>
          <w:p w:rsidR="000C1389" w:rsidRPr="00E6779D"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5</w:t>
            </w:r>
          </w:p>
        </w:tc>
      </w:tr>
      <w:tr w:rsidR="000C1389" w:rsidRPr="009600DB" w:rsidTr="000C1389">
        <w:tc>
          <w:tcPr>
            <w:tcW w:w="993" w:type="dxa"/>
          </w:tcPr>
          <w:p w:rsidR="000C1389" w:rsidRPr="00D93756" w:rsidRDefault="000C1389" w:rsidP="001C1187">
            <w:pPr>
              <w:autoSpaceDE w:val="0"/>
              <w:autoSpaceDN w:val="0"/>
              <w:adjustRightInd w:val="0"/>
              <w:jc w:val="center"/>
              <w:rPr>
                <w:rFonts w:asciiTheme="majorHAnsi" w:hAnsiTheme="majorHAnsi" w:cs="Times New Roman"/>
                <w:sz w:val="22"/>
              </w:rPr>
            </w:pPr>
            <w:r>
              <w:rPr>
                <w:rFonts w:asciiTheme="majorHAnsi" w:hAnsiTheme="majorHAnsi" w:cs="Times New Roman"/>
                <w:sz w:val="22"/>
              </w:rPr>
              <w:lastRenderedPageBreak/>
              <w:t>4</w:t>
            </w:r>
          </w:p>
        </w:tc>
        <w:tc>
          <w:tcPr>
            <w:tcW w:w="2126" w:type="dxa"/>
          </w:tcPr>
          <w:p w:rsidR="000C1389" w:rsidRPr="00144E5D" w:rsidRDefault="000C1389" w:rsidP="00722B3D">
            <w:pPr>
              <w:autoSpaceDE w:val="0"/>
              <w:autoSpaceDN w:val="0"/>
              <w:adjustRightInd w:val="0"/>
              <w:rPr>
                <w:rFonts w:asciiTheme="majorHAnsi" w:hAnsiTheme="majorHAnsi" w:cs="Times New Roman"/>
                <w:sz w:val="22"/>
              </w:rPr>
            </w:pPr>
            <w:proofErr w:type="spellStart"/>
            <w:r w:rsidRPr="00144E5D">
              <w:rPr>
                <w:rFonts w:asciiTheme="majorHAnsi" w:hAnsiTheme="majorHAnsi" w:cs="Times New Roman"/>
                <w:sz w:val="22"/>
                <w:lang w:val="en-US"/>
              </w:rPr>
              <w:t>Mahasiswa</w:t>
            </w:r>
            <w:proofErr w:type="spellEnd"/>
            <w:r w:rsidRPr="00144E5D">
              <w:rPr>
                <w:rFonts w:asciiTheme="majorHAnsi" w:hAnsiTheme="majorHAnsi" w:cs="Times New Roman"/>
                <w:sz w:val="22"/>
              </w:rPr>
              <w:t xml:space="preserve"> </w:t>
            </w:r>
            <w:r>
              <w:rPr>
                <w:rFonts w:asciiTheme="majorHAnsi" w:hAnsiTheme="majorHAnsi" w:cs="Times New Roman"/>
                <w:sz w:val="22"/>
              </w:rPr>
              <w:t xml:space="preserve">mampu </w:t>
            </w:r>
            <w:r w:rsidRPr="00144E5D">
              <w:rPr>
                <w:rFonts w:asciiTheme="majorHAnsi" w:hAnsiTheme="majorHAnsi" w:cs="Times New Roman"/>
                <w:sz w:val="22"/>
                <w:lang w:val="en-US"/>
              </w:rPr>
              <w:t>me</w:t>
            </w:r>
            <w:r w:rsidRPr="00144E5D">
              <w:rPr>
                <w:rFonts w:asciiTheme="majorHAnsi" w:hAnsiTheme="majorHAnsi" w:cs="Times New Roman"/>
                <w:sz w:val="22"/>
              </w:rPr>
              <w:t>n</w:t>
            </w:r>
            <w:r>
              <w:rPr>
                <w:rFonts w:asciiTheme="majorHAnsi" w:hAnsiTheme="majorHAnsi" w:cs="Times New Roman"/>
                <w:sz w:val="22"/>
              </w:rPr>
              <w:t>jelaskan</w:t>
            </w:r>
          </w:p>
        </w:tc>
        <w:tc>
          <w:tcPr>
            <w:tcW w:w="3827" w:type="dxa"/>
          </w:tcPr>
          <w:p w:rsidR="000C1389" w:rsidRPr="00E149CB"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rangka tubuh manusia d</w:t>
            </w:r>
            <w:r>
              <w:rPr>
                <w:rFonts w:asciiTheme="majorHAnsi" w:eastAsia="Arial Unicode MS" w:hAnsiTheme="majorHAnsi" w:cs="Arial Unicode MS"/>
                <w:sz w:val="22"/>
                <w:lang w:val="en-US"/>
              </w:rPr>
              <w:t>a</w:t>
            </w:r>
            <w:r>
              <w:rPr>
                <w:rFonts w:asciiTheme="majorHAnsi" w:eastAsia="Arial Unicode MS" w:hAnsiTheme="majorHAnsi" w:cs="Arial Unicode MS"/>
                <w:sz w:val="22"/>
              </w:rPr>
              <w:t>n cara mengajarkannya di MI/SD</w:t>
            </w:r>
          </w:p>
          <w:p w:rsidR="000C1389" w:rsidRPr="004E3F46"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 xml:space="preserve">memahami mengenai otot tubuh manusia dan cara mengajarkannya di MI/SD </w:t>
            </w:r>
          </w:p>
          <w:p w:rsidR="000C1389" w:rsidRPr="003E6855" w:rsidRDefault="000C1389" w:rsidP="004E3F46">
            <w:pPr>
              <w:pStyle w:val="ListParagraph"/>
              <w:ind w:left="175"/>
              <w:rPr>
                <w:rFonts w:asciiTheme="majorHAnsi" w:eastAsia="Arial Unicode MS" w:hAnsiTheme="majorHAnsi" w:cs="Arial Unicode MS"/>
                <w:sz w:val="22"/>
              </w:rPr>
            </w:pP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0C1389"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Pr="009600DB" w:rsidRDefault="000C1389" w:rsidP="00722B3D">
            <w:pPr>
              <w:autoSpaceDE w:val="0"/>
              <w:autoSpaceDN w:val="0"/>
              <w:adjustRightInd w:val="0"/>
              <w:rPr>
                <w:rFonts w:asciiTheme="majorHAnsi" w:hAnsiTheme="majorHAnsi" w:cs="Times New Roman"/>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r>
              <w:rPr>
                <w:rFonts w:asciiTheme="majorHAnsi" w:hAnsiTheme="majorHAnsi" w:cs="Times New Roman"/>
                <w:sz w:val="22"/>
                <w:lang w:val="en-US"/>
              </w:rPr>
              <w:t>.</w:t>
            </w:r>
          </w:p>
          <w:p w:rsidR="000C1389" w:rsidRPr="00F00E8A" w:rsidRDefault="000C1389" w:rsidP="001C1187">
            <w:pPr>
              <w:autoSpaceDE w:val="0"/>
              <w:autoSpaceDN w:val="0"/>
              <w:adjustRightInd w:val="0"/>
              <w:rPr>
                <w:rFonts w:asciiTheme="majorHAnsi" w:hAnsiTheme="majorHAnsi" w:cs="Times New Roman"/>
                <w:sz w:val="22"/>
              </w:rPr>
            </w:pPr>
          </w:p>
          <w:p w:rsidR="000C1389" w:rsidRDefault="000C1389" w:rsidP="001C1187">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w:t>
            </w:r>
            <w:proofErr w:type="spellEnd"/>
            <w:r>
              <w:rPr>
                <w:rFonts w:asciiTheme="majorHAnsi" w:hAnsiTheme="majorHAnsi" w:cs="Times New Roman"/>
                <w:b/>
                <w:sz w:val="22"/>
              </w:rPr>
              <w:t xml:space="preserve"> </w:t>
            </w:r>
            <w:proofErr w:type="spellStart"/>
            <w:r>
              <w:rPr>
                <w:rFonts w:asciiTheme="majorHAnsi" w:hAnsiTheme="majorHAnsi" w:cs="Times New Roman"/>
                <w:b/>
                <w:sz w:val="22"/>
                <w:lang w:val="en-US"/>
              </w:rPr>
              <w:t>tes</w:t>
            </w:r>
            <w:proofErr w:type="spellEnd"/>
            <w:r>
              <w:rPr>
                <w:rFonts w:asciiTheme="majorHAnsi" w:hAnsiTheme="majorHAnsi" w:cs="Times New Roman"/>
                <w:b/>
                <w:sz w:val="22"/>
                <w:lang w:val="en-US"/>
              </w:rPr>
              <w:t xml:space="preserve"> :</w:t>
            </w:r>
          </w:p>
          <w:p w:rsidR="000C1389" w:rsidRDefault="000C1389" w:rsidP="00C0258E">
            <w:pPr>
              <w:autoSpaceDE w:val="0"/>
              <w:autoSpaceDN w:val="0"/>
              <w:adjustRightInd w:val="0"/>
              <w:rPr>
                <w:rFonts w:asciiTheme="majorHAnsi" w:hAnsiTheme="majorHAnsi" w:cs="Times New Roman"/>
                <w:sz w:val="22"/>
                <w:lang w:val="en-US"/>
              </w:rPr>
            </w:pPr>
            <w:r w:rsidRPr="00C0258E">
              <w:rPr>
                <w:rFonts w:asciiTheme="majorHAnsi" w:hAnsiTheme="majorHAnsi" w:cs="Times New Roman"/>
                <w:sz w:val="22"/>
              </w:rPr>
              <w:t>Diskusi perkelompok</w:t>
            </w:r>
          </w:p>
          <w:p w:rsidR="000C1389" w:rsidRPr="004E3F46" w:rsidRDefault="000C1389" w:rsidP="000C1389">
            <w:pPr>
              <w:rPr>
                <w:rFonts w:asciiTheme="majorHAnsi" w:eastAsia="Arial Unicode MS" w:hAnsiTheme="majorHAnsi" w:cs="Arial Unicode MS"/>
                <w:b/>
                <w:sz w:val="22"/>
              </w:rPr>
            </w:pPr>
            <w:proofErr w:type="spellStart"/>
            <w:r w:rsidRPr="004E3F46">
              <w:rPr>
                <w:rFonts w:asciiTheme="majorHAnsi" w:eastAsia="Arial Unicode MS" w:hAnsiTheme="majorHAnsi" w:cs="Arial Unicode MS"/>
                <w:b/>
                <w:sz w:val="22"/>
                <w:lang w:val="en-US"/>
              </w:rPr>
              <w:t>kelompok</w:t>
            </w:r>
            <w:proofErr w:type="spellEnd"/>
            <w:r w:rsidRPr="004E3F46">
              <w:rPr>
                <w:rFonts w:asciiTheme="majorHAnsi" w:eastAsia="Arial Unicode MS" w:hAnsiTheme="majorHAnsi" w:cs="Arial Unicode MS"/>
                <w:b/>
                <w:sz w:val="22"/>
                <w:lang w:val="en-US"/>
              </w:rPr>
              <w:t xml:space="preserve"> </w:t>
            </w:r>
            <w:proofErr w:type="spellStart"/>
            <w:r w:rsidRPr="004E3F46">
              <w:rPr>
                <w:rFonts w:asciiTheme="majorHAnsi" w:eastAsia="Arial Unicode MS" w:hAnsiTheme="majorHAnsi" w:cs="Arial Unicode MS"/>
                <w:b/>
                <w:sz w:val="22"/>
                <w:lang w:val="en-US"/>
              </w:rPr>
              <w:t>didasarkan</w:t>
            </w:r>
            <w:proofErr w:type="spellEnd"/>
            <w:r w:rsidRPr="004E3F46">
              <w:rPr>
                <w:rFonts w:asciiTheme="majorHAnsi" w:eastAsia="Arial Unicode MS" w:hAnsiTheme="majorHAnsi" w:cs="Arial Unicode MS"/>
                <w:b/>
                <w:sz w:val="22"/>
                <w:lang w:val="en-US"/>
              </w:rPr>
              <w:t xml:space="preserve"> </w:t>
            </w:r>
            <w:r>
              <w:rPr>
                <w:rFonts w:asciiTheme="majorHAnsi" w:eastAsia="Arial Unicode MS" w:hAnsiTheme="majorHAnsi" w:cs="Arial Unicode MS"/>
                <w:b/>
                <w:sz w:val="22"/>
                <w:lang w:val="en-US"/>
              </w:rPr>
              <w:t xml:space="preserve"> responsive gender:</w:t>
            </w:r>
          </w:p>
          <w:p w:rsidR="000C1389" w:rsidRPr="004E3F46" w:rsidRDefault="000C1389" w:rsidP="000C1389">
            <w:pPr>
              <w:pStyle w:val="ListParagraph"/>
              <w:numPr>
                <w:ilvl w:val="0"/>
                <w:numId w:val="34"/>
              </w:numPr>
              <w:autoSpaceDE w:val="0"/>
              <w:autoSpaceDN w:val="0"/>
              <w:adjustRightInd w:val="0"/>
              <w:ind w:left="317" w:hanging="283"/>
              <w:rPr>
                <w:rFonts w:asciiTheme="majorHAnsi" w:hAnsiTheme="majorHAnsi" w:cs="Times New Roman"/>
                <w:sz w:val="22"/>
                <w:lang w:val="en-US"/>
              </w:rPr>
            </w:pP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disu</w:t>
            </w:r>
            <w:r w:rsidRPr="004E3F46">
              <w:rPr>
                <w:rFonts w:asciiTheme="majorHAnsi" w:hAnsiTheme="majorHAnsi" w:cs="Times New Roman"/>
                <w:sz w:val="22"/>
                <w:lang w:val="en-US"/>
              </w:rPr>
              <w:t>s</w:t>
            </w:r>
            <w:r>
              <w:rPr>
                <w:rFonts w:asciiTheme="majorHAnsi" w:hAnsiTheme="majorHAnsi" w:cs="Times New Roman"/>
                <w:sz w:val="22"/>
                <w:lang w:val="en-US"/>
              </w:rPr>
              <w:t>u</w:t>
            </w:r>
            <w:r w:rsidRPr="004E3F46">
              <w:rPr>
                <w:rFonts w:asciiTheme="majorHAnsi" w:hAnsiTheme="majorHAnsi" w:cs="Times New Roman"/>
                <w:sz w:val="22"/>
                <w:lang w:val="en-US"/>
              </w:rPr>
              <w:t>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dengan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memperhatikan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jumlah</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mahasiswa</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laki-laki</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dan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perempuan</w:t>
            </w:r>
            <w:proofErr w:type="spellEnd"/>
            <w:r w:rsidRPr="004E3F46">
              <w:rPr>
                <w:rFonts w:asciiTheme="majorHAnsi" w:hAnsiTheme="majorHAnsi" w:cs="Times New Roman"/>
                <w:sz w:val="22"/>
                <w:lang w:val="en-US"/>
              </w:rPr>
              <w:t xml:space="preserve"> yang </w:t>
            </w:r>
            <w:proofErr w:type="spellStart"/>
            <w:r w:rsidRPr="004E3F46">
              <w:rPr>
                <w:rFonts w:asciiTheme="majorHAnsi" w:hAnsiTheme="majorHAnsi" w:cs="Times New Roman"/>
                <w:sz w:val="22"/>
                <w:lang w:val="en-US"/>
              </w:rPr>
              <w:t>ada</w:t>
            </w:r>
            <w:proofErr w:type="spellEnd"/>
            <w:r w:rsidRPr="004E3F46">
              <w:rPr>
                <w:rFonts w:asciiTheme="majorHAnsi" w:hAnsiTheme="majorHAnsi" w:cs="Times New Roman"/>
                <w:sz w:val="22"/>
                <w:lang w:val="en-US"/>
              </w:rPr>
              <w:t xml:space="preserve"> di </w:t>
            </w:r>
            <w:proofErr w:type="spellStart"/>
            <w:r w:rsidRPr="004E3F46">
              <w:rPr>
                <w:rFonts w:asciiTheme="majorHAnsi" w:hAnsiTheme="majorHAnsi" w:cs="Times New Roman"/>
                <w:sz w:val="22"/>
                <w:lang w:val="en-US"/>
              </w:rPr>
              <w:t>dalam</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kelas</w:t>
            </w:r>
            <w:proofErr w:type="spellEnd"/>
            <w:r w:rsidRPr="004E3F46">
              <w:rPr>
                <w:rFonts w:asciiTheme="majorHAnsi" w:hAnsiTheme="majorHAnsi" w:cs="Times New Roman"/>
                <w:sz w:val="22"/>
                <w:lang w:val="en-US"/>
              </w:rPr>
              <w:t>.</w:t>
            </w:r>
          </w:p>
          <w:p w:rsidR="000C1389" w:rsidRDefault="000C1389" w:rsidP="000C1389">
            <w:pPr>
              <w:pStyle w:val="ListParagraph"/>
              <w:numPr>
                <w:ilvl w:val="0"/>
                <w:numId w:val="34"/>
              </w:numPr>
              <w:autoSpaceDE w:val="0"/>
              <w:autoSpaceDN w:val="0"/>
              <w:adjustRightInd w:val="0"/>
              <w:ind w:left="317" w:hanging="283"/>
              <w:rPr>
                <w:rFonts w:asciiTheme="majorHAnsi" w:hAnsiTheme="majorHAnsi" w:cs="Times New Roman"/>
                <w:sz w:val="22"/>
                <w:lang w:val="en-US"/>
              </w:rPr>
            </w:pPr>
            <w:proofErr w:type="spellStart"/>
            <w:r w:rsidRPr="004E3F46">
              <w:rPr>
                <w:rFonts w:asciiTheme="majorHAnsi" w:hAnsiTheme="majorHAnsi" w:cs="Times New Roman"/>
                <w:sz w:val="22"/>
                <w:lang w:val="en-US"/>
              </w:rPr>
              <w:t>Ketua</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kelompok</w:t>
            </w:r>
            <w:proofErr w:type="spellEnd"/>
            <w:r w:rsidRPr="004E3F46">
              <w:rPr>
                <w:rFonts w:asciiTheme="majorHAnsi" w:hAnsiTheme="majorHAnsi" w:cs="Times New Roman"/>
                <w:sz w:val="22"/>
                <w:lang w:val="en-US"/>
              </w:rPr>
              <w:t xml:space="preserve"> di </w:t>
            </w:r>
            <w:proofErr w:type="spellStart"/>
            <w:r w:rsidRPr="004E3F46">
              <w:rPr>
                <w:rFonts w:asciiTheme="majorHAnsi" w:hAnsiTheme="majorHAnsi" w:cs="Times New Roman"/>
                <w:sz w:val="22"/>
                <w:lang w:val="en-US"/>
              </w:rPr>
              <w:t>pilih</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berdasarkan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undian</w:t>
            </w:r>
            <w:proofErr w:type="spellEnd"/>
            <w:r w:rsidRPr="004E3F46">
              <w:rPr>
                <w:rFonts w:asciiTheme="majorHAnsi" w:hAnsiTheme="majorHAnsi" w:cs="Times New Roman"/>
                <w:sz w:val="22"/>
                <w:lang w:val="en-US"/>
              </w:rPr>
              <w:t xml:space="preserve">/ </w:t>
            </w:r>
            <w:proofErr w:type="spellStart"/>
            <w:r w:rsidRPr="004E3F46">
              <w:rPr>
                <w:rFonts w:asciiTheme="majorHAnsi" w:hAnsiTheme="majorHAnsi" w:cs="Times New Roman"/>
                <w:sz w:val="22"/>
                <w:lang w:val="en-US"/>
              </w:rPr>
              <w:t>urutan</w:t>
            </w:r>
            <w:proofErr w:type="spellEnd"/>
            <w:r w:rsidRPr="004E3F46">
              <w:rPr>
                <w:rFonts w:asciiTheme="majorHAnsi" w:hAnsiTheme="majorHAnsi" w:cs="Times New Roman"/>
                <w:sz w:val="22"/>
                <w:lang w:val="en-US"/>
              </w:rPr>
              <w:t>.</w:t>
            </w:r>
          </w:p>
          <w:p w:rsidR="000C1389" w:rsidRPr="000C1389" w:rsidRDefault="000C1389" w:rsidP="000C1389">
            <w:pPr>
              <w:pStyle w:val="ListParagraph"/>
              <w:numPr>
                <w:ilvl w:val="0"/>
                <w:numId w:val="34"/>
              </w:numPr>
              <w:autoSpaceDE w:val="0"/>
              <w:autoSpaceDN w:val="0"/>
              <w:adjustRightInd w:val="0"/>
              <w:ind w:left="317" w:hanging="283"/>
              <w:rPr>
                <w:rFonts w:asciiTheme="majorHAnsi" w:hAnsiTheme="majorHAnsi" w:cs="Times New Roman"/>
                <w:sz w:val="22"/>
                <w:lang w:val="en-US"/>
              </w:rPr>
            </w:pPr>
            <w:proofErr w:type="spellStart"/>
            <w:r w:rsidRPr="000C1389">
              <w:rPr>
                <w:rFonts w:asciiTheme="majorHAnsi" w:hAnsiTheme="majorHAnsi" w:cs="Times New Roman"/>
                <w:sz w:val="22"/>
                <w:lang w:val="en-US"/>
              </w:rPr>
              <w:t>Setiap</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anggota</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kelompok</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diberi</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tugas</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tanggung</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jawab</w:t>
            </w:r>
            <w:proofErr w:type="spellEnd"/>
            <w:r w:rsidRPr="000C1389">
              <w:rPr>
                <w:rFonts w:asciiTheme="majorHAnsi" w:hAnsiTheme="majorHAnsi" w:cs="Times New Roman"/>
                <w:sz w:val="22"/>
                <w:lang w:val="en-US"/>
              </w:rPr>
              <w:t xml:space="preserve"> yang </w:t>
            </w:r>
            <w:proofErr w:type="spellStart"/>
            <w:r w:rsidRPr="000C1389">
              <w:rPr>
                <w:rFonts w:asciiTheme="majorHAnsi" w:hAnsiTheme="majorHAnsi" w:cs="Times New Roman"/>
                <w:sz w:val="22"/>
                <w:lang w:val="en-US"/>
              </w:rPr>
              <w:t>sama</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sesuai</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lastRenderedPageBreak/>
              <w:t>dengan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kebutuhan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tugas</w:t>
            </w:r>
            <w:proofErr w:type="spellEnd"/>
            <w:r w:rsidRPr="000C1389">
              <w:rPr>
                <w:rFonts w:asciiTheme="majorHAnsi" w:hAnsiTheme="majorHAnsi" w:cs="Times New Roman"/>
                <w:sz w:val="22"/>
                <w:lang w:val="en-US"/>
              </w:rPr>
              <w:t xml:space="preserve"> yang </w:t>
            </w:r>
            <w:proofErr w:type="spellStart"/>
            <w:r w:rsidRPr="000C1389">
              <w:rPr>
                <w:rFonts w:asciiTheme="majorHAnsi" w:hAnsiTheme="majorHAnsi" w:cs="Times New Roman"/>
                <w:sz w:val="22"/>
                <w:lang w:val="en-US"/>
              </w:rPr>
              <w:t>akan</w:t>
            </w:r>
            <w:proofErr w:type="spellEnd"/>
            <w:r w:rsidRPr="000C1389">
              <w:rPr>
                <w:rFonts w:asciiTheme="majorHAnsi" w:hAnsiTheme="majorHAnsi" w:cs="Times New Roman"/>
                <w:sz w:val="22"/>
                <w:lang w:val="en-US"/>
              </w:rPr>
              <w:t xml:space="preserve"> </w:t>
            </w:r>
            <w:proofErr w:type="spellStart"/>
            <w:r w:rsidRPr="000C1389">
              <w:rPr>
                <w:rFonts w:asciiTheme="majorHAnsi" w:hAnsiTheme="majorHAnsi" w:cs="Times New Roman"/>
                <w:sz w:val="22"/>
                <w:lang w:val="en-US"/>
              </w:rPr>
              <w:t>dikerjakan</w:t>
            </w:r>
            <w:proofErr w:type="spellEnd"/>
          </w:p>
          <w:p w:rsidR="000C1389" w:rsidRDefault="000C1389" w:rsidP="00C0258E">
            <w:pPr>
              <w:autoSpaceDE w:val="0"/>
              <w:autoSpaceDN w:val="0"/>
              <w:adjustRightInd w:val="0"/>
              <w:rPr>
                <w:rFonts w:asciiTheme="majorHAnsi" w:hAnsiTheme="majorHAnsi" w:cs="Times New Roman"/>
                <w:sz w:val="22"/>
              </w:rPr>
            </w:pPr>
          </w:p>
          <w:p w:rsidR="000C1389" w:rsidRDefault="000C1389" w:rsidP="00C0258E">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w:t>
            </w:r>
            <w:proofErr w:type="spellEnd"/>
            <w:r>
              <w:rPr>
                <w:rFonts w:asciiTheme="majorHAnsi" w:hAnsiTheme="majorHAnsi" w:cs="Times New Roman"/>
                <w:b/>
                <w:sz w:val="22"/>
              </w:rPr>
              <w:t xml:space="preserve"> </w:t>
            </w:r>
            <w:proofErr w:type="spellStart"/>
            <w:r>
              <w:rPr>
                <w:rFonts w:asciiTheme="majorHAnsi" w:hAnsiTheme="majorHAnsi" w:cs="Times New Roman"/>
                <w:b/>
                <w:sz w:val="22"/>
                <w:lang w:val="en-US"/>
              </w:rPr>
              <w:t>tes</w:t>
            </w:r>
            <w:proofErr w:type="spellEnd"/>
            <w:r>
              <w:rPr>
                <w:rFonts w:asciiTheme="majorHAnsi" w:hAnsiTheme="majorHAnsi" w:cs="Times New Roman"/>
                <w:b/>
                <w:sz w:val="22"/>
                <w:lang w:val="en-US"/>
              </w:rPr>
              <w:t xml:space="preserve"> :</w:t>
            </w:r>
          </w:p>
          <w:p w:rsidR="000C1389" w:rsidRPr="00C0258E" w:rsidRDefault="000C1389" w:rsidP="00C0258E">
            <w:pPr>
              <w:autoSpaceDE w:val="0"/>
              <w:autoSpaceDN w:val="0"/>
              <w:adjustRightInd w:val="0"/>
              <w:rPr>
                <w:rFonts w:asciiTheme="majorHAnsi" w:hAnsiTheme="majorHAnsi" w:cs="Times New Roman"/>
                <w:sz w:val="22"/>
              </w:rPr>
            </w:pPr>
            <w:proofErr w:type="spellStart"/>
            <w:r w:rsidRPr="00AA55DC">
              <w:rPr>
                <w:rFonts w:asciiTheme="majorHAnsi" w:hAnsiTheme="majorHAnsi" w:cs="Times New Roman"/>
                <w:sz w:val="22"/>
                <w:lang w:val="en-US"/>
              </w:rPr>
              <w:t>Kuis</w:t>
            </w:r>
            <w:proofErr w:type="spellEnd"/>
          </w:p>
        </w:tc>
        <w:tc>
          <w:tcPr>
            <w:tcW w:w="2410" w:type="dxa"/>
          </w:tcPr>
          <w:p w:rsidR="000C1389"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0C1389" w:rsidRPr="00A6410E"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0C1389" w:rsidRDefault="000C1389" w:rsidP="00722B3D">
            <w:pPr>
              <w:autoSpaceDE w:val="0"/>
              <w:autoSpaceDN w:val="0"/>
              <w:adjustRightInd w:val="0"/>
              <w:rPr>
                <w:rFonts w:asciiTheme="majorHAnsi" w:hAnsiTheme="majorHAnsi" w:cs="Times New Roman"/>
                <w:b/>
                <w:sz w:val="22"/>
                <w:lang w:val="en-US"/>
              </w:rPr>
            </w:pPr>
          </w:p>
          <w:p w:rsidR="000C1389" w:rsidRDefault="000C1389" w:rsidP="00722B3D">
            <w:pPr>
              <w:autoSpaceDE w:val="0"/>
              <w:autoSpaceDN w:val="0"/>
              <w:adjustRightInd w:val="0"/>
              <w:rPr>
                <w:rFonts w:asciiTheme="majorHAnsi" w:hAnsiTheme="majorHAnsi" w:cs="Times New Roman"/>
                <w:b/>
                <w:sz w:val="22"/>
              </w:rPr>
            </w:pPr>
            <w:proofErr w:type="spellStart"/>
            <w:r>
              <w:rPr>
                <w:rFonts w:asciiTheme="majorHAnsi" w:hAnsiTheme="majorHAnsi" w:cs="Times New Roman"/>
                <w:b/>
                <w:sz w:val="22"/>
                <w:lang w:val="en-US"/>
              </w:rPr>
              <w:t>Tugas</w:t>
            </w:r>
            <w:proofErr w:type="spellEnd"/>
            <w:r>
              <w:rPr>
                <w:rFonts w:asciiTheme="majorHAnsi" w:hAnsiTheme="majorHAnsi" w:cs="Times New Roman"/>
                <w:b/>
                <w:sz w:val="22"/>
                <w:lang w:val="en-US"/>
              </w:rPr>
              <w:t xml:space="preserve"> :</w:t>
            </w:r>
            <w:r>
              <w:rPr>
                <w:rFonts w:asciiTheme="majorHAnsi" w:hAnsiTheme="majorHAnsi" w:cs="Times New Roman"/>
                <w:b/>
                <w:sz w:val="22"/>
              </w:rPr>
              <w:t xml:space="preserve"> </w:t>
            </w:r>
          </w:p>
          <w:p w:rsidR="000C1389" w:rsidRPr="00D93756" w:rsidRDefault="000C1389" w:rsidP="00A6410E">
            <w:pPr>
              <w:autoSpaceDE w:val="0"/>
              <w:autoSpaceDN w:val="0"/>
              <w:adjustRightInd w:val="0"/>
              <w:rPr>
                <w:rFonts w:asciiTheme="majorHAnsi" w:hAnsiTheme="majorHAnsi" w:cs="Times New Roman"/>
                <w:sz w:val="22"/>
              </w:rPr>
            </w:pPr>
            <w:proofErr w:type="spellStart"/>
            <w:r w:rsidRPr="009600DB">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r>
              <w:rPr>
                <w:rFonts w:asciiTheme="majorHAnsi" w:hAnsiTheme="majorHAnsi" w:cs="Times New Roman"/>
                <w:sz w:val="22"/>
              </w:rPr>
              <w:t xml:space="preserve"> </w:t>
            </w:r>
          </w:p>
          <w:p w:rsidR="000C1389" w:rsidRPr="00A6410E" w:rsidRDefault="000C1389" w:rsidP="003428B7">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409" w:type="dxa"/>
          </w:tcPr>
          <w:p w:rsidR="000C1389" w:rsidRPr="00240603" w:rsidRDefault="000C1389" w:rsidP="00240603">
            <w:pPr>
              <w:pStyle w:val="ListParagraph"/>
              <w:numPr>
                <w:ilvl w:val="0"/>
                <w:numId w:val="18"/>
              </w:numPr>
              <w:ind w:left="317" w:hanging="219"/>
              <w:rPr>
                <w:rFonts w:asciiTheme="majorHAnsi" w:eastAsia="Arial Unicode MS" w:hAnsiTheme="majorHAnsi" w:cs="Arial Unicode MS"/>
                <w:sz w:val="22"/>
              </w:rPr>
            </w:pPr>
            <w:r>
              <w:rPr>
                <w:rFonts w:asciiTheme="majorHAnsi" w:eastAsia="Arial Unicode MS" w:hAnsiTheme="majorHAnsi" w:cs="Arial Unicode MS"/>
                <w:sz w:val="22"/>
              </w:rPr>
              <w:t>Struktur tubuh pada manusia</w:t>
            </w:r>
          </w:p>
        </w:tc>
        <w:tc>
          <w:tcPr>
            <w:tcW w:w="1134" w:type="dxa"/>
          </w:tcPr>
          <w:p w:rsidR="000C1389" w:rsidRPr="009600DB" w:rsidRDefault="000C1389"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0C1389" w:rsidRPr="009600DB" w:rsidTr="000C1389">
        <w:tc>
          <w:tcPr>
            <w:tcW w:w="993" w:type="dxa"/>
          </w:tcPr>
          <w:p w:rsidR="000C1389" w:rsidRPr="00673885" w:rsidRDefault="000C1389" w:rsidP="001C1187">
            <w:pPr>
              <w:autoSpaceDE w:val="0"/>
              <w:autoSpaceDN w:val="0"/>
              <w:adjustRightInd w:val="0"/>
              <w:jc w:val="center"/>
              <w:rPr>
                <w:rFonts w:asciiTheme="majorHAnsi" w:hAnsiTheme="majorHAnsi" w:cs="Times New Roman"/>
                <w:sz w:val="22"/>
              </w:rPr>
            </w:pPr>
            <w:r>
              <w:rPr>
                <w:rFonts w:asciiTheme="majorHAnsi" w:hAnsiTheme="majorHAnsi" w:cs="Times New Roman"/>
                <w:sz w:val="22"/>
              </w:rPr>
              <w:lastRenderedPageBreak/>
              <w:t>5</w:t>
            </w:r>
          </w:p>
        </w:tc>
        <w:tc>
          <w:tcPr>
            <w:tcW w:w="2126" w:type="dxa"/>
          </w:tcPr>
          <w:p w:rsidR="000C1389" w:rsidRPr="00B27C21" w:rsidRDefault="000C1389" w:rsidP="00722B3D">
            <w:pPr>
              <w:autoSpaceDE w:val="0"/>
              <w:autoSpaceDN w:val="0"/>
              <w:adjustRightInd w:val="0"/>
              <w:rPr>
                <w:rFonts w:asciiTheme="majorHAnsi" w:hAnsiTheme="majorHAnsi" w:cs="Times New Roman"/>
                <w:sz w:val="22"/>
              </w:rPr>
            </w:pPr>
            <w:r w:rsidRPr="00144E5D">
              <w:rPr>
                <w:rFonts w:asciiTheme="majorHAnsi" w:hAnsiTheme="majorHAnsi" w:cs="Times New Roman"/>
                <w:sz w:val="22"/>
              </w:rPr>
              <w:t xml:space="preserve">Mahasiswa </w:t>
            </w:r>
            <w:r>
              <w:rPr>
                <w:rFonts w:asciiTheme="majorHAnsi" w:hAnsiTheme="majorHAnsi" w:cs="Times New Roman"/>
                <w:sz w:val="22"/>
              </w:rPr>
              <w:t>mampu menjelaskan, menyebutkan, menguraikan, melakukan, menyebutkan dan membedakan</w:t>
            </w:r>
          </w:p>
        </w:tc>
        <w:tc>
          <w:tcPr>
            <w:tcW w:w="3827" w:type="dxa"/>
          </w:tcPr>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proses aliran rangsang dari reseptor hingga terjadinya reaksi</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fungsi masing – masing organ pengindra pada manusia</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rPr>
              <w:t>Ketepatan menyebutkan bagian – bagian dari masing – masing organ pengindra</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rPr>
              <w:t>Ketepatan menguraikan mengenai adanya bagian lidah yang peka terhadap jenis rasa tertentu</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rPr>
              <w:t>Ketepatan melakukan mengenai percobaan tentang kepekaan organ – organ pengindra</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zat – zat makanan yang diperlukan oleh tubuh</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proses pencernaan makanan</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gangguan pada sistem pencernaan</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rPr>
              <w:t>Ketepatan menyebutkan mengenai alat peredaran darah</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rPr>
              <w:t xml:space="preserve">Ketepatan membedakan mengenai </w:t>
            </w:r>
            <w:r>
              <w:rPr>
                <w:rFonts w:asciiTheme="majorHAnsi" w:eastAsia="Arial Unicode MS" w:hAnsiTheme="majorHAnsi" w:cs="Arial Unicode MS"/>
                <w:sz w:val="22"/>
              </w:rPr>
              <w:lastRenderedPageBreak/>
              <w:t>alat peredaran darah</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rPr>
              <w:t>Ketepatan membedakan mengenai peredaran darah besar dengan peredaran darah kecil</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gangguan pada sistem peredaran darah</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bagian – bagian sistem pernapasan</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proses inspirasi</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ekspirasi</w:t>
            </w:r>
          </w:p>
          <w:p w:rsidR="000C1389"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volume udara pernapasan</w:t>
            </w:r>
          </w:p>
          <w:p w:rsidR="000C1389" w:rsidRPr="006533F1" w:rsidRDefault="000C1389" w:rsidP="003E6855">
            <w:pPr>
              <w:pStyle w:val="ListParagraph"/>
              <w:numPr>
                <w:ilvl w:val="0"/>
                <w:numId w:val="8"/>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 xml:space="preserve">memahami mengenai kapasitas paru – paru </w:t>
            </w: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0C1389" w:rsidRPr="009600DB"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Default="000C1389" w:rsidP="00722B3D">
            <w:pPr>
              <w:autoSpaceDE w:val="0"/>
              <w:autoSpaceDN w:val="0"/>
              <w:adjustRightInd w:val="0"/>
              <w:rPr>
                <w:rFonts w:asciiTheme="majorHAnsi" w:hAnsiTheme="majorHAnsi" w:cs="Times New Roman"/>
                <w:b/>
                <w:sz w:val="22"/>
              </w:rPr>
            </w:pPr>
          </w:p>
          <w:p w:rsidR="000C1389" w:rsidRDefault="000C1389" w:rsidP="00722B3D">
            <w:pPr>
              <w:autoSpaceDE w:val="0"/>
              <w:autoSpaceDN w:val="0"/>
              <w:adjustRightInd w:val="0"/>
              <w:rPr>
                <w:rFonts w:asciiTheme="majorHAnsi" w:hAnsiTheme="majorHAnsi" w:cs="Times New Roman"/>
                <w:b/>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p>
          <w:p w:rsidR="000C1389" w:rsidRDefault="000C1389" w:rsidP="001C1187">
            <w:pPr>
              <w:autoSpaceDE w:val="0"/>
              <w:autoSpaceDN w:val="0"/>
              <w:adjustRightInd w:val="0"/>
              <w:rPr>
                <w:rFonts w:asciiTheme="majorHAnsi" w:hAnsiTheme="majorHAnsi" w:cs="Times New Roman"/>
                <w:b/>
                <w:sz w:val="22"/>
              </w:rPr>
            </w:pPr>
          </w:p>
          <w:p w:rsidR="000C1389" w:rsidRDefault="000C1389" w:rsidP="001C1187">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w:t>
            </w:r>
            <w:proofErr w:type="spellEnd"/>
            <w:r>
              <w:rPr>
                <w:rFonts w:asciiTheme="majorHAnsi" w:hAnsiTheme="majorHAnsi" w:cs="Times New Roman"/>
                <w:b/>
                <w:sz w:val="22"/>
              </w:rPr>
              <w:t xml:space="preserve"> </w:t>
            </w:r>
            <w:proofErr w:type="spellStart"/>
            <w:r>
              <w:rPr>
                <w:rFonts w:asciiTheme="majorHAnsi" w:hAnsiTheme="majorHAnsi" w:cs="Times New Roman"/>
                <w:b/>
                <w:sz w:val="22"/>
                <w:lang w:val="en-US"/>
              </w:rPr>
              <w:t>tes</w:t>
            </w:r>
            <w:proofErr w:type="spellEnd"/>
            <w:r>
              <w:rPr>
                <w:rFonts w:asciiTheme="majorHAnsi" w:hAnsiTheme="majorHAnsi" w:cs="Times New Roman"/>
                <w:b/>
                <w:sz w:val="22"/>
                <w:lang w:val="en-US"/>
              </w:rPr>
              <w:t xml:space="preserve"> :</w:t>
            </w:r>
          </w:p>
          <w:p w:rsidR="000C1389" w:rsidRDefault="000C1389" w:rsidP="002A44EA">
            <w:pPr>
              <w:autoSpaceDE w:val="0"/>
              <w:autoSpaceDN w:val="0"/>
              <w:adjustRightInd w:val="0"/>
              <w:rPr>
                <w:rFonts w:asciiTheme="majorHAnsi" w:hAnsiTheme="majorHAnsi" w:cs="Times New Roman"/>
                <w:sz w:val="22"/>
                <w:lang w:val="en-US"/>
              </w:rPr>
            </w:pPr>
            <w:r w:rsidRPr="002A44EA">
              <w:rPr>
                <w:rFonts w:asciiTheme="majorHAnsi" w:hAnsiTheme="majorHAnsi" w:cs="Times New Roman"/>
                <w:sz w:val="22"/>
              </w:rPr>
              <w:t xml:space="preserve">Diskusi </w:t>
            </w:r>
          </w:p>
          <w:p w:rsidR="000C1389" w:rsidRDefault="000C1389" w:rsidP="002A44EA">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w:t>
            </w:r>
            <w:r w:rsidRPr="002A44EA">
              <w:rPr>
                <w:rFonts w:asciiTheme="majorHAnsi" w:hAnsiTheme="majorHAnsi" w:cs="Times New Roman"/>
                <w:sz w:val="22"/>
              </w:rPr>
              <w:t>erkelompok</w:t>
            </w:r>
          </w:p>
          <w:p w:rsidR="000C1389" w:rsidRDefault="000C1389" w:rsidP="000C1389">
            <w:pPr>
              <w:autoSpaceDE w:val="0"/>
              <w:autoSpaceDN w:val="0"/>
              <w:adjustRightInd w:val="0"/>
              <w:rPr>
                <w:rFonts w:asciiTheme="majorHAnsi" w:hAnsiTheme="majorHAnsi" w:cs="Times New Roman"/>
                <w:sz w:val="22"/>
                <w:lang w:val="en-US"/>
              </w:rPr>
            </w:pP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disusu</w:t>
            </w:r>
            <w:r w:rsidRPr="00CF5C15">
              <w:rPr>
                <w:rFonts w:asciiTheme="majorHAnsi" w:hAnsiTheme="majorHAnsi" w:cs="Times New Roman"/>
                <w:sz w:val="22"/>
                <w:lang w:val="en-US"/>
              </w:rPr>
              <w:t>n</w:t>
            </w:r>
            <w:proofErr w:type="spellEnd"/>
            <w:r w:rsidRPr="00CF5C15">
              <w:rPr>
                <w:rFonts w:asciiTheme="majorHAnsi" w:hAnsiTheme="majorHAnsi" w:cs="Times New Roman"/>
                <w:sz w:val="22"/>
                <w:lang w:val="en-US"/>
              </w:rPr>
              <w:t xml:space="preserve"> </w:t>
            </w:r>
            <w:proofErr w:type="spellStart"/>
            <w:r w:rsidRPr="00CF5C15">
              <w:rPr>
                <w:rFonts w:asciiTheme="majorHAnsi" w:hAnsiTheme="majorHAnsi" w:cs="Times New Roman"/>
                <w:sz w:val="22"/>
                <w:lang w:val="en-US"/>
              </w:rPr>
              <w:t>den</w:t>
            </w:r>
            <w:r>
              <w:rPr>
                <w:rFonts w:asciiTheme="majorHAnsi" w:hAnsiTheme="majorHAnsi" w:cs="Times New Roman"/>
                <w:sz w:val="22"/>
                <w:lang w:val="en-US"/>
              </w:rPr>
              <w:t>gan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memperhatikan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jumlah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mahasiswa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ada</w:t>
            </w:r>
            <w:proofErr w:type="spellEnd"/>
            <w:r>
              <w:rPr>
                <w:rFonts w:asciiTheme="majorHAnsi" w:hAnsiTheme="majorHAnsi" w:cs="Times New Roman"/>
                <w:sz w:val="22"/>
                <w:lang w:val="en-US"/>
              </w:rPr>
              <w:t xml:space="preserve"> di </w:t>
            </w:r>
            <w:proofErr w:type="spellStart"/>
            <w:r>
              <w:rPr>
                <w:rFonts w:asciiTheme="majorHAnsi" w:hAnsiTheme="majorHAnsi" w:cs="Times New Roman"/>
                <w:sz w:val="22"/>
                <w:lang w:val="en-US"/>
              </w:rPr>
              <w:t>dalam</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kelas</w:t>
            </w:r>
            <w:proofErr w:type="spellEnd"/>
            <w:r>
              <w:rPr>
                <w:rFonts w:asciiTheme="majorHAnsi" w:hAnsiTheme="majorHAnsi" w:cs="Times New Roman"/>
                <w:sz w:val="22"/>
                <w:lang w:val="en-US"/>
              </w:rPr>
              <w:t>.</w:t>
            </w:r>
          </w:p>
          <w:p w:rsidR="000C1389" w:rsidRDefault="000C1389" w:rsidP="000C1389">
            <w:pPr>
              <w:autoSpaceDE w:val="0"/>
              <w:autoSpaceDN w:val="0"/>
              <w:adjustRightInd w:val="0"/>
              <w:rPr>
                <w:rFonts w:asciiTheme="majorHAnsi" w:hAnsiTheme="majorHAnsi" w:cs="Times New Roman"/>
                <w:sz w:val="22"/>
                <w:lang w:val="en-US"/>
              </w:rPr>
            </w:pPr>
            <w:proofErr w:type="spellStart"/>
            <w:r>
              <w:rPr>
                <w:rFonts w:asciiTheme="majorHAnsi" w:hAnsiTheme="majorHAnsi" w:cs="Times New Roman"/>
                <w:sz w:val="22"/>
                <w:lang w:val="en-US"/>
              </w:rPr>
              <w:t>Ketua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di </w:t>
            </w:r>
            <w:proofErr w:type="spellStart"/>
            <w:r>
              <w:rPr>
                <w:rFonts w:asciiTheme="majorHAnsi" w:hAnsiTheme="majorHAnsi" w:cs="Times New Roman"/>
                <w:sz w:val="22"/>
                <w:lang w:val="en-US"/>
              </w:rPr>
              <w:t>pilih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berdasarkan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kemampuan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dimiliki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untuk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menjadi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keta</w:t>
            </w:r>
            <w:proofErr w:type="spellEnd"/>
            <w:r>
              <w:rPr>
                <w:rFonts w:asciiTheme="majorHAnsi" w:hAnsiTheme="majorHAnsi" w:cs="Times New Roman"/>
                <w:sz w:val="22"/>
                <w:lang w:val="en-US"/>
              </w:rPr>
              <w:t>.</w:t>
            </w:r>
          </w:p>
          <w:p w:rsidR="000C1389" w:rsidRDefault="000C1389" w:rsidP="000C1389">
            <w:pPr>
              <w:autoSpaceDE w:val="0"/>
              <w:autoSpaceDN w:val="0"/>
              <w:adjustRightInd w:val="0"/>
              <w:rPr>
                <w:rFonts w:asciiTheme="majorHAnsi" w:hAnsiTheme="majorHAnsi" w:cs="Times New Roman"/>
                <w:sz w:val="22"/>
                <w:lang w:val="en-US"/>
              </w:rPr>
            </w:pPr>
            <w:proofErr w:type="spellStart"/>
            <w:r>
              <w:rPr>
                <w:rFonts w:asciiTheme="majorHAnsi" w:hAnsiTheme="majorHAnsi" w:cs="Times New Roman"/>
                <w:sz w:val="22"/>
                <w:lang w:val="en-US"/>
              </w:rPr>
              <w:t>Setiap</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anggota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diberi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tugas</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tanggung</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jawab</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sama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sesuai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dengan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kebutuhan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tugas</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akan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dikerjakan</w:t>
            </w:r>
            <w:proofErr w:type="spellEnd"/>
            <w:r>
              <w:rPr>
                <w:rFonts w:asciiTheme="majorHAnsi" w:hAnsiTheme="majorHAnsi" w:cs="Times New Roman"/>
                <w:sz w:val="22"/>
                <w:lang w:val="en-US"/>
              </w:rPr>
              <w:t>.</w:t>
            </w:r>
          </w:p>
          <w:p w:rsidR="000C1389" w:rsidRPr="000C1389" w:rsidRDefault="000C1389" w:rsidP="002A44EA">
            <w:pPr>
              <w:autoSpaceDE w:val="0"/>
              <w:autoSpaceDN w:val="0"/>
              <w:adjustRightInd w:val="0"/>
              <w:rPr>
                <w:rFonts w:asciiTheme="majorHAnsi" w:hAnsiTheme="majorHAnsi" w:cs="Times New Roman"/>
                <w:sz w:val="22"/>
                <w:lang w:val="en-US"/>
              </w:rPr>
            </w:pPr>
          </w:p>
        </w:tc>
        <w:tc>
          <w:tcPr>
            <w:tcW w:w="2410" w:type="dxa"/>
          </w:tcPr>
          <w:p w:rsidR="000C1389"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C1389" w:rsidRPr="00A6410E"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0C1389" w:rsidRPr="009600DB" w:rsidRDefault="000C1389" w:rsidP="00722B3D">
            <w:pPr>
              <w:autoSpaceDE w:val="0"/>
              <w:autoSpaceDN w:val="0"/>
              <w:adjustRightInd w:val="0"/>
              <w:rPr>
                <w:rFonts w:asciiTheme="majorHAnsi" w:hAnsiTheme="majorHAnsi" w:cs="Times New Roman"/>
                <w:b/>
                <w:sz w:val="22"/>
              </w:rPr>
            </w:pPr>
          </w:p>
          <w:p w:rsidR="000C1389" w:rsidRDefault="000C1389" w:rsidP="001C1187">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0C1389" w:rsidRPr="00C80A87" w:rsidRDefault="000C1389" w:rsidP="006533F1">
            <w:pPr>
              <w:autoSpaceDE w:val="0"/>
              <w:autoSpaceDN w:val="0"/>
              <w:adjustRightInd w:val="0"/>
              <w:rPr>
                <w:rFonts w:asciiTheme="majorHAnsi" w:hAnsiTheme="majorHAnsi" w:cs="Times New Roman"/>
                <w:sz w:val="22"/>
              </w:rPr>
            </w:pPr>
            <w:proofErr w:type="spellStart"/>
            <w:r w:rsidRPr="009600DB">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r>
              <w:rPr>
                <w:rFonts w:asciiTheme="majorHAnsi" w:hAnsiTheme="majorHAnsi" w:cs="Times New Roman"/>
                <w:sz w:val="22"/>
              </w:rPr>
              <w:t xml:space="preserve"> </w:t>
            </w:r>
          </w:p>
          <w:p w:rsidR="000C1389" w:rsidRPr="006533F1" w:rsidRDefault="000C1389" w:rsidP="006533F1">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409" w:type="dxa"/>
          </w:tcPr>
          <w:p w:rsidR="000C1389" w:rsidRPr="006533F1" w:rsidRDefault="000C1389" w:rsidP="006533F1">
            <w:pPr>
              <w:pStyle w:val="ListParagraph"/>
              <w:numPr>
                <w:ilvl w:val="0"/>
                <w:numId w:val="17"/>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rPr>
              <w:t>Sistem organ tubuh manusia</w:t>
            </w:r>
          </w:p>
        </w:tc>
        <w:tc>
          <w:tcPr>
            <w:tcW w:w="1134" w:type="dxa"/>
          </w:tcPr>
          <w:p w:rsidR="000C1389" w:rsidRPr="006533F1"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5</w:t>
            </w:r>
          </w:p>
        </w:tc>
      </w:tr>
      <w:tr w:rsidR="000C1389" w:rsidRPr="009600DB" w:rsidTr="000C1389">
        <w:tc>
          <w:tcPr>
            <w:tcW w:w="993" w:type="dxa"/>
          </w:tcPr>
          <w:p w:rsidR="000C1389" w:rsidRDefault="000C1389" w:rsidP="001C1187">
            <w:pPr>
              <w:autoSpaceDE w:val="0"/>
              <w:autoSpaceDN w:val="0"/>
              <w:adjustRightInd w:val="0"/>
              <w:jc w:val="center"/>
              <w:rPr>
                <w:rFonts w:asciiTheme="majorHAnsi" w:hAnsiTheme="majorHAnsi" w:cs="Times New Roman"/>
                <w:sz w:val="22"/>
              </w:rPr>
            </w:pPr>
            <w:r>
              <w:rPr>
                <w:rFonts w:asciiTheme="majorHAnsi" w:hAnsiTheme="majorHAnsi" w:cs="Times New Roman"/>
                <w:sz w:val="22"/>
              </w:rPr>
              <w:lastRenderedPageBreak/>
              <w:t>6</w:t>
            </w:r>
          </w:p>
        </w:tc>
        <w:tc>
          <w:tcPr>
            <w:tcW w:w="2126" w:type="dxa"/>
          </w:tcPr>
          <w:p w:rsidR="000C1389" w:rsidRPr="0062125E"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Mahasiswa mampu</w:t>
            </w:r>
            <w:r w:rsidRPr="0062125E">
              <w:rPr>
                <w:rFonts w:asciiTheme="majorHAnsi" w:hAnsiTheme="majorHAnsi" w:cs="Times New Roman"/>
                <w:sz w:val="22"/>
              </w:rPr>
              <w:t xml:space="preserve"> menentukan, menjelaskan, menganalisis, dan membedakan</w:t>
            </w:r>
          </w:p>
        </w:tc>
        <w:tc>
          <w:tcPr>
            <w:tcW w:w="3827" w:type="dxa"/>
          </w:tcPr>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menentukan mengenai zat makanan yang terdapat pada bahan makanan tertentu</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fungsi zat makanan</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menentukan mengenai penyakit/penyimpangan dalam tubuh yang akan terjadi akibat kurang/lebih mengkonsumsi zat makanan tertentu</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 xml:space="preserve">Ketepatan menentukan mengenai penyebab suatu penyakit/penyimpangan dalam </w:t>
            </w:r>
            <w:r>
              <w:rPr>
                <w:rFonts w:asciiTheme="majorHAnsi" w:eastAsia="Arial Unicode MS" w:hAnsiTheme="majorHAnsi" w:cs="Arial Unicode MS"/>
                <w:sz w:val="22"/>
              </w:rPr>
              <w:lastRenderedPageBreak/>
              <w:t>tubuh dengan tepat</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ciri penyakit yang berhubungan dengan makanan</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menu sehat dengan berpatokan pada pedoman susunan makanan sehat</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cara mengajarkan makanan sehat</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membedakan mengenai usaha kesehatan perorangan dan usaha kesehatan masyakarat</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membedakan mengenai usaha kesehatan perorangan dan usaha kesehatan lingkungan</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menentukan mengenai penyebab penyakit secara tepat berdasarkan data yang diberikan</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menentukan mengenai organisme penyakit secara tepat berdasarkan data yang diberikan</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pencegahan penyakit menular dengan benar</w:t>
            </w:r>
          </w:p>
          <w:p w:rsidR="000C1389" w:rsidRPr="00840C0C"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karakteristik penyakit yang diwariskan</w:t>
            </w:r>
          </w:p>
          <w:p w:rsidR="000C1389" w:rsidRPr="00BC5C8F"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 xml:space="preserve">Ketepatan membedakan mengenai karakteristik orang tua dari </w:t>
            </w:r>
            <w:r>
              <w:rPr>
                <w:rFonts w:asciiTheme="majorHAnsi" w:eastAsia="Arial Unicode MS" w:hAnsiTheme="majorHAnsi" w:cs="Arial Unicode MS"/>
                <w:sz w:val="22"/>
              </w:rPr>
              <w:lastRenderedPageBreak/>
              <w:t>penderita yang diwariskan</w:t>
            </w:r>
          </w:p>
          <w:p w:rsidR="000C1389" w:rsidRPr="00BC5C8F"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menentukan mengenai kemunculan penyakit yang diwariskan pada suatu kasus tertentu</w:t>
            </w:r>
          </w:p>
          <w:p w:rsidR="000C1389" w:rsidRDefault="000C1389" w:rsidP="00F90DE2">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cara mengajarkan kesehatan dan penyakit serta pencegahannya</w:t>
            </w:r>
          </w:p>
        </w:tc>
        <w:tc>
          <w:tcPr>
            <w:tcW w:w="2977" w:type="dxa"/>
          </w:tcPr>
          <w:p w:rsidR="000C1389" w:rsidRPr="009600DB" w:rsidRDefault="000C1389" w:rsidP="007F14E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0C1389" w:rsidRPr="009600DB" w:rsidRDefault="000C1389" w:rsidP="007F14E5">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Default="000C1389" w:rsidP="007F14E5">
            <w:pPr>
              <w:autoSpaceDE w:val="0"/>
              <w:autoSpaceDN w:val="0"/>
              <w:adjustRightInd w:val="0"/>
              <w:rPr>
                <w:rFonts w:asciiTheme="majorHAnsi" w:hAnsiTheme="majorHAnsi" w:cs="Times New Roman"/>
                <w:b/>
                <w:sz w:val="22"/>
              </w:rPr>
            </w:pPr>
          </w:p>
          <w:p w:rsidR="000C1389" w:rsidRDefault="000C1389" w:rsidP="007F14E5">
            <w:pPr>
              <w:autoSpaceDE w:val="0"/>
              <w:autoSpaceDN w:val="0"/>
              <w:adjustRightInd w:val="0"/>
              <w:rPr>
                <w:rFonts w:asciiTheme="majorHAnsi" w:hAnsiTheme="majorHAnsi" w:cs="Times New Roman"/>
                <w:b/>
                <w:sz w:val="22"/>
              </w:rPr>
            </w:pPr>
          </w:p>
          <w:p w:rsidR="000C1389" w:rsidRPr="009600DB" w:rsidRDefault="000C1389" w:rsidP="007F14E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7F14E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p>
          <w:p w:rsidR="000C1389" w:rsidRDefault="000C1389" w:rsidP="007F14E5">
            <w:pPr>
              <w:autoSpaceDE w:val="0"/>
              <w:autoSpaceDN w:val="0"/>
              <w:adjustRightInd w:val="0"/>
              <w:rPr>
                <w:rFonts w:asciiTheme="majorHAnsi" w:hAnsiTheme="majorHAnsi" w:cs="Times New Roman"/>
                <w:b/>
                <w:sz w:val="22"/>
              </w:rPr>
            </w:pPr>
          </w:p>
          <w:p w:rsidR="000C1389" w:rsidRDefault="000C1389" w:rsidP="007F14E5">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Bentuktes</w:t>
            </w:r>
            <w:proofErr w:type="spellEnd"/>
            <w:r>
              <w:rPr>
                <w:rFonts w:asciiTheme="majorHAnsi" w:hAnsiTheme="majorHAnsi" w:cs="Times New Roman"/>
                <w:b/>
                <w:sz w:val="22"/>
                <w:lang w:val="en-US"/>
              </w:rPr>
              <w:t xml:space="preserve"> :</w:t>
            </w:r>
          </w:p>
          <w:p w:rsidR="000C1389" w:rsidRPr="00BF4B81" w:rsidRDefault="000C1389" w:rsidP="00BF4B81">
            <w:pPr>
              <w:autoSpaceDE w:val="0"/>
              <w:autoSpaceDN w:val="0"/>
              <w:adjustRightInd w:val="0"/>
              <w:rPr>
                <w:rFonts w:asciiTheme="majorHAnsi" w:hAnsiTheme="majorHAnsi" w:cs="Times New Roman"/>
                <w:sz w:val="22"/>
              </w:rPr>
            </w:pPr>
            <w:r>
              <w:rPr>
                <w:rFonts w:asciiTheme="majorHAnsi" w:hAnsiTheme="majorHAnsi" w:cs="Times New Roman"/>
                <w:sz w:val="22"/>
              </w:rPr>
              <w:t xml:space="preserve">Kuis </w:t>
            </w:r>
          </w:p>
        </w:tc>
        <w:tc>
          <w:tcPr>
            <w:tcW w:w="2410" w:type="dxa"/>
          </w:tcPr>
          <w:p w:rsidR="000C1389" w:rsidRDefault="000C1389" w:rsidP="007F14E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C1389" w:rsidRPr="00A6410E" w:rsidRDefault="000C1389" w:rsidP="007F14E5">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0C1389" w:rsidRPr="009600DB" w:rsidRDefault="000C1389" w:rsidP="007F14E5">
            <w:pPr>
              <w:autoSpaceDE w:val="0"/>
              <w:autoSpaceDN w:val="0"/>
              <w:adjustRightInd w:val="0"/>
              <w:rPr>
                <w:rFonts w:asciiTheme="majorHAnsi" w:hAnsiTheme="majorHAnsi" w:cs="Times New Roman"/>
                <w:b/>
                <w:sz w:val="22"/>
              </w:rPr>
            </w:pPr>
          </w:p>
          <w:p w:rsidR="000C1389" w:rsidRDefault="000C1389" w:rsidP="007F14E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0C1389" w:rsidRPr="00C80A87" w:rsidRDefault="000C1389" w:rsidP="007F14E5">
            <w:pPr>
              <w:autoSpaceDE w:val="0"/>
              <w:autoSpaceDN w:val="0"/>
              <w:adjustRightInd w:val="0"/>
              <w:rPr>
                <w:rFonts w:asciiTheme="majorHAnsi" w:hAnsiTheme="majorHAnsi" w:cs="Times New Roman"/>
                <w:sz w:val="22"/>
              </w:rPr>
            </w:pPr>
            <w:proofErr w:type="spellStart"/>
            <w:r w:rsidRPr="009600DB">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r>
              <w:rPr>
                <w:rFonts w:asciiTheme="majorHAnsi" w:hAnsiTheme="majorHAnsi" w:cs="Times New Roman"/>
                <w:sz w:val="22"/>
              </w:rPr>
              <w:t xml:space="preserve"> </w:t>
            </w:r>
          </w:p>
          <w:p w:rsidR="000C1389" w:rsidRPr="006533F1" w:rsidRDefault="000C1389" w:rsidP="007F14E5">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409" w:type="dxa"/>
          </w:tcPr>
          <w:p w:rsidR="000C1389" w:rsidRPr="0062125E" w:rsidRDefault="000C1389" w:rsidP="008E1E65">
            <w:pPr>
              <w:pStyle w:val="ListParagraph"/>
              <w:numPr>
                <w:ilvl w:val="0"/>
                <w:numId w:val="29"/>
              </w:numPr>
              <w:ind w:left="317" w:hanging="283"/>
              <w:rPr>
                <w:rFonts w:asciiTheme="majorHAnsi" w:eastAsia="Arial Unicode MS" w:hAnsiTheme="majorHAnsi" w:cs="Arial Unicode MS"/>
                <w:sz w:val="22"/>
              </w:rPr>
            </w:pPr>
            <w:r w:rsidRPr="0062125E">
              <w:rPr>
                <w:rFonts w:asciiTheme="majorHAnsi" w:eastAsia="Arial Unicode MS" w:hAnsiTheme="majorHAnsi" w:cs="Arial Unicode MS"/>
                <w:sz w:val="22"/>
              </w:rPr>
              <w:t>Makanan kesehatan, penyakit dan pencegahannya</w:t>
            </w:r>
          </w:p>
        </w:tc>
        <w:tc>
          <w:tcPr>
            <w:tcW w:w="1134" w:type="dxa"/>
          </w:tcPr>
          <w:p w:rsidR="000C1389"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5</w:t>
            </w:r>
          </w:p>
        </w:tc>
      </w:tr>
      <w:tr w:rsidR="000C1389" w:rsidRPr="009600DB" w:rsidTr="000C1389">
        <w:tc>
          <w:tcPr>
            <w:tcW w:w="993" w:type="dxa"/>
          </w:tcPr>
          <w:p w:rsidR="000C1389" w:rsidRPr="00DF1E5B" w:rsidRDefault="000C1389" w:rsidP="001C1187">
            <w:pPr>
              <w:autoSpaceDE w:val="0"/>
              <w:autoSpaceDN w:val="0"/>
              <w:adjustRightInd w:val="0"/>
              <w:jc w:val="center"/>
              <w:rPr>
                <w:rFonts w:asciiTheme="majorHAnsi" w:hAnsiTheme="majorHAnsi" w:cs="Times New Roman"/>
                <w:sz w:val="22"/>
              </w:rPr>
            </w:pPr>
            <w:r w:rsidRPr="00DF1E5B">
              <w:rPr>
                <w:rFonts w:asciiTheme="majorHAnsi" w:hAnsiTheme="majorHAnsi" w:cs="Times New Roman"/>
                <w:sz w:val="22"/>
              </w:rPr>
              <w:lastRenderedPageBreak/>
              <w:t>7</w:t>
            </w:r>
          </w:p>
        </w:tc>
        <w:tc>
          <w:tcPr>
            <w:tcW w:w="2126" w:type="dxa"/>
          </w:tcPr>
          <w:p w:rsidR="000C1389" w:rsidRPr="00DF1E5B"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Mahasiswa mampu</w:t>
            </w:r>
            <w:r w:rsidRPr="00DF1E5B">
              <w:rPr>
                <w:rFonts w:asciiTheme="majorHAnsi" w:hAnsiTheme="majorHAnsi" w:cs="Times New Roman"/>
                <w:sz w:val="22"/>
              </w:rPr>
              <w:t xml:space="preserve"> menjelaskan</w:t>
            </w:r>
            <w:r>
              <w:rPr>
                <w:rFonts w:asciiTheme="majorHAnsi" w:hAnsiTheme="majorHAnsi" w:cs="Times New Roman"/>
                <w:sz w:val="22"/>
              </w:rPr>
              <w:t>, menentukan, dan menganalisis</w:t>
            </w:r>
          </w:p>
        </w:tc>
        <w:tc>
          <w:tcPr>
            <w:tcW w:w="3827" w:type="dxa"/>
          </w:tcPr>
          <w:p w:rsidR="000C1389" w:rsidRPr="00DF1E5B" w:rsidRDefault="000C1389" w:rsidP="00F90DE2">
            <w:pPr>
              <w:pStyle w:val="ListParagraph"/>
              <w:numPr>
                <w:ilvl w:val="0"/>
                <w:numId w:val="8"/>
              </w:numPr>
              <w:ind w:left="175" w:hanging="175"/>
              <w:rPr>
                <w:rFonts w:asciiTheme="majorHAnsi" w:eastAsia="Arial Unicode MS" w:hAnsiTheme="majorHAnsi" w:cs="Arial Unicode MS"/>
                <w:sz w:val="22"/>
                <w:lang w:val="en-US"/>
              </w:rPr>
            </w:pPr>
            <w:r w:rsidRPr="00DF1E5B">
              <w:rPr>
                <w:rFonts w:asciiTheme="majorHAnsi" w:eastAsia="Arial Unicode MS" w:hAnsiTheme="majorHAnsi" w:cs="Arial Unicode MS"/>
                <w:sz w:val="22"/>
              </w:rPr>
              <w:t xml:space="preserve">Ketepatan </w:t>
            </w:r>
            <w:r>
              <w:rPr>
                <w:rFonts w:asciiTheme="majorHAnsi" w:eastAsia="Arial Unicode MS" w:hAnsiTheme="majorHAnsi" w:cs="Arial Unicode MS"/>
                <w:sz w:val="22"/>
              </w:rPr>
              <w:t>memahami besaran pokok dan satuannya</w:t>
            </w:r>
          </w:p>
          <w:p w:rsidR="000C1389" w:rsidRPr="00DF1E5B" w:rsidRDefault="000C1389" w:rsidP="00F90DE2">
            <w:pPr>
              <w:pStyle w:val="ListParagraph"/>
              <w:numPr>
                <w:ilvl w:val="0"/>
                <w:numId w:val="8"/>
              </w:numPr>
              <w:ind w:left="175" w:hanging="175"/>
              <w:rPr>
                <w:rFonts w:asciiTheme="majorHAnsi" w:eastAsia="Arial Unicode MS" w:hAnsiTheme="majorHAnsi" w:cs="Arial Unicode MS"/>
                <w:sz w:val="22"/>
                <w:lang w:val="en-US"/>
              </w:rPr>
            </w:pPr>
            <w:r w:rsidRPr="00DF1E5B">
              <w:rPr>
                <w:rFonts w:asciiTheme="majorHAnsi" w:eastAsia="Arial Unicode MS" w:hAnsiTheme="majorHAnsi" w:cs="Arial Unicode MS"/>
                <w:sz w:val="22"/>
              </w:rPr>
              <w:t xml:space="preserve">Ketepatan </w:t>
            </w:r>
            <w:r>
              <w:rPr>
                <w:rFonts w:asciiTheme="majorHAnsi" w:eastAsia="Arial Unicode MS" w:hAnsiTheme="majorHAnsi" w:cs="Arial Unicode MS"/>
                <w:sz w:val="22"/>
              </w:rPr>
              <w:t>memahami mengenai hubungan antara pengukuran berbagai besaran</w:t>
            </w:r>
          </w:p>
          <w:p w:rsidR="000C1389" w:rsidRPr="00500A9D" w:rsidRDefault="000C1389" w:rsidP="00DF1E5B">
            <w:pPr>
              <w:pStyle w:val="ListParagraph"/>
              <w:numPr>
                <w:ilvl w:val="0"/>
                <w:numId w:val="8"/>
              </w:numPr>
              <w:ind w:left="175" w:hanging="175"/>
              <w:rPr>
                <w:rFonts w:asciiTheme="majorHAnsi" w:eastAsia="Arial Unicode MS" w:hAnsiTheme="majorHAnsi" w:cs="Arial Unicode MS"/>
                <w:sz w:val="22"/>
                <w:lang w:val="en-US"/>
              </w:rPr>
            </w:pPr>
            <w:r w:rsidRPr="00DF1E5B">
              <w:rPr>
                <w:rFonts w:asciiTheme="majorHAnsi" w:eastAsia="Arial Unicode MS" w:hAnsiTheme="majorHAnsi" w:cs="Arial Unicode MS"/>
                <w:sz w:val="22"/>
              </w:rPr>
              <w:t xml:space="preserve">Ketepatan </w:t>
            </w:r>
            <w:r>
              <w:rPr>
                <w:rFonts w:asciiTheme="majorHAnsi" w:eastAsia="Arial Unicode MS" w:hAnsiTheme="majorHAnsi" w:cs="Arial Unicode MS"/>
                <w:sz w:val="22"/>
              </w:rPr>
              <w:t>menentukan mengenai kecepatan</w:t>
            </w:r>
          </w:p>
          <w:p w:rsidR="000C1389" w:rsidRPr="00500A9D" w:rsidRDefault="000C1389" w:rsidP="00DF1E5B">
            <w:pPr>
              <w:pStyle w:val="ListParagraph"/>
              <w:numPr>
                <w:ilvl w:val="0"/>
                <w:numId w:val="8"/>
              </w:numPr>
              <w:ind w:left="175" w:hanging="175"/>
              <w:rPr>
                <w:rFonts w:asciiTheme="majorHAnsi" w:eastAsia="Arial Unicode MS" w:hAnsiTheme="majorHAnsi" w:cs="Arial Unicode MS"/>
                <w:sz w:val="22"/>
                <w:lang w:val="en-US"/>
              </w:rPr>
            </w:pPr>
            <w:r w:rsidRPr="00DF1E5B">
              <w:rPr>
                <w:rFonts w:asciiTheme="majorHAnsi" w:eastAsia="Arial Unicode MS" w:hAnsiTheme="majorHAnsi" w:cs="Arial Unicode MS"/>
                <w:sz w:val="22"/>
              </w:rPr>
              <w:t xml:space="preserve">Ketepatan </w:t>
            </w:r>
            <w:r>
              <w:rPr>
                <w:rFonts w:asciiTheme="majorHAnsi" w:eastAsia="Arial Unicode MS" w:hAnsiTheme="majorHAnsi" w:cs="Arial Unicode MS"/>
                <w:sz w:val="22"/>
              </w:rPr>
              <w:t>menentukan mengenai percepatan</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gerak dengan percepatan konstan</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gerak benda jatuh</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gerak peluru</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makna hukum pertama Newton</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perbedaan massa dan berat</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hukum kedua Newton</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 xml:space="preserve">Ketepatan menganalisis mengenai </w:t>
            </w:r>
            <w:r>
              <w:rPr>
                <w:rFonts w:asciiTheme="majorHAnsi" w:eastAsia="Arial Unicode MS" w:hAnsiTheme="majorHAnsi" w:cs="Arial Unicode MS"/>
                <w:sz w:val="22"/>
              </w:rPr>
              <w:lastRenderedPageBreak/>
              <w:t>hukum ketiga Newton</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hubungan berat dan gaya normal</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gesekan</w:t>
            </w:r>
          </w:p>
          <w:p w:rsidR="000C1389" w:rsidRPr="00BC4653"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penerapan gerak melingkar</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usaha</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energi kinetik</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energi potensial</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gaya konservatif</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kekekalan energi</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 xml:space="preserve">Ketepatan memahami mengenai pengertian daya </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momentum linear</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impuls</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hukum kekekalan momentum</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peristiwa tumbukan berdasarkan hukum kekekalan</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torka</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lastRenderedPageBreak/>
              <w:t>Ketepatan memahami mengenai pengertian kopel</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pesawat</w:t>
            </w:r>
          </w:p>
          <w:p w:rsidR="000C1389" w:rsidRPr="0088603F"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efesiensi pesawat</w:t>
            </w:r>
          </w:p>
          <w:p w:rsidR="000C1389" w:rsidRPr="00723129"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beberapa jenis pesawat</w:t>
            </w:r>
          </w:p>
          <w:p w:rsidR="000C1389" w:rsidRPr="00723129"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keuntungan mekanis</w:t>
            </w:r>
          </w:p>
          <w:p w:rsidR="000C1389" w:rsidRPr="00723129"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nisbah kecepatan</w:t>
            </w:r>
          </w:p>
          <w:p w:rsidR="000C1389" w:rsidRPr="00723129"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menyebutkan  mengenai beberapa jenis pesawat</w:t>
            </w:r>
          </w:p>
          <w:p w:rsidR="000C1389" w:rsidRPr="00723129"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klasifikasi tuas dan contoh – contohnya</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keuntungan mekanis atau nisbah kecepatan pada masing – masing pesawat</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temperatur</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hukum termodinamika</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proses pemuaian zat</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menentukan mengenai besaran – besaran pada pemuaian zat</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lastRenderedPageBreak/>
              <w:t>Ketepatan menganalisis mengenai keterkaitan energi internal dan panas</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memahami mengenai pengertian panas jenis</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proses dalam percobaan kalorimeter</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proses dalam perubahan wujud zat</w:t>
            </w:r>
          </w:p>
          <w:p w:rsidR="000C1389" w:rsidRPr="002E302E"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peristiwa konduksi, konveksi dan radiasi</w:t>
            </w:r>
          </w:p>
          <w:p w:rsidR="000C1389" w:rsidRPr="00DF1E5B" w:rsidRDefault="000C1389" w:rsidP="00DF1E5B">
            <w:pPr>
              <w:pStyle w:val="ListParagraph"/>
              <w:numPr>
                <w:ilvl w:val="0"/>
                <w:numId w:val="8"/>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menganalisis mengenai penerapan konsep perpindahan panas</w:t>
            </w:r>
          </w:p>
        </w:tc>
        <w:tc>
          <w:tcPr>
            <w:tcW w:w="2977" w:type="dxa"/>
          </w:tcPr>
          <w:p w:rsidR="000C1389" w:rsidRPr="00DF1E5B" w:rsidRDefault="000C1389" w:rsidP="00F15AD6">
            <w:pPr>
              <w:autoSpaceDE w:val="0"/>
              <w:autoSpaceDN w:val="0"/>
              <w:adjustRightInd w:val="0"/>
              <w:rPr>
                <w:rFonts w:asciiTheme="majorHAnsi" w:hAnsiTheme="majorHAnsi" w:cs="Times New Roman"/>
                <w:b/>
                <w:sz w:val="22"/>
              </w:rPr>
            </w:pPr>
            <w:r w:rsidRPr="00DF1E5B">
              <w:rPr>
                <w:rFonts w:asciiTheme="majorHAnsi" w:hAnsiTheme="majorHAnsi" w:cs="Times New Roman"/>
                <w:b/>
                <w:sz w:val="22"/>
              </w:rPr>
              <w:lastRenderedPageBreak/>
              <w:t>Kriteria :</w:t>
            </w:r>
          </w:p>
          <w:p w:rsidR="000C1389" w:rsidRPr="00DF1E5B" w:rsidRDefault="000C1389" w:rsidP="00F15AD6">
            <w:pPr>
              <w:autoSpaceDE w:val="0"/>
              <w:autoSpaceDN w:val="0"/>
              <w:adjustRightInd w:val="0"/>
              <w:rPr>
                <w:rFonts w:asciiTheme="majorHAnsi" w:hAnsiTheme="majorHAnsi" w:cs="Times New Roman"/>
                <w:sz w:val="22"/>
              </w:rPr>
            </w:pPr>
            <w:r w:rsidRPr="00DF1E5B">
              <w:rPr>
                <w:rFonts w:asciiTheme="majorHAnsi" w:hAnsiTheme="majorHAnsi" w:cs="Times New Roman"/>
                <w:sz w:val="22"/>
              </w:rPr>
              <w:t>Ketepatan dan penguasaan</w:t>
            </w:r>
          </w:p>
          <w:p w:rsidR="000C1389" w:rsidRPr="00DF1E5B" w:rsidRDefault="000C1389" w:rsidP="00F15AD6">
            <w:pPr>
              <w:autoSpaceDE w:val="0"/>
              <w:autoSpaceDN w:val="0"/>
              <w:adjustRightInd w:val="0"/>
              <w:rPr>
                <w:rFonts w:asciiTheme="majorHAnsi" w:hAnsiTheme="majorHAnsi" w:cs="Times New Roman"/>
                <w:b/>
                <w:sz w:val="22"/>
              </w:rPr>
            </w:pPr>
          </w:p>
          <w:p w:rsidR="000C1389" w:rsidRPr="00DF1E5B" w:rsidRDefault="000C1389" w:rsidP="00F15AD6">
            <w:pPr>
              <w:autoSpaceDE w:val="0"/>
              <w:autoSpaceDN w:val="0"/>
              <w:adjustRightInd w:val="0"/>
              <w:rPr>
                <w:rFonts w:asciiTheme="majorHAnsi" w:hAnsiTheme="majorHAnsi" w:cs="Times New Roman"/>
                <w:b/>
                <w:sz w:val="22"/>
              </w:rPr>
            </w:pPr>
          </w:p>
          <w:p w:rsidR="000C1389" w:rsidRPr="00DF1E5B" w:rsidRDefault="000C1389" w:rsidP="00F15AD6">
            <w:pPr>
              <w:autoSpaceDE w:val="0"/>
              <w:autoSpaceDN w:val="0"/>
              <w:adjustRightInd w:val="0"/>
              <w:rPr>
                <w:rFonts w:asciiTheme="majorHAnsi" w:hAnsiTheme="majorHAnsi" w:cs="Times New Roman"/>
                <w:b/>
                <w:sz w:val="22"/>
              </w:rPr>
            </w:pPr>
            <w:r w:rsidRPr="00DF1E5B">
              <w:rPr>
                <w:rFonts w:asciiTheme="majorHAnsi" w:hAnsiTheme="majorHAnsi" w:cs="Times New Roman"/>
                <w:b/>
                <w:sz w:val="22"/>
              </w:rPr>
              <w:t>Bentuk non-tes :</w:t>
            </w:r>
          </w:p>
          <w:p w:rsidR="000C1389" w:rsidRPr="00DF1E5B" w:rsidRDefault="000C1389" w:rsidP="00F15AD6">
            <w:pPr>
              <w:autoSpaceDE w:val="0"/>
              <w:autoSpaceDN w:val="0"/>
              <w:adjustRightInd w:val="0"/>
              <w:rPr>
                <w:rFonts w:asciiTheme="majorHAnsi" w:hAnsiTheme="majorHAnsi" w:cs="Times New Roman"/>
                <w:sz w:val="22"/>
                <w:lang w:val="en-US"/>
              </w:rPr>
            </w:pPr>
            <w:r w:rsidRPr="00DF1E5B">
              <w:rPr>
                <w:rFonts w:asciiTheme="majorHAnsi" w:hAnsiTheme="majorHAnsi" w:cs="Times New Roman"/>
                <w:sz w:val="22"/>
                <w:lang w:val="en-US"/>
              </w:rPr>
              <w:t xml:space="preserve">Tanya </w:t>
            </w:r>
            <w:proofErr w:type="spellStart"/>
            <w:r w:rsidRPr="00DF1E5B">
              <w:rPr>
                <w:rFonts w:asciiTheme="majorHAnsi" w:hAnsiTheme="majorHAnsi" w:cs="Times New Roman"/>
                <w:sz w:val="22"/>
                <w:lang w:val="en-US"/>
              </w:rPr>
              <w:t>jawab</w:t>
            </w:r>
            <w:proofErr w:type="spellEnd"/>
          </w:p>
          <w:p w:rsidR="000C1389" w:rsidRPr="00DF1E5B" w:rsidRDefault="000C1389" w:rsidP="00F15AD6">
            <w:pPr>
              <w:autoSpaceDE w:val="0"/>
              <w:autoSpaceDN w:val="0"/>
              <w:adjustRightInd w:val="0"/>
              <w:rPr>
                <w:rFonts w:asciiTheme="majorHAnsi" w:hAnsiTheme="majorHAnsi" w:cs="Times New Roman"/>
                <w:b/>
                <w:sz w:val="22"/>
              </w:rPr>
            </w:pPr>
          </w:p>
          <w:p w:rsidR="000C1389" w:rsidRPr="00DF1E5B" w:rsidRDefault="000C1389" w:rsidP="00F15AD6">
            <w:pPr>
              <w:autoSpaceDE w:val="0"/>
              <w:autoSpaceDN w:val="0"/>
              <w:adjustRightInd w:val="0"/>
              <w:rPr>
                <w:rFonts w:asciiTheme="majorHAnsi" w:hAnsiTheme="majorHAnsi" w:cs="Times New Roman"/>
                <w:b/>
                <w:sz w:val="22"/>
                <w:lang w:val="en-US"/>
              </w:rPr>
            </w:pPr>
            <w:proofErr w:type="spellStart"/>
            <w:r w:rsidRPr="00DF1E5B">
              <w:rPr>
                <w:rFonts w:asciiTheme="majorHAnsi" w:hAnsiTheme="majorHAnsi" w:cs="Times New Roman"/>
                <w:b/>
                <w:sz w:val="22"/>
                <w:lang w:val="en-US"/>
              </w:rPr>
              <w:t>Bentuktes</w:t>
            </w:r>
            <w:proofErr w:type="spellEnd"/>
            <w:r w:rsidRPr="00DF1E5B">
              <w:rPr>
                <w:rFonts w:asciiTheme="majorHAnsi" w:hAnsiTheme="majorHAnsi" w:cs="Times New Roman"/>
                <w:b/>
                <w:sz w:val="22"/>
                <w:lang w:val="en-US"/>
              </w:rPr>
              <w:t xml:space="preserve"> :</w:t>
            </w:r>
          </w:p>
          <w:p w:rsidR="000C1389" w:rsidRDefault="000C1389" w:rsidP="00F15AD6">
            <w:pPr>
              <w:autoSpaceDE w:val="0"/>
              <w:autoSpaceDN w:val="0"/>
              <w:adjustRightInd w:val="0"/>
              <w:rPr>
                <w:rFonts w:asciiTheme="majorHAnsi" w:hAnsiTheme="majorHAnsi" w:cs="Times New Roman"/>
                <w:sz w:val="22"/>
                <w:lang w:val="en-US"/>
              </w:rPr>
            </w:pPr>
            <w:r w:rsidRPr="00DF1E5B">
              <w:rPr>
                <w:rFonts w:asciiTheme="majorHAnsi" w:hAnsiTheme="majorHAnsi" w:cs="Times New Roman"/>
                <w:sz w:val="22"/>
              </w:rPr>
              <w:t>Diskusi perkelompok</w:t>
            </w:r>
          </w:p>
          <w:p w:rsidR="000C1389" w:rsidRDefault="000C1389" w:rsidP="000C1389">
            <w:pPr>
              <w:autoSpaceDE w:val="0"/>
              <w:autoSpaceDN w:val="0"/>
              <w:adjustRightInd w:val="0"/>
              <w:rPr>
                <w:rFonts w:asciiTheme="majorHAnsi" w:hAnsiTheme="majorHAnsi" w:cs="Times New Roman"/>
                <w:sz w:val="22"/>
                <w:lang w:val="en-US"/>
              </w:rPr>
            </w:pPr>
            <w:proofErr w:type="spellStart"/>
            <w:r w:rsidRPr="00CF5C15">
              <w:rPr>
                <w:rFonts w:asciiTheme="majorHAnsi" w:hAnsiTheme="majorHAnsi" w:cs="Times New Roman"/>
                <w:sz w:val="22"/>
                <w:lang w:val="en-US"/>
              </w:rPr>
              <w:t>Kelompok</w:t>
            </w:r>
            <w:proofErr w:type="spellEnd"/>
            <w:r w:rsidRPr="00CF5C15">
              <w:rPr>
                <w:rFonts w:asciiTheme="majorHAnsi" w:hAnsiTheme="majorHAnsi" w:cs="Times New Roman"/>
                <w:sz w:val="22"/>
                <w:lang w:val="en-US"/>
              </w:rPr>
              <w:t xml:space="preserve"> </w:t>
            </w:r>
            <w:proofErr w:type="spellStart"/>
            <w:r w:rsidRPr="00CF5C15">
              <w:rPr>
                <w:rFonts w:asciiTheme="majorHAnsi" w:hAnsiTheme="majorHAnsi" w:cs="Times New Roman"/>
                <w:sz w:val="22"/>
                <w:lang w:val="en-US"/>
              </w:rPr>
              <w:t>disuusn</w:t>
            </w:r>
            <w:proofErr w:type="spellEnd"/>
            <w:r w:rsidRPr="00CF5C15">
              <w:rPr>
                <w:rFonts w:asciiTheme="majorHAnsi" w:hAnsiTheme="majorHAnsi" w:cs="Times New Roman"/>
                <w:sz w:val="22"/>
                <w:lang w:val="en-US"/>
              </w:rPr>
              <w:t xml:space="preserve"> </w:t>
            </w:r>
            <w:proofErr w:type="spellStart"/>
            <w:r w:rsidRPr="00CF5C15">
              <w:rPr>
                <w:rFonts w:asciiTheme="majorHAnsi" w:hAnsiTheme="majorHAnsi" w:cs="Times New Roman"/>
                <w:sz w:val="22"/>
                <w:lang w:val="en-US"/>
              </w:rPr>
              <w:t>den</w:t>
            </w:r>
            <w:r>
              <w:rPr>
                <w:rFonts w:asciiTheme="majorHAnsi" w:hAnsiTheme="majorHAnsi" w:cs="Times New Roman"/>
                <w:sz w:val="22"/>
                <w:lang w:val="en-US"/>
              </w:rPr>
              <w:t>gan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memperhatikan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jumlah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mahasiswa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perempuan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ada</w:t>
            </w:r>
            <w:proofErr w:type="spellEnd"/>
            <w:r>
              <w:rPr>
                <w:rFonts w:asciiTheme="majorHAnsi" w:hAnsiTheme="majorHAnsi" w:cs="Times New Roman"/>
                <w:sz w:val="22"/>
                <w:lang w:val="en-US"/>
              </w:rPr>
              <w:t xml:space="preserve"> di </w:t>
            </w:r>
            <w:proofErr w:type="spellStart"/>
            <w:r>
              <w:rPr>
                <w:rFonts w:asciiTheme="majorHAnsi" w:hAnsiTheme="majorHAnsi" w:cs="Times New Roman"/>
                <w:sz w:val="22"/>
                <w:lang w:val="en-US"/>
              </w:rPr>
              <w:t>dalam</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kelas</w:t>
            </w:r>
            <w:proofErr w:type="spellEnd"/>
            <w:r>
              <w:rPr>
                <w:rFonts w:asciiTheme="majorHAnsi" w:hAnsiTheme="majorHAnsi" w:cs="Times New Roman"/>
                <w:sz w:val="22"/>
                <w:lang w:val="en-US"/>
              </w:rPr>
              <w:t>.</w:t>
            </w:r>
          </w:p>
          <w:p w:rsidR="000C1389" w:rsidRDefault="000C1389" w:rsidP="000C1389">
            <w:pPr>
              <w:autoSpaceDE w:val="0"/>
              <w:autoSpaceDN w:val="0"/>
              <w:adjustRightInd w:val="0"/>
              <w:rPr>
                <w:rFonts w:asciiTheme="majorHAnsi" w:hAnsiTheme="majorHAnsi" w:cs="Times New Roman"/>
                <w:sz w:val="22"/>
                <w:lang w:val="en-US"/>
              </w:rPr>
            </w:pPr>
            <w:proofErr w:type="spellStart"/>
            <w:r>
              <w:rPr>
                <w:rFonts w:asciiTheme="majorHAnsi" w:hAnsiTheme="majorHAnsi" w:cs="Times New Roman"/>
                <w:sz w:val="22"/>
                <w:lang w:val="en-US"/>
              </w:rPr>
              <w:t>Ketua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di </w:t>
            </w:r>
            <w:proofErr w:type="spellStart"/>
            <w:r>
              <w:rPr>
                <w:rFonts w:asciiTheme="majorHAnsi" w:hAnsiTheme="majorHAnsi" w:cs="Times New Roman"/>
                <w:sz w:val="22"/>
                <w:lang w:val="en-US"/>
              </w:rPr>
              <w:t>pilih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berdasarkan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kemampuan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dimiliki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untuk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menjadi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keta</w:t>
            </w:r>
            <w:proofErr w:type="spellEnd"/>
            <w:r>
              <w:rPr>
                <w:rFonts w:asciiTheme="majorHAnsi" w:hAnsiTheme="majorHAnsi" w:cs="Times New Roman"/>
                <w:sz w:val="22"/>
                <w:lang w:val="en-US"/>
              </w:rPr>
              <w:t>.</w:t>
            </w:r>
          </w:p>
          <w:p w:rsidR="000C1389" w:rsidRDefault="000C1389" w:rsidP="000C1389">
            <w:pPr>
              <w:autoSpaceDE w:val="0"/>
              <w:autoSpaceDN w:val="0"/>
              <w:adjustRightInd w:val="0"/>
              <w:rPr>
                <w:rFonts w:asciiTheme="majorHAnsi" w:hAnsiTheme="majorHAnsi" w:cs="Times New Roman"/>
                <w:sz w:val="22"/>
                <w:lang w:val="en-US"/>
              </w:rPr>
            </w:pPr>
            <w:proofErr w:type="spellStart"/>
            <w:r>
              <w:rPr>
                <w:rFonts w:asciiTheme="majorHAnsi" w:hAnsiTheme="majorHAnsi" w:cs="Times New Roman"/>
                <w:sz w:val="22"/>
                <w:lang w:val="en-US"/>
              </w:rPr>
              <w:t>Setiap</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anggota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diberi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tugas</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tanggung</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jawab</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sama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sesuai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dengan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kebutuhan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tugas</w:t>
            </w:r>
            <w:proofErr w:type="spellEnd"/>
            <w:r>
              <w:rPr>
                <w:rFonts w:asciiTheme="majorHAnsi" w:hAnsiTheme="majorHAnsi" w:cs="Times New Roman"/>
                <w:sz w:val="22"/>
                <w:lang w:val="en-US"/>
              </w:rPr>
              <w:t xml:space="preserve"> </w:t>
            </w:r>
            <w:r>
              <w:rPr>
                <w:rFonts w:asciiTheme="majorHAnsi" w:hAnsiTheme="majorHAnsi" w:cs="Times New Roman"/>
                <w:sz w:val="22"/>
                <w:lang w:val="en-US"/>
              </w:rPr>
              <w:lastRenderedPageBreak/>
              <w:t xml:space="preserve">yang </w:t>
            </w:r>
            <w:proofErr w:type="spellStart"/>
            <w:r>
              <w:rPr>
                <w:rFonts w:asciiTheme="majorHAnsi" w:hAnsiTheme="majorHAnsi" w:cs="Times New Roman"/>
                <w:sz w:val="22"/>
                <w:lang w:val="en-US"/>
              </w:rPr>
              <w:t>akan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dikerjakan</w:t>
            </w:r>
            <w:proofErr w:type="spellEnd"/>
            <w:r>
              <w:rPr>
                <w:rFonts w:asciiTheme="majorHAnsi" w:hAnsiTheme="majorHAnsi" w:cs="Times New Roman"/>
                <w:sz w:val="22"/>
                <w:lang w:val="en-US"/>
              </w:rPr>
              <w:t>.</w:t>
            </w:r>
          </w:p>
          <w:p w:rsidR="000C1389" w:rsidRPr="000C1389" w:rsidRDefault="000C1389" w:rsidP="00F15AD6">
            <w:pPr>
              <w:autoSpaceDE w:val="0"/>
              <w:autoSpaceDN w:val="0"/>
              <w:adjustRightInd w:val="0"/>
              <w:rPr>
                <w:rFonts w:asciiTheme="majorHAnsi" w:hAnsiTheme="majorHAnsi" w:cs="Times New Roman"/>
                <w:b/>
                <w:sz w:val="22"/>
                <w:lang w:val="en-US"/>
              </w:rPr>
            </w:pPr>
          </w:p>
        </w:tc>
        <w:tc>
          <w:tcPr>
            <w:tcW w:w="2410" w:type="dxa"/>
          </w:tcPr>
          <w:p w:rsidR="000C1389" w:rsidRPr="00DF1E5B" w:rsidRDefault="000C1389" w:rsidP="00F15AD6">
            <w:pPr>
              <w:autoSpaceDE w:val="0"/>
              <w:autoSpaceDN w:val="0"/>
              <w:adjustRightInd w:val="0"/>
              <w:rPr>
                <w:rFonts w:asciiTheme="majorHAnsi" w:hAnsiTheme="majorHAnsi" w:cs="Times New Roman"/>
                <w:b/>
                <w:sz w:val="22"/>
              </w:rPr>
            </w:pPr>
            <w:r w:rsidRPr="00DF1E5B">
              <w:rPr>
                <w:rFonts w:asciiTheme="majorHAnsi" w:hAnsiTheme="majorHAnsi" w:cs="Times New Roman"/>
                <w:b/>
                <w:sz w:val="22"/>
              </w:rPr>
              <w:lastRenderedPageBreak/>
              <w:t>Kuliah &amp; Diskusi;</w:t>
            </w:r>
          </w:p>
          <w:p w:rsidR="000C1389" w:rsidRPr="00DF1E5B" w:rsidRDefault="000C1389" w:rsidP="00F15AD6">
            <w:pPr>
              <w:autoSpaceDE w:val="0"/>
              <w:autoSpaceDN w:val="0"/>
              <w:adjustRightInd w:val="0"/>
              <w:rPr>
                <w:rFonts w:asciiTheme="majorHAnsi" w:hAnsiTheme="majorHAnsi" w:cs="Times New Roman"/>
                <w:sz w:val="22"/>
              </w:rPr>
            </w:pPr>
            <w:r w:rsidRPr="00DF1E5B">
              <w:rPr>
                <w:rFonts w:asciiTheme="majorHAnsi" w:hAnsiTheme="majorHAnsi" w:cs="Times New Roman"/>
                <w:sz w:val="22"/>
              </w:rPr>
              <w:t>[TM: 1 x (2x50’)]</w:t>
            </w:r>
          </w:p>
          <w:p w:rsidR="000C1389" w:rsidRPr="00DF1E5B" w:rsidRDefault="000C1389" w:rsidP="00F15AD6">
            <w:pPr>
              <w:autoSpaceDE w:val="0"/>
              <w:autoSpaceDN w:val="0"/>
              <w:adjustRightInd w:val="0"/>
              <w:rPr>
                <w:rFonts w:asciiTheme="majorHAnsi" w:hAnsiTheme="majorHAnsi" w:cs="Times New Roman"/>
                <w:b/>
                <w:sz w:val="22"/>
              </w:rPr>
            </w:pPr>
          </w:p>
          <w:p w:rsidR="000C1389" w:rsidRPr="00DF1E5B" w:rsidRDefault="000C1389" w:rsidP="00F15AD6">
            <w:pPr>
              <w:autoSpaceDE w:val="0"/>
              <w:autoSpaceDN w:val="0"/>
              <w:adjustRightInd w:val="0"/>
              <w:rPr>
                <w:rFonts w:asciiTheme="majorHAnsi" w:hAnsiTheme="majorHAnsi" w:cs="Times New Roman"/>
                <w:b/>
                <w:sz w:val="22"/>
              </w:rPr>
            </w:pPr>
          </w:p>
          <w:p w:rsidR="000C1389" w:rsidRPr="00DF1E5B" w:rsidRDefault="000C1389" w:rsidP="00F15AD6">
            <w:pPr>
              <w:autoSpaceDE w:val="0"/>
              <w:autoSpaceDN w:val="0"/>
              <w:adjustRightInd w:val="0"/>
              <w:rPr>
                <w:rFonts w:asciiTheme="majorHAnsi" w:hAnsiTheme="majorHAnsi" w:cs="Times New Roman"/>
                <w:b/>
                <w:sz w:val="22"/>
              </w:rPr>
            </w:pPr>
          </w:p>
          <w:p w:rsidR="000C1389" w:rsidRPr="00DF1E5B" w:rsidRDefault="000C1389" w:rsidP="00F15AD6">
            <w:pPr>
              <w:autoSpaceDE w:val="0"/>
              <w:autoSpaceDN w:val="0"/>
              <w:adjustRightInd w:val="0"/>
              <w:rPr>
                <w:rFonts w:asciiTheme="majorHAnsi" w:hAnsiTheme="majorHAnsi" w:cs="Times New Roman"/>
                <w:b/>
                <w:sz w:val="22"/>
              </w:rPr>
            </w:pPr>
            <w:r w:rsidRPr="00DF1E5B">
              <w:rPr>
                <w:rFonts w:asciiTheme="majorHAnsi" w:hAnsiTheme="majorHAnsi" w:cs="Times New Roman"/>
                <w:b/>
                <w:sz w:val="22"/>
              </w:rPr>
              <w:t xml:space="preserve">Tugas : </w:t>
            </w:r>
          </w:p>
          <w:p w:rsidR="000C1389" w:rsidRPr="000D4D29" w:rsidRDefault="000C1389" w:rsidP="00F15AD6">
            <w:pPr>
              <w:autoSpaceDE w:val="0"/>
              <w:autoSpaceDN w:val="0"/>
              <w:adjustRightInd w:val="0"/>
              <w:rPr>
                <w:rFonts w:asciiTheme="majorHAnsi" w:hAnsiTheme="majorHAnsi" w:cs="Times New Roman"/>
                <w:sz w:val="22"/>
              </w:rPr>
            </w:pPr>
            <w:proofErr w:type="spellStart"/>
            <w:r w:rsidRPr="009600DB">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r>
              <w:rPr>
                <w:rFonts w:asciiTheme="majorHAnsi" w:hAnsiTheme="majorHAnsi" w:cs="Times New Roman"/>
                <w:sz w:val="22"/>
              </w:rPr>
              <w:t xml:space="preserve"> </w:t>
            </w:r>
          </w:p>
          <w:p w:rsidR="000C1389" w:rsidRPr="00DF1E5B" w:rsidRDefault="000C1389" w:rsidP="00F15AD6">
            <w:pPr>
              <w:autoSpaceDE w:val="0"/>
              <w:autoSpaceDN w:val="0"/>
              <w:adjustRightInd w:val="0"/>
              <w:rPr>
                <w:rFonts w:asciiTheme="majorHAnsi" w:hAnsiTheme="majorHAnsi" w:cs="Times New Roman"/>
                <w:b/>
                <w:sz w:val="22"/>
              </w:rPr>
            </w:pPr>
            <w:r w:rsidRPr="00DF1E5B">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DF1E5B">
              <w:rPr>
                <w:rFonts w:asciiTheme="majorHAnsi" w:hAnsiTheme="majorHAnsi" w:cs="Times New Roman"/>
                <w:sz w:val="18"/>
                <w:szCs w:val="18"/>
              </w:rPr>
              <w:t>]</w:t>
            </w:r>
          </w:p>
        </w:tc>
        <w:tc>
          <w:tcPr>
            <w:tcW w:w="2409" w:type="dxa"/>
          </w:tcPr>
          <w:p w:rsidR="000C1389" w:rsidRPr="00DF1E5B" w:rsidRDefault="000C1389" w:rsidP="0062125E">
            <w:pPr>
              <w:pStyle w:val="ListParagraph"/>
              <w:ind w:left="317" w:hanging="283"/>
              <w:rPr>
                <w:rFonts w:asciiTheme="majorHAnsi" w:eastAsia="Arial Unicode MS" w:hAnsiTheme="majorHAnsi" w:cs="Arial Unicode MS"/>
                <w:sz w:val="22"/>
              </w:rPr>
            </w:pPr>
            <w:r w:rsidRPr="00DF1E5B">
              <w:rPr>
                <w:rFonts w:asciiTheme="majorHAnsi" w:eastAsia="Arial Unicode MS" w:hAnsiTheme="majorHAnsi" w:cs="Arial Unicode MS"/>
                <w:sz w:val="22"/>
              </w:rPr>
              <w:t>1.  Pengukuran besaran, kinematika dan dinamika</w:t>
            </w:r>
          </w:p>
          <w:p w:rsidR="000C1389" w:rsidRPr="00DF1E5B" w:rsidRDefault="000C1389" w:rsidP="00FE079C">
            <w:pPr>
              <w:pStyle w:val="ListParagraph"/>
              <w:numPr>
                <w:ilvl w:val="0"/>
                <w:numId w:val="29"/>
              </w:numPr>
              <w:ind w:left="317" w:hanging="283"/>
              <w:rPr>
                <w:rFonts w:asciiTheme="majorHAnsi" w:eastAsia="Arial Unicode MS" w:hAnsiTheme="majorHAnsi" w:cs="Arial Unicode MS"/>
                <w:sz w:val="22"/>
              </w:rPr>
            </w:pPr>
            <w:r w:rsidRPr="00DF1E5B">
              <w:rPr>
                <w:rFonts w:asciiTheme="majorHAnsi" w:eastAsia="Arial Unicode MS" w:hAnsiTheme="majorHAnsi" w:cs="Arial Unicode MS"/>
                <w:sz w:val="22"/>
              </w:rPr>
              <w:t>Materi dan sifatnya</w:t>
            </w:r>
          </w:p>
        </w:tc>
        <w:tc>
          <w:tcPr>
            <w:tcW w:w="1134" w:type="dxa"/>
          </w:tcPr>
          <w:p w:rsidR="000C1389" w:rsidRPr="00DF1E5B" w:rsidRDefault="000C1389" w:rsidP="00463772">
            <w:pPr>
              <w:autoSpaceDE w:val="0"/>
              <w:autoSpaceDN w:val="0"/>
              <w:adjustRightInd w:val="0"/>
              <w:jc w:val="center"/>
              <w:rPr>
                <w:rFonts w:asciiTheme="majorHAnsi" w:hAnsiTheme="majorHAnsi" w:cs="Times New Roman"/>
                <w:sz w:val="22"/>
              </w:rPr>
            </w:pPr>
            <w:r w:rsidRPr="00DF1E5B">
              <w:rPr>
                <w:rFonts w:asciiTheme="majorHAnsi" w:hAnsiTheme="majorHAnsi" w:cs="Times New Roman"/>
                <w:sz w:val="22"/>
              </w:rPr>
              <w:t>5</w:t>
            </w:r>
          </w:p>
        </w:tc>
      </w:tr>
      <w:tr w:rsidR="000C1389" w:rsidRPr="009600DB" w:rsidTr="000C1389">
        <w:tc>
          <w:tcPr>
            <w:tcW w:w="993" w:type="dxa"/>
            <w:vAlign w:val="center"/>
          </w:tcPr>
          <w:p w:rsidR="000C1389" w:rsidRPr="009600DB" w:rsidRDefault="000C1389"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8</w:t>
            </w:r>
          </w:p>
        </w:tc>
        <w:tc>
          <w:tcPr>
            <w:tcW w:w="13749" w:type="dxa"/>
            <w:gridSpan w:val="5"/>
          </w:tcPr>
          <w:p w:rsidR="000C1389" w:rsidRPr="009600DB" w:rsidRDefault="000C1389" w:rsidP="00F00E8A">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0C1389" w:rsidRPr="003315F2" w:rsidRDefault="000C1389" w:rsidP="00486E14">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1</w:t>
            </w:r>
            <w:r>
              <w:rPr>
                <w:rFonts w:asciiTheme="majorHAnsi" w:hAnsiTheme="majorHAnsi" w:cs="Times New Roman"/>
                <w:sz w:val="22"/>
              </w:rPr>
              <w:t>0</w:t>
            </w:r>
          </w:p>
        </w:tc>
      </w:tr>
      <w:tr w:rsidR="000C1389" w:rsidRPr="009600DB" w:rsidTr="000C1389">
        <w:tc>
          <w:tcPr>
            <w:tcW w:w="993" w:type="dxa"/>
          </w:tcPr>
          <w:p w:rsidR="000C1389" w:rsidRPr="00AD7F6E" w:rsidRDefault="000C1389" w:rsidP="003315F2">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lang w:val="en-US"/>
              </w:rPr>
              <w:t>9</w:t>
            </w:r>
            <w:r>
              <w:rPr>
                <w:rFonts w:asciiTheme="majorHAnsi" w:hAnsiTheme="majorHAnsi" w:cs="Times New Roman"/>
                <w:sz w:val="22"/>
              </w:rPr>
              <w:t>,10</w:t>
            </w:r>
          </w:p>
        </w:tc>
        <w:tc>
          <w:tcPr>
            <w:tcW w:w="2126" w:type="dxa"/>
          </w:tcPr>
          <w:p w:rsidR="000C1389" w:rsidRPr="00D5656B" w:rsidRDefault="000C1389" w:rsidP="00722B3D">
            <w:pPr>
              <w:autoSpaceDE w:val="0"/>
              <w:autoSpaceDN w:val="0"/>
              <w:adjustRightInd w:val="0"/>
              <w:rPr>
                <w:rFonts w:asciiTheme="majorHAnsi" w:hAnsiTheme="majorHAnsi" w:cs="Times New Roman"/>
                <w:sz w:val="22"/>
              </w:rPr>
            </w:pPr>
            <w:proofErr w:type="spellStart"/>
            <w:r w:rsidRPr="00D5656B">
              <w:rPr>
                <w:rFonts w:asciiTheme="majorHAnsi" w:hAnsiTheme="majorHAnsi" w:cs="Times New Roman"/>
                <w:sz w:val="22"/>
                <w:lang w:val="en-US"/>
              </w:rPr>
              <w:t>Mahasiswa</w:t>
            </w:r>
            <w:proofErr w:type="spellEnd"/>
            <w:r w:rsidRPr="00D5656B">
              <w:rPr>
                <w:rFonts w:asciiTheme="majorHAnsi" w:hAnsiTheme="majorHAnsi" w:cs="Times New Roman"/>
                <w:sz w:val="22"/>
              </w:rPr>
              <w:t xml:space="preserve"> </w:t>
            </w:r>
            <w:proofErr w:type="spellStart"/>
            <w:r w:rsidRPr="00D5656B">
              <w:rPr>
                <w:rFonts w:asciiTheme="majorHAnsi" w:hAnsiTheme="majorHAnsi" w:cs="Times New Roman"/>
                <w:sz w:val="22"/>
                <w:lang w:val="en-US"/>
              </w:rPr>
              <w:t>mamp</w:t>
            </w:r>
            <w:proofErr w:type="spellEnd"/>
            <w:r w:rsidRPr="00D5656B">
              <w:rPr>
                <w:rFonts w:asciiTheme="majorHAnsi" w:hAnsiTheme="majorHAnsi" w:cs="Times New Roman"/>
                <w:sz w:val="22"/>
              </w:rPr>
              <w:t>u menjelaskan</w:t>
            </w:r>
            <w:r>
              <w:rPr>
                <w:rFonts w:asciiTheme="majorHAnsi" w:hAnsiTheme="majorHAnsi" w:cs="Times New Roman"/>
                <w:sz w:val="22"/>
              </w:rPr>
              <w:t xml:space="preserve"> dan  menganalisis</w:t>
            </w:r>
          </w:p>
          <w:p w:rsidR="000C1389" w:rsidRPr="003315F2" w:rsidRDefault="000C1389" w:rsidP="003315F2">
            <w:pPr>
              <w:ind w:firstLine="720"/>
              <w:rPr>
                <w:rFonts w:asciiTheme="majorHAnsi" w:hAnsiTheme="majorHAnsi" w:cs="Times New Roman"/>
                <w:sz w:val="22"/>
                <w:lang w:val="en-US"/>
              </w:rPr>
            </w:pPr>
          </w:p>
        </w:tc>
        <w:tc>
          <w:tcPr>
            <w:tcW w:w="3827" w:type="dxa"/>
          </w:tcPr>
          <w:p w:rsidR="000C1389" w:rsidRPr="00E149CB" w:rsidRDefault="000C1389" w:rsidP="00F90DE2">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pengertian gelombang</w:t>
            </w:r>
          </w:p>
          <w:p w:rsidR="000C1389" w:rsidRPr="00E149CB" w:rsidRDefault="000C1389" w:rsidP="00F90DE2">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menganalisis mengenai </w:t>
            </w:r>
            <w:r w:rsidRPr="00F30DDE">
              <w:rPr>
                <w:rFonts w:asciiTheme="majorHAnsi" w:eastAsia="Arial Unicode MS" w:hAnsiTheme="majorHAnsi" w:cs="Arial Unicode MS"/>
                <w:sz w:val="22"/>
              </w:rPr>
              <w:t>pulsa</w:t>
            </w:r>
            <w:r>
              <w:rPr>
                <w:rFonts w:asciiTheme="majorHAnsi" w:eastAsia="Arial Unicode MS" w:hAnsiTheme="majorHAnsi" w:cs="Arial Unicode MS"/>
                <w:sz w:val="22"/>
              </w:rPr>
              <w:t xml:space="preserve"> yang terjadi tali</w:t>
            </w:r>
          </w:p>
          <w:p w:rsidR="000C1389" w:rsidRPr="00E149CB" w:rsidRDefault="000C1389" w:rsidP="00F90DE2">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menganalisis mengenai  asas superposisi</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ganalisis mengenai besaran – besaran frekuensi, periode, panjang gelombang dan kecepatan gelombang</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jenis gelombang dan contohnya</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 xml:space="preserve">ganalisis mengenai </w:t>
            </w:r>
            <w:r>
              <w:rPr>
                <w:rFonts w:asciiTheme="majorHAnsi" w:eastAsia="Arial Unicode MS" w:hAnsiTheme="majorHAnsi" w:cs="Arial Unicode MS"/>
                <w:sz w:val="22"/>
              </w:rPr>
              <w:lastRenderedPageBreak/>
              <w:t>pemantulan dan transmisi gelombang</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energi yang dibawa gelombang</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ganalisis mengenai hubungan intensitas dengan amplitude dan frekuensi</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ganalisis mengenai proses terjadinya gelombang diam</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karakteristik bunyi</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ganalisis mengenai interefrensi gelombang bunyi pada alat musik</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ganalisis mengenai layangan gelombang bunyi</w:t>
            </w:r>
          </w:p>
          <w:p w:rsidR="000C1389"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ganalisis mengenai efek Doppler</w:t>
            </w:r>
          </w:p>
          <w:p w:rsidR="000C1389" w:rsidRPr="00B77D61" w:rsidRDefault="000C1389" w:rsidP="00B77D61">
            <w:pPr>
              <w:pStyle w:val="ListParagraph"/>
              <w:numPr>
                <w:ilvl w:val="0"/>
                <w:numId w:val="9"/>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ganalisis mengenai penerapan gelombang bunyi</w:t>
            </w: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0C1389"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Pr="009600DB" w:rsidRDefault="000C1389" w:rsidP="00722B3D">
            <w:pPr>
              <w:autoSpaceDE w:val="0"/>
              <w:autoSpaceDN w:val="0"/>
              <w:adjustRightInd w:val="0"/>
              <w:rPr>
                <w:rFonts w:asciiTheme="majorHAnsi" w:hAnsiTheme="majorHAnsi" w:cs="Times New Roman"/>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p>
          <w:p w:rsidR="000C1389" w:rsidRDefault="000C1389" w:rsidP="001C1187">
            <w:pPr>
              <w:autoSpaceDE w:val="0"/>
              <w:autoSpaceDN w:val="0"/>
              <w:adjustRightInd w:val="0"/>
              <w:rPr>
                <w:rFonts w:asciiTheme="majorHAnsi" w:hAnsiTheme="majorHAnsi" w:cs="Times New Roman"/>
                <w:b/>
                <w:sz w:val="22"/>
              </w:rPr>
            </w:pPr>
          </w:p>
          <w:p w:rsidR="000C1389" w:rsidRDefault="000C1389" w:rsidP="001C1187">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w:t>
            </w:r>
            <w:proofErr w:type="spellEnd"/>
            <w:r>
              <w:rPr>
                <w:rFonts w:asciiTheme="majorHAnsi" w:hAnsiTheme="majorHAnsi" w:cs="Times New Roman"/>
                <w:b/>
                <w:sz w:val="22"/>
              </w:rPr>
              <w:t xml:space="preserve"> </w:t>
            </w:r>
            <w:proofErr w:type="spellStart"/>
            <w:r>
              <w:rPr>
                <w:rFonts w:asciiTheme="majorHAnsi" w:hAnsiTheme="majorHAnsi" w:cs="Times New Roman"/>
                <w:b/>
                <w:sz w:val="22"/>
                <w:lang w:val="en-US"/>
              </w:rPr>
              <w:t>tes</w:t>
            </w:r>
            <w:proofErr w:type="spellEnd"/>
            <w:r>
              <w:rPr>
                <w:rFonts w:asciiTheme="majorHAnsi" w:hAnsiTheme="majorHAnsi" w:cs="Times New Roman"/>
                <w:b/>
                <w:sz w:val="22"/>
                <w:lang w:val="en-US"/>
              </w:rPr>
              <w:t xml:space="preserve"> :</w:t>
            </w:r>
          </w:p>
          <w:p w:rsidR="000C1389" w:rsidRPr="00F14F1A" w:rsidRDefault="000C1389" w:rsidP="00F14F1A">
            <w:pPr>
              <w:autoSpaceDE w:val="0"/>
              <w:autoSpaceDN w:val="0"/>
              <w:adjustRightInd w:val="0"/>
              <w:rPr>
                <w:rFonts w:asciiTheme="majorHAnsi" w:hAnsiTheme="majorHAnsi" w:cs="Times New Roman"/>
                <w:sz w:val="22"/>
              </w:rPr>
            </w:pPr>
            <w:r w:rsidRPr="00F14F1A">
              <w:rPr>
                <w:rFonts w:asciiTheme="majorHAnsi" w:hAnsiTheme="majorHAnsi" w:cs="Times New Roman"/>
                <w:sz w:val="22"/>
              </w:rPr>
              <w:t xml:space="preserve">Kuis </w:t>
            </w:r>
          </w:p>
        </w:tc>
        <w:tc>
          <w:tcPr>
            <w:tcW w:w="2410" w:type="dxa"/>
          </w:tcPr>
          <w:p w:rsidR="000C1389"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C1389" w:rsidRPr="00A6410E"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[TM: 2 x (2</w:t>
            </w:r>
            <w:r w:rsidRPr="00A6410E">
              <w:rPr>
                <w:rFonts w:asciiTheme="majorHAnsi" w:hAnsiTheme="majorHAnsi" w:cs="Times New Roman"/>
                <w:sz w:val="22"/>
              </w:rPr>
              <w:t>x50’)]</w:t>
            </w:r>
          </w:p>
          <w:p w:rsidR="000C1389" w:rsidRDefault="000C1389" w:rsidP="00722B3D">
            <w:pPr>
              <w:autoSpaceDE w:val="0"/>
              <w:autoSpaceDN w:val="0"/>
              <w:adjustRightInd w:val="0"/>
              <w:rPr>
                <w:rFonts w:asciiTheme="majorHAnsi" w:hAnsiTheme="majorHAnsi" w:cs="Times New Roman"/>
                <w:b/>
                <w:sz w:val="22"/>
                <w:lang w:val="en-US"/>
              </w:rPr>
            </w:pPr>
          </w:p>
          <w:p w:rsidR="000C1389" w:rsidRDefault="000C1389" w:rsidP="00722B3D">
            <w:pPr>
              <w:autoSpaceDE w:val="0"/>
              <w:autoSpaceDN w:val="0"/>
              <w:adjustRightInd w:val="0"/>
              <w:rPr>
                <w:rFonts w:asciiTheme="majorHAnsi" w:hAnsiTheme="majorHAnsi" w:cs="Times New Roman"/>
                <w:b/>
                <w:sz w:val="22"/>
              </w:rPr>
            </w:pPr>
            <w:proofErr w:type="spellStart"/>
            <w:r>
              <w:rPr>
                <w:rFonts w:asciiTheme="majorHAnsi" w:hAnsiTheme="majorHAnsi" w:cs="Times New Roman"/>
                <w:b/>
                <w:sz w:val="22"/>
                <w:lang w:val="en-US"/>
              </w:rPr>
              <w:t>Tugas</w:t>
            </w:r>
            <w:proofErr w:type="spellEnd"/>
            <w:r>
              <w:rPr>
                <w:rFonts w:asciiTheme="majorHAnsi" w:hAnsiTheme="majorHAnsi" w:cs="Times New Roman"/>
                <w:b/>
                <w:sz w:val="22"/>
                <w:lang w:val="en-US"/>
              </w:rPr>
              <w:t xml:space="preserve"> :</w:t>
            </w:r>
            <w:r>
              <w:rPr>
                <w:rFonts w:asciiTheme="majorHAnsi" w:hAnsiTheme="majorHAnsi" w:cs="Times New Roman"/>
                <w:b/>
                <w:sz w:val="22"/>
              </w:rPr>
              <w:t xml:space="preserve"> </w:t>
            </w:r>
          </w:p>
          <w:p w:rsidR="000C1389" w:rsidRPr="00ED7E8F" w:rsidRDefault="000C1389" w:rsidP="00722B3D">
            <w:pPr>
              <w:autoSpaceDE w:val="0"/>
              <w:autoSpaceDN w:val="0"/>
              <w:adjustRightInd w:val="0"/>
              <w:rPr>
                <w:rFonts w:asciiTheme="majorHAnsi" w:hAnsiTheme="majorHAnsi" w:cs="Times New Roman"/>
                <w:sz w:val="22"/>
              </w:rPr>
            </w:pPr>
            <w:proofErr w:type="spellStart"/>
            <w:r>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p>
          <w:p w:rsidR="000C1389" w:rsidRPr="009600DB" w:rsidRDefault="000C1389" w:rsidP="00710BDA">
            <w:pPr>
              <w:autoSpaceDE w:val="0"/>
              <w:autoSpaceDN w:val="0"/>
              <w:adjustRightInd w:val="0"/>
              <w:rPr>
                <w:rFonts w:asciiTheme="majorHAnsi" w:hAnsiTheme="majorHAnsi" w:cs="Times New Roman"/>
                <w:sz w:val="22"/>
                <w:lang w:val="en-US"/>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Math" w:hAnsi="Cambria Math" w:cs="Times New Roman"/>
                      <w:sz w:val="18"/>
                      <w:szCs w:val="18"/>
                    </w:rPr>
                    <m:t>2</m:t>
                  </m:r>
                  <m:r>
                    <w:rPr>
                      <w:rFonts w:ascii="Cambria" w:hAnsi="Cambria" w:cs="Times New Roman"/>
                      <w:sz w:val="18"/>
                      <w:szCs w:val="18"/>
                    </w:rPr>
                    <m:t>+</m:t>
                  </m:r>
                  <m:r>
                    <w:rPr>
                      <w:rFonts w:ascii="Cambria Math" w:hAnsi="Cambria Math" w:cs="Times New Roman"/>
                      <w:sz w:val="18"/>
                      <w:szCs w:val="18"/>
                    </w:rPr>
                    <m:t>2</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409" w:type="dxa"/>
          </w:tcPr>
          <w:p w:rsidR="000C1389" w:rsidRPr="00B77D61" w:rsidRDefault="000C1389" w:rsidP="00B77D61">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rPr>
              <w:t>Gelombang bunyi</w:t>
            </w:r>
          </w:p>
        </w:tc>
        <w:tc>
          <w:tcPr>
            <w:tcW w:w="1134" w:type="dxa"/>
          </w:tcPr>
          <w:p w:rsidR="000C1389" w:rsidRPr="00AD7F6E"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10</w:t>
            </w:r>
          </w:p>
        </w:tc>
      </w:tr>
      <w:tr w:rsidR="000C1389" w:rsidRPr="009600DB" w:rsidTr="000C1389">
        <w:tc>
          <w:tcPr>
            <w:tcW w:w="993" w:type="dxa"/>
          </w:tcPr>
          <w:p w:rsidR="000C1389" w:rsidRDefault="000C1389" w:rsidP="00486E14">
            <w:pPr>
              <w:autoSpaceDE w:val="0"/>
              <w:autoSpaceDN w:val="0"/>
              <w:adjustRightInd w:val="0"/>
              <w:jc w:val="center"/>
              <w:rPr>
                <w:rFonts w:asciiTheme="majorHAnsi" w:hAnsiTheme="majorHAnsi" w:cs="Times New Roman"/>
                <w:sz w:val="22"/>
              </w:rPr>
            </w:pPr>
          </w:p>
          <w:p w:rsidR="000C1389" w:rsidRPr="00AD7F6E" w:rsidRDefault="000C1389" w:rsidP="00486E14">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1</w:t>
            </w:r>
            <w:r>
              <w:rPr>
                <w:rFonts w:asciiTheme="majorHAnsi" w:hAnsiTheme="majorHAnsi" w:cs="Times New Roman"/>
                <w:sz w:val="22"/>
              </w:rPr>
              <w:t>1</w:t>
            </w:r>
          </w:p>
        </w:tc>
        <w:tc>
          <w:tcPr>
            <w:tcW w:w="2126" w:type="dxa"/>
          </w:tcPr>
          <w:p w:rsidR="000C1389" w:rsidRPr="00D5656B" w:rsidRDefault="000C1389" w:rsidP="00722B3D">
            <w:pPr>
              <w:autoSpaceDE w:val="0"/>
              <w:autoSpaceDN w:val="0"/>
              <w:adjustRightInd w:val="0"/>
              <w:rPr>
                <w:rFonts w:asciiTheme="majorHAnsi" w:hAnsiTheme="majorHAnsi" w:cs="Times New Roman"/>
                <w:sz w:val="22"/>
              </w:rPr>
            </w:pPr>
            <w:r w:rsidRPr="00D5656B">
              <w:rPr>
                <w:rFonts w:asciiTheme="majorHAnsi" w:hAnsiTheme="majorHAnsi" w:cs="Times New Roman"/>
                <w:sz w:val="22"/>
              </w:rPr>
              <w:t xml:space="preserve">Mahasiswa mampu </w:t>
            </w:r>
            <w:proofErr w:type="spellStart"/>
            <w:r w:rsidRPr="00D5656B">
              <w:rPr>
                <w:rFonts w:asciiTheme="majorHAnsi" w:hAnsiTheme="majorHAnsi" w:cs="Times New Roman"/>
                <w:sz w:val="22"/>
                <w:lang w:val="en-US"/>
              </w:rPr>
              <w:t>menjelaskan</w:t>
            </w:r>
            <w:proofErr w:type="spellEnd"/>
            <w:r w:rsidRPr="00D5656B">
              <w:rPr>
                <w:rFonts w:asciiTheme="majorHAnsi" w:hAnsiTheme="majorHAnsi" w:cs="Times New Roman"/>
                <w:sz w:val="22"/>
              </w:rPr>
              <w:t xml:space="preserve"> dan me</w:t>
            </w:r>
            <w:r>
              <w:rPr>
                <w:rFonts w:asciiTheme="majorHAnsi" w:hAnsiTheme="majorHAnsi" w:cs="Times New Roman"/>
                <w:sz w:val="22"/>
              </w:rPr>
              <w:t>nentukan</w:t>
            </w:r>
          </w:p>
        </w:tc>
        <w:tc>
          <w:tcPr>
            <w:tcW w:w="3827" w:type="dxa"/>
          </w:tcPr>
          <w:p w:rsidR="000C1389" w:rsidRPr="00E149CB" w:rsidRDefault="000C1389" w:rsidP="00F90DE2">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pengertian cahaya</w:t>
            </w:r>
          </w:p>
          <w:p w:rsidR="000C1389" w:rsidRPr="00E149CB" w:rsidRDefault="000C1389" w:rsidP="00F90DE2">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sifat – sifat cahaya</w:t>
            </w:r>
          </w:p>
          <w:p w:rsidR="000C1389" w:rsidRPr="00E149CB" w:rsidRDefault="000C1389" w:rsidP="00F90DE2">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dispersi cahaya</w:t>
            </w:r>
          </w:p>
          <w:p w:rsidR="000C1389" w:rsidRPr="00E149CB" w:rsidRDefault="000C1389" w:rsidP="00F90DE2">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karakteristik cahaya sebagai gelombang elektromagnetik</w:t>
            </w:r>
          </w:p>
          <w:p w:rsidR="000C1389" w:rsidRPr="00E149CB" w:rsidRDefault="000C1389" w:rsidP="00F90DE2">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 xml:space="preserve">memahami mengenai </w:t>
            </w:r>
            <w:r>
              <w:rPr>
                <w:rFonts w:asciiTheme="majorHAnsi" w:eastAsia="Arial Unicode MS" w:hAnsiTheme="majorHAnsi" w:cs="Arial Unicode MS"/>
                <w:sz w:val="22"/>
              </w:rPr>
              <w:lastRenderedPageBreak/>
              <w:t>disfraksi cahaya</w:t>
            </w:r>
          </w:p>
          <w:p w:rsidR="000C1389" w:rsidRPr="00E149CB" w:rsidRDefault="000C1389" w:rsidP="00F90DE2">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proses interferensi cahaya</w:t>
            </w:r>
          </w:p>
          <w:p w:rsidR="000C1389" w:rsidRDefault="000C1389" w:rsidP="00C26CF4">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proses polarisasi cahaya</w:t>
            </w:r>
          </w:p>
          <w:p w:rsidR="000C1389" w:rsidRDefault="000C1389" w:rsidP="00C26CF4">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peristiwa hamburan</w:t>
            </w:r>
          </w:p>
          <w:p w:rsidR="000C1389" w:rsidRDefault="000C1389" w:rsidP="00C26CF4">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entukan mengenai besaran – besaran pada cermin sferis</w:t>
            </w:r>
          </w:p>
          <w:p w:rsidR="000C1389" w:rsidRDefault="000C1389" w:rsidP="00C26CF4">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entukan mengenai besaran – besaran pada lensa</w:t>
            </w:r>
          </w:p>
          <w:p w:rsidR="000C1389" w:rsidRDefault="000C1389" w:rsidP="00C26CF4">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memahami mengenai cara kerja periskop sebagai alat optik</w:t>
            </w:r>
          </w:p>
          <w:p w:rsidR="000C1389" w:rsidRPr="00771CB4" w:rsidRDefault="000C1389" w:rsidP="00771CB4">
            <w:pPr>
              <w:pStyle w:val="ListParagraph"/>
              <w:numPr>
                <w:ilvl w:val="0"/>
                <w:numId w:val="10"/>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Pr>
                <w:rFonts w:asciiTheme="majorHAnsi" w:eastAsia="Arial Unicode MS" w:hAnsiTheme="majorHAnsi" w:cs="Arial Unicode MS"/>
                <w:sz w:val="22"/>
              </w:rPr>
              <w:t xml:space="preserve"> me</w:t>
            </w:r>
            <w:r w:rsidRPr="00E149CB">
              <w:rPr>
                <w:rFonts w:asciiTheme="majorHAnsi" w:eastAsia="Arial Unicode MS" w:hAnsiTheme="majorHAnsi" w:cs="Arial Unicode MS"/>
                <w:sz w:val="22"/>
              </w:rPr>
              <w:t>n</w:t>
            </w:r>
            <w:r>
              <w:rPr>
                <w:rFonts w:asciiTheme="majorHAnsi" w:eastAsia="Arial Unicode MS" w:hAnsiTheme="majorHAnsi" w:cs="Arial Unicode MS"/>
                <w:sz w:val="22"/>
              </w:rPr>
              <w:t>entukan  mengenai perbesaran yang dihasilkan kaca pembesar</w:t>
            </w: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0C1389" w:rsidRPr="009600DB"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Default="000C1389" w:rsidP="00722B3D">
            <w:pPr>
              <w:autoSpaceDE w:val="0"/>
              <w:autoSpaceDN w:val="0"/>
              <w:adjustRightInd w:val="0"/>
              <w:rPr>
                <w:rFonts w:asciiTheme="majorHAnsi" w:hAnsiTheme="majorHAnsi" w:cs="Times New Roman"/>
                <w:b/>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p>
          <w:p w:rsidR="000C1389" w:rsidRDefault="000C1389" w:rsidP="00722B3D">
            <w:pPr>
              <w:autoSpaceDE w:val="0"/>
              <w:autoSpaceDN w:val="0"/>
              <w:adjustRightInd w:val="0"/>
              <w:rPr>
                <w:rFonts w:asciiTheme="majorHAnsi" w:hAnsiTheme="majorHAnsi" w:cs="Times New Roman"/>
                <w:sz w:val="22"/>
              </w:rPr>
            </w:pPr>
          </w:p>
          <w:p w:rsidR="000C1389" w:rsidRDefault="000C1389" w:rsidP="00F31119">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Bentuktes</w:t>
            </w:r>
            <w:proofErr w:type="spellEnd"/>
            <w:r>
              <w:rPr>
                <w:rFonts w:asciiTheme="majorHAnsi" w:hAnsiTheme="majorHAnsi" w:cs="Times New Roman"/>
                <w:b/>
                <w:sz w:val="22"/>
                <w:lang w:val="en-US"/>
              </w:rPr>
              <w:t xml:space="preserve"> :</w:t>
            </w:r>
          </w:p>
          <w:p w:rsidR="000C1389" w:rsidRPr="00F31119" w:rsidRDefault="000C1389" w:rsidP="00F31119">
            <w:pPr>
              <w:autoSpaceDE w:val="0"/>
              <w:autoSpaceDN w:val="0"/>
              <w:adjustRightInd w:val="0"/>
              <w:rPr>
                <w:rFonts w:asciiTheme="majorHAnsi" w:hAnsiTheme="majorHAnsi" w:cs="Times New Roman"/>
                <w:sz w:val="22"/>
              </w:rPr>
            </w:pPr>
            <w:r>
              <w:rPr>
                <w:rFonts w:asciiTheme="majorHAnsi" w:hAnsiTheme="majorHAnsi" w:cs="Times New Roman"/>
                <w:sz w:val="22"/>
              </w:rPr>
              <w:t xml:space="preserve">Kuis </w:t>
            </w:r>
          </w:p>
          <w:p w:rsidR="000C1389" w:rsidRPr="00E309F9" w:rsidRDefault="000C1389" w:rsidP="00722B3D">
            <w:pPr>
              <w:autoSpaceDE w:val="0"/>
              <w:autoSpaceDN w:val="0"/>
              <w:adjustRightInd w:val="0"/>
              <w:rPr>
                <w:rFonts w:asciiTheme="majorHAnsi" w:hAnsiTheme="majorHAnsi" w:cs="Times New Roman"/>
                <w:sz w:val="22"/>
                <w:lang w:val="en-US"/>
              </w:rPr>
            </w:pPr>
          </w:p>
        </w:tc>
        <w:tc>
          <w:tcPr>
            <w:tcW w:w="2410" w:type="dxa"/>
          </w:tcPr>
          <w:p w:rsidR="000C1389" w:rsidRDefault="000C138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C1389" w:rsidRDefault="000C1389" w:rsidP="00710BDA">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Pr>
                <w:rFonts w:asciiTheme="majorHAnsi" w:hAnsiTheme="majorHAnsi" w:cs="Times New Roman"/>
                <w:sz w:val="22"/>
              </w:rPr>
              <w:t>1 x (2</w:t>
            </w:r>
            <w:r w:rsidRPr="00A6410E">
              <w:rPr>
                <w:rFonts w:asciiTheme="majorHAnsi" w:hAnsiTheme="majorHAnsi" w:cs="Times New Roman"/>
                <w:sz w:val="22"/>
              </w:rPr>
              <w:t>x50’)]</w:t>
            </w:r>
          </w:p>
          <w:p w:rsidR="000C1389" w:rsidRPr="009600DB" w:rsidRDefault="000C1389" w:rsidP="00710BDA">
            <w:pPr>
              <w:autoSpaceDE w:val="0"/>
              <w:autoSpaceDN w:val="0"/>
              <w:adjustRightInd w:val="0"/>
              <w:rPr>
                <w:rFonts w:asciiTheme="majorHAnsi" w:hAnsiTheme="majorHAnsi" w:cs="Times New Roman"/>
                <w:b/>
                <w:sz w:val="22"/>
              </w:rPr>
            </w:pPr>
          </w:p>
          <w:p w:rsidR="000C1389" w:rsidRDefault="000C138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p>
          <w:p w:rsidR="000C1389" w:rsidRPr="00F14F1A" w:rsidRDefault="000C1389" w:rsidP="00E309F9">
            <w:pPr>
              <w:autoSpaceDE w:val="0"/>
              <w:autoSpaceDN w:val="0"/>
              <w:adjustRightInd w:val="0"/>
              <w:rPr>
                <w:rFonts w:asciiTheme="majorHAnsi" w:hAnsiTheme="majorHAnsi" w:cs="Times New Roman"/>
                <w:sz w:val="22"/>
              </w:rPr>
            </w:pPr>
            <w:proofErr w:type="spellStart"/>
            <w:r>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w:t>
            </w:r>
            <w:proofErr w:type="spellEnd"/>
            <w:r>
              <w:rPr>
                <w:rFonts w:asciiTheme="majorHAnsi" w:hAnsiTheme="majorHAnsi" w:cs="Times New Roman"/>
                <w:sz w:val="22"/>
              </w:rPr>
              <w:t>l</w:t>
            </w:r>
          </w:p>
          <w:p w:rsidR="000C1389" w:rsidRPr="007063D5" w:rsidRDefault="000C1389" w:rsidP="00E309F9">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Math" w:hAnsi="Cambria Math" w:cs="Times New Roman"/>
                      <w:sz w:val="18"/>
                      <w:szCs w:val="18"/>
                    </w:rPr>
                    <m:t>1</m:t>
                  </m:r>
                  <m:r>
                    <w:rPr>
                      <w:rFonts w:ascii="Cambria" w:hAnsi="Cambria" w:cs="Times New Roman"/>
                      <w:sz w:val="18"/>
                      <w:szCs w:val="18"/>
                    </w:rPr>
                    <m:t>+</m:t>
                  </m:r>
                  <m:r>
                    <w:rPr>
                      <w:rFonts w:ascii="Cambria Math" w:hAnsi="Cambria Math" w:cs="Times New Roman"/>
                      <w:sz w:val="18"/>
                      <w:szCs w:val="18"/>
                    </w:rPr>
                    <m:t>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0C1389" w:rsidRPr="009600DB" w:rsidRDefault="000C1389" w:rsidP="00E309F9">
            <w:pPr>
              <w:autoSpaceDE w:val="0"/>
              <w:autoSpaceDN w:val="0"/>
              <w:adjustRightInd w:val="0"/>
              <w:rPr>
                <w:rFonts w:asciiTheme="majorHAnsi" w:hAnsiTheme="majorHAnsi" w:cs="Times New Roman"/>
                <w:sz w:val="22"/>
              </w:rPr>
            </w:pPr>
          </w:p>
        </w:tc>
        <w:tc>
          <w:tcPr>
            <w:tcW w:w="2409" w:type="dxa"/>
          </w:tcPr>
          <w:p w:rsidR="000C1389" w:rsidRPr="00771CB4" w:rsidRDefault="000C1389" w:rsidP="00771CB4">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rPr>
              <w:t xml:space="preserve">Optika </w:t>
            </w:r>
          </w:p>
        </w:tc>
        <w:tc>
          <w:tcPr>
            <w:tcW w:w="1134" w:type="dxa"/>
          </w:tcPr>
          <w:p w:rsidR="000C1389" w:rsidRPr="00A837AD"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5</w:t>
            </w:r>
          </w:p>
        </w:tc>
      </w:tr>
      <w:tr w:rsidR="000C1389" w:rsidRPr="009600DB" w:rsidTr="000C1389">
        <w:tc>
          <w:tcPr>
            <w:tcW w:w="993" w:type="dxa"/>
          </w:tcPr>
          <w:p w:rsidR="000C1389" w:rsidRPr="00F31119" w:rsidRDefault="000C1389" w:rsidP="00486E14">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lastRenderedPageBreak/>
              <w:t>1</w:t>
            </w:r>
            <w:r>
              <w:rPr>
                <w:rFonts w:asciiTheme="majorHAnsi" w:hAnsiTheme="majorHAnsi" w:cs="Times New Roman"/>
                <w:sz w:val="22"/>
              </w:rPr>
              <w:t>2</w:t>
            </w:r>
          </w:p>
        </w:tc>
        <w:tc>
          <w:tcPr>
            <w:tcW w:w="2126" w:type="dxa"/>
          </w:tcPr>
          <w:p w:rsidR="000C1389" w:rsidRPr="00D5656B" w:rsidRDefault="000C1389" w:rsidP="00722B3D">
            <w:pPr>
              <w:autoSpaceDE w:val="0"/>
              <w:autoSpaceDN w:val="0"/>
              <w:adjustRightInd w:val="0"/>
              <w:rPr>
                <w:rFonts w:asciiTheme="majorHAnsi" w:hAnsiTheme="majorHAnsi" w:cs="Times New Roman"/>
                <w:sz w:val="22"/>
              </w:rPr>
            </w:pPr>
            <w:proofErr w:type="spellStart"/>
            <w:r w:rsidRPr="00D5656B">
              <w:rPr>
                <w:rFonts w:asciiTheme="majorHAnsi" w:hAnsiTheme="majorHAnsi" w:cs="Times New Roman"/>
                <w:sz w:val="22"/>
                <w:lang w:val="en-US"/>
              </w:rPr>
              <w:t>Mahasiswa</w:t>
            </w:r>
            <w:proofErr w:type="spellEnd"/>
            <w:r w:rsidRPr="00D5656B">
              <w:rPr>
                <w:rFonts w:asciiTheme="majorHAnsi" w:hAnsiTheme="majorHAnsi" w:cs="Times New Roman"/>
                <w:sz w:val="22"/>
              </w:rPr>
              <w:t xml:space="preserve"> </w:t>
            </w:r>
            <w:proofErr w:type="spellStart"/>
            <w:r w:rsidRPr="00D5656B">
              <w:rPr>
                <w:rFonts w:asciiTheme="majorHAnsi" w:hAnsiTheme="majorHAnsi" w:cs="Times New Roman"/>
                <w:sz w:val="22"/>
                <w:lang w:val="en-US"/>
              </w:rPr>
              <w:t>mampu</w:t>
            </w:r>
            <w:proofErr w:type="spellEnd"/>
            <w:r w:rsidRPr="00D5656B">
              <w:rPr>
                <w:rFonts w:asciiTheme="majorHAnsi" w:hAnsiTheme="majorHAnsi" w:cs="Times New Roman"/>
                <w:sz w:val="22"/>
              </w:rPr>
              <w:t xml:space="preserve"> </w:t>
            </w:r>
            <w:r w:rsidRPr="00D5656B">
              <w:rPr>
                <w:rFonts w:asciiTheme="majorHAnsi" w:hAnsiTheme="majorHAnsi" w:cs="Times New Roman"/>
                <w:sz w:val="22"/>
                <w:lang w:val="en-US"/>
              </w:rPr>
              <w:t>m</w:t>
            </w:r>
            <w:r w:rsidRPr="00D5656B">
              <w:rPr>
                <w:rFonts w:asciiTheme="majorHAnsi" w:hAnsiTheme="majorHAnsi" w:cs="Times New Roman"/>
                <w:sz w:val="22"/>
              </w:rPr>
              <w:t>e</w:t>
            </w:r>
            <w:r>
              <w:rPr>
                <w:rFonts w:asciiTheme="majorHAnsi" w:hAnsiTheme="majorHAnsi" w:cs="Times New Roman"/>
                <w:sz w:val="22"/>
              </w:rPr>
              <w:t>nentukan, menjelaskan dan menerapkan</w:t>
            </w:r>
          </w:p>
        </w:tc>
        <w:tc>
          <w:tcPr>
            <w:tcW w:w="3827" w:type="dxa"/>
          </w:tcPr>
          <w:p w:rsidR="000C1389" w:rsidRPr="00E149CB" w:rsidRDefault="000C1389" w:rsidP="00F90DE2">
            <w:pPr>
              <w:pStyle w:val="ListParagraph"/>
              <w:numPr>
                <w:ilvl w:val="0"/>
                <w:numId w:val="11"/>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karakteristik muatan listrik</w:t>
            </w:r>
          </w:p>
          <w:p w:rsidR="000C1389" w:rsidRPr="00E149CB" w:rsidRDefault="000C1389" w:rsidP="00F90DE2">
            <w:pPr>
              <w:pStyle w:val="ListParagraph"/>
              <w:numPr>
                <w:ilvl w:val="0"/>
                <w:numId w:val="11"/>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menentukan mengenai gaya Coulomb</w:t>
            </w:r>
          </w:p>
          <w:p w:rsidR="000C1389" w:rsidRPr="00E149CB" w:rsidRDefault="000C1389" w:rsidP="00F90DE2">
            <w:pPr>
              <w:pStyle w:val="ListParagraph"/>
              <w:numPr>
                <w:ilvl w:val="0"/>
                <w:numId w:val="11"/>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menentukan medan listrik</w:t>
            </w:r>
          </w:p>
          <w:p w:rsidR="000C1389" w:rsidRPr="00E149CB" w:rsidRDefault="000C1389" w:rsidP="007347AD">
            <w:pPr>
              <w:pStyle w:val="ListParagraph"/>
              <w:numPr>
                <w:ilvl w:val="0"/>
                <w:numId w:val="11"/>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menentukan energi potensial listrik</w:t>
            </w:r>
          </w:p>
          <w:p w:rsidR="000C1389" w:rsidRPr="00E149CB" w:rsidRDefault="000C1389" w:rsidP="00F90DE2">
            <w:pPr>
              <w:pStyle w:val="ListParagraph"/>
              <w:numPr>
                <w:ilvl w:val="0"/>
                <w:numId w:val="11"/>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pengertian arus listrik</w:t>
            </w:r>
          </w:p>
          <w:p w:rsidR="000C1389" w:rsidRPr="00F61C06"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menentukan mengenai besaran – besaran pada hukum Ohm</w:t>
            </w:r>
          </w:p>
          <w:p w:rsidR="000C1389" w:rsidRPr="00F61C06"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lastRenderedPageBreak/>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menentukan mengenai besaran pada gaya gerak listrik</w:t>
            </w:r>
          </w:p>
          <w:p w:rsidR="000C1389" w:rsidRPr="008E4734"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sifat kemagnetan benda</w:t>
            </w:r>
          </w:p>
          <w:p w:rsidR="000C1389" w:rsidRPr="008E4734"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pengertian medan magnetik</w:t>
            </w:r>
          </w:p>
          <w:p w:rsidR="000C1389" w:rsidRPr="008E4734"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sifat kemagnetan zat</w:t>
            </w:r>
          </w:p>
          <w:p w:rsidR="000C1389" w:rsidRPr="008E4734"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menerapkan mengenai gaya magnetik pada arus listrik</w:t>
            </w:r>
          </w:p>
          <w:p w:rsidR="000C1389" w:rsidRPr="008E4734"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menerapkan mengenai peristiwa induksi elektromagnetik</w:t>
            </w:r>
          </w:p>
          <w:p w:rsidR="000C1389" w:rsidRPr="008E4734"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menerapkan mengenai hukum Faraday dalam induksi elektromagnetik</w:t>
            </w:r>
          </w:p>
          <w:p w:rsidR="000C1389" w:rsidRPr="00F14F1A" w:rsidRDefault="000C1389" w:rsidP="00F90DE2">
            <w:pPr>
              <w:pStyle w:val="ListParagraph"/>
              <w:numPr>
                <w:ilvl w:val="0"/>
                <w:numId w:val="11"/>
              </w:numPr>
              <w:ind w:left="175" w:hanging="175"/>
              <w:rPr>
                <w:rFonts w:asciiTheme="majorHAnsi" w:eastAsia="Arial Unicode MS" w:hAnsiTheme="majorHAnsi" w:cs="Arial Unicode MS"/>
                <w:b/>
                <w:sz w:val="22"/>
              </w:rPr>
            </w:pPr>
            <w:proofErr w:type="spellStart"/>
            <w:r>
              <w:rPr>
                <w:rFonts w:asciiTheme="majorHAnsi" w:eastAsia="Arial Unicode MS" w:hAnsiTheme="majorHAnsi" w:cs="Arial Unicode MS"/>
                <w:sz w:val="22"/>
                <w:lang w:val="en-US"/>
              </w:rPr>
              <w:t>Ketepatan</w:t>
            </w:r>
            <w:proofErr w:type="spellEnd"/>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memahami mengenai penerapan induksi elektromagnetik</w:t>
            </w:r>
          </w:p>
          <w:p w:rsidR="000C1389" w:rsidRPr="00E149CB" w:rsidRDefault="000C1389" w:rsidP="00F14F1A">
            <w:pPr>
              <w:pStyle w:val="ListParagraph"/>
              <w:ind w:left="175"/>
              <w:rPr>
                <w:rFonts w:asciiTheme="majorHAnsi" w:eastAsia="Arial Unicode MS" w:hAnsiTheme="majorHAnsi" w:cs="Arial Unicode MS"/>
                <w:b/>
                <w:sz w:val="22"/>
              </w:rPr>
            </w:pP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0C1389"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Pr="009600DB" w:rsidRDefault="000C1389" w:rsidP="00722B3D">
            <w:pPr>
              <w:autoSpaceDE w:val="0"/>
              <w:autoSpaceDN w:val="0"/>
              <w:adjustRightInd w:val="0"/>
              <w:rPr>
                <w:rFonts w:asciiTheme="majorHAnsi" w:hAnsiTheme="majorHAnsi" w:cs="Times New Roman"/>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p>
          <w:p w:rsidR="000C1389" w:rsidRPr="007063D5" w:rsidRDefault="000C1389" w:rsidP="00722B3D">
            <w:pPr>
              <w:autoSpaceDE w:val="0"/>
              <w:autoSpaceDN w:val="0"/>
              <w:adjustRightInd w:val="0"/>
              <w:rPr>
                <w:rFonts w:asciiTheme="majorHAnsi" w:hAnsiTheme="majorHAnsi" w:cs="Times New Roman"/>
                <w:sz w:val="22"/>
              </w:rPr>
            </w:pPr>
          </w:p>
          <w:p w:rsidR="000C1389" w:rsidRDefault="000C1389" w:rsidP="001921AA">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Bentuktes</w:t>
            </w:r>
            <w:proofErr w:type="spellEnd"/>
            <w:r>
              <w:rPr>
                <w:rFonts w:asciiTheme="majorHAnsi" w:hAnsiTheme="majorHAnsi" w:cs="Times New Roman"/>
                <w:b/>
                <w:sz w:val="22"/>
                <w:lang w:val="en-US"/>
              </w:rPr>
              <w:t xml:space="preserve"> :</w:t>
            </w:r>
          </w:p>
          <w:p w:rsidR="000C1389" w:rsidRPr="001921AA" w:rsidRDefault="000C1389" w:rsidP="001921AA">
            <w:pPr>
              <w:autoSpaceDE w:val="0"/>
              <w:autoSpaceDN w:val="0"/>
              <w:adjustRightInd w:val="0"/>
              <w:rPr>
                <w:rFonts w:asciiTheme="majorHAnsi" w:hAnsiTheme="majorHAnsi" w:cs="Times New Roman"/>
                <w:b/>
                <w:sz w:val="22"/>
              </w:rPr>
            </w:pPr>
            <w:r>
              <w:rPr>
                <w:rFonts w:asciiTheme="majorHAnsi" w:hAnsiTheme="majorHAnsi" w:cs="Times New Roman"/>
                <w:sz w:val="22"/>
              </w:rPr>
              <w:t xml:space="preserve">Kuis </w:t>
            </w:r>
          </w:p>
        </w:tc>
        <w:tc>
          <w:tcPr>
            <w:tcW w:w="2410" w:type="dxa"/>
          </w:tcPr>
          <w:p w:rsidR="000C1389" w:rsidRDefault="000C138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C1389" w:rsidRDefault="000C1389" w:rsidP="00710BDA">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0C1389" w:rsidRPr="009600DB" w:rsidRDefault="000C1389" w:rsidP="00710BDA">
            <w:pPr>
              <w:autoSpaceDE w:val="0"/>
              <w:autoSpaceDN w:val="0"/>
              <w:adjustRightInd w:val="0"/>
              <w:rPr>
                <w:rFonts w:asciiTheme="majorHAnsi" w:hAnsiTheme="majorHAnsi" w:cs="Times New Roman"/>
                <w:b/>
                <w:sz w:val="22"/>
              </w:rPr>
            </w:pPr>
          </w:p>
          <w:p w:rsidR="000C1389" w:rsidRDefault="000C1389" w:rsidP="00A6410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p>
          <w:p w:rsidR="000C1389" w:rsidRPr="00F14F1A" w:rsidRDefault="000C1389" w:rsidP="00A6410E">
            <w:pPr>
              <w:autoSpaceDE w:val="0"/>
              <w:autoSpaceDN w:val="0"/>
              <w:adjustRightInd w:val="0"/>
              <w:rPr>
                <w:rFonts w:asciiTheme="majorHAnsi" w:hAnsiTheme="majorHAnsi" w:cs="Times New Roman"/>
                <w:sz w:val="22"/>
              </w:rPr>
            </w:pPr>
            <w:proofErr w:type="spellStart"/>
            <w:r>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p>
          <w:p w:rsidR="000C1389" w:rsidRDefault="000C1389" w:rsidP="00E309F9">
            <w:pPr>
              <w:autoSpaceDE w:val="0"/>
              <w:autoSpaceDN w:val="0"/>
              <w:adjustRightInd w:val="0"/>
              <w:rPr>
                <w:rFonts w:asciiTheme="majorHAnsi" w:hAnsiTheme="majorHAnsi" w:cs="Times New Roman"/>
                <w:b/>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Math" w:hAnsi="Cambria Math" w:cs="Times New Roman"/>
                      <w:sz w:val="18"/>
                      <w:szCs w:val="18"/>
                    </w:rPr>
                    <m:t>1</m:t>
                  </m:r>
                  <m:r>
                    <w:rPr>
                      <w:rFonts w:ascii="Cambria" w:hAnsi="Cambria" w:cs="Times New Roman"/>
                      <w:sz w:val="18"/>
                      <w:szCs w:val="18"/>
                    </w:rPr>
                    <m:t>+</m:t>
                  </m:r>
                  <m:r>
                    <w:rPr>
                      <w:rFonts w:ascii="Cambria Math" w:hAnsi="Cambria Math" w:cs="Times New Roman"/>
                      <w:sz w:val="18"/>
                      <w:szCs w:val="18"/>
                    </w:rPr>
                    <m:t>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0C1389" w:rsidRPr="008D4ED0" w:rsidRDefault="000C1389" w:rsidP="00E309F9">
            <w:pPr>
              <w:autoSpaceDE w:val="0"/>
              <w:autoSpaceDN w:val="0"/>
              <w:adjustRightInd w:val="0"/>
              <w:rPr>
                <w:rFonts w:asciiTheme="majorHAnsi" w:hAnsiTheme="majorHAnsi" w:cs="Times New Roman"/>
                <w:sz w:val="22"/>
              </w:rPr>
            </w:pPr>
          </w:p>
        </w:tc>
        <w:tc>
          <w:tcPr>
            <w:tcW w:w="2409" w:type="dxa"/>
          </w:tcPr>
          <w:p w:rsidR="000C1389" w:rsidRPr="00E76F57" w:rsidRDefault="000C1389" w:rsidP="00E76F57">
            <w:pPr>
              <w:pStyle w:val="ListParagraph"/>
              <w:numPr>
                <w:ilvl w:val="0"/>
                <w:numId w:val="21"/>
              </w:numPr>
              <w:ind w:left="317" w:hanging="283"/>
              <w:rPr>
                <w:rFonts w:asciiTheme="majorHAnsi" w:eastAsia="Arial Unicode MS" w:hAnsiTheme="majorHAnsi" w:cs="Arial Unicode MS"/>
                <w:sz w:val="22"/>
              </w:rPr>
            </w:pPr>
            <w:r>
              <w:rPr>
                <w:rFonts w:asciiTheme="majorHAnsi" w:eastAsia="Arial Unicode MS" w:hAnsiTheme="majorHAnsi" w:cs="Arial Unicode MS"/>
                <w:sz w:val="22"/>
              </w:rPr>
              <w:t>Kelistrikan dan kemagnetan</w:t>
            </w:r>
          </w:p>
        </w:tc>
        <w:tc>
          <w:tcPr>
            <w:tcW w:w="1134" w:type="dxa"/>
          </w:tcPr>
          <w:p w:rsidR="000C1389" w:rsidRPr="00F31119"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5</w:t>
            </w:r>
          </w:p>
        </w:tc>
      </w:tr>
      <w:tr w:rsidR="000C1389" w:rsidRPr="009600DB" w:rsidTr="000C1389">
        <w:tc>
          <w:tcPr>
            <w:tcW w:w="993" w:type="dxa"/>
          </w:tcPr>
          <w:p w:rsidR="000C1389" w:rsidRPr="00CB2500" w:rsidRDefault="000C1389" w:rsidP="00323371">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lastRenderedPageBreak/>
              <w:t>1</w:t>
            </w:r>
            <w:r>
              <w:rPr>
                <w:rFonts w:asciiTheme="majorHAnsi" w:hAnsiTheme="majorHAnsi" w:cs="Times New Roman"/>
                <w:sz w:val="22"/>
              </w:rPr>
              <w:t>3, 14</w:t>
            </w:r>
          </w:p>
        </w:tc>
        <w:tc>
          <w:tcPr>
            <w:tcW w:w="2126" w:type="dxa"/>
          </w:tcPr>
          <w:p w:rsidR="000C1389" w:rsidRPr="00D6789D" w:rsidRDefault="000C1389" w:rsidP="00722B3D">
            <w:pPr>
              <w:autoSpaceDE w:val="0"/>
              <w:autoSpaceDN w:val="0"/>
              <w:adjustRightInd w:val="0"/>
              <w:rPr>
                <w:rFonts w:asciiTheme="majorHAnsi" w:hAnsiTheme="majorHAnsi" w:cs="Times New Roman"/>
                <w:sz w:val="22"/>
              </w:rPr>
            </w:pPr>
            <w:r w:rsidRPr="00404958">
              <w:rPr>
                <w:rFonts w:asciiTheme="majorHAnsi" w:hAnsiTheme="majorHAnsi" w:cs="Times New Roman"/>
                <w:sz w:val="22"/>
              </w:rPr>
              <w:t xml:space="preserve">Mahasiswa mampu </w:t>
            </w:r>
            <w:r w:rsidRPr="00404958">
              <w:rPr>
                <w:rFonts w:asciiTheme="majorHAnsi" w:hAnsiTheme="majorHAnsi" w:cs="Times New Roman"/>
                <w:sz w:val="22"/>
                <w:lang w:val="en-US"/>
              </w:rPr>
              <w:t>men</w:t>
            </w:r>
            <w:r>
              <w:rPr>
                <w:rFonts w:asciiTheme="majorHAnsi" w:hAnsiTheme="majorHAnsi" w:cs="Times New Roman"/>
                <w:sz w:val="22"/>
              </w:rPr>
              <w:t>guraikan dan menjelaskan</w:t>
            </w:r>
          </w:p>
        </w:tc>
        <w:tc>
          <w:tcPr>
            <w:tcW w:w="3827" w:type="dxa"/>
          </w:tcPr>
          <w:p w:rsidR="000C1389" w:rsidRPr="00562277" w:rsidRDefault="000C1389" w:rsidP="00F90DE2">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rPr>
              <w:t>menguraikan mengenai kecendrungan dalam pembelajaran IPA</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struktur bumi</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bagian permukaan bumi</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proses daur air</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macam – macam peristiwa alam</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 xml:space="preserve">mahami mengenai </w:t>
            </w:r>
            <w:r>
              <w:rPr>
                <w:rFonts w:asciiTheme="majorHAnsi" w:eastAsia="Arial Unicode MS" w:hAnsiTheme="majorHAnsi" w:cs="Arial Unicode MS"/>
                <w:sz w:val="22"/>
              </w:rPr>
              <w:lastRenderedPageBreak/>
              <w:t>berbagai karakteristik berbagai jenis sumber daya alam</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manfaat pelestarian sumber daya alam</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karakteristik anggota tata surya</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asal usul alam semesta</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karakteristik matahari</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proses terjadinya gerhana matahari</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proses terjadinya gerhana bulan</w:t>
            </w:r>
          </w:p>
          <w:p w:rsidR="000C1389"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rotasi bumi</w:t>
            </w:r>
          </w:p>
          <w:p w:rsidR="000C1389" w:rsidRPr="00404958" w:rsidRDefault="000C1389" w:rsidP="00404958">
            <w:pPr>
              <w:pStyle w:val="ListParagraph"/>
              <w:numPr>
                <w:ilvl w:val="0"/>
                <w:numId w:val="14"/>
              </w:numPr>
              <w:ind w:left="175" w:hanging="175"/>
              <w:rPr>
                <w:rFonts w:asciiTheme="majorHAnsi" w:eastAsia="Arial Unicode MS" w:hAnsiTheme="majorHAnsi" w:cs="Arial Unicode MS"/>
                <w:sz w:val="22"/>
              </w:rPr>
            </w:pPr>
            <w:proofErr w:type="spellStart"/>
            <w:r>
              <w:rPr>
                <w:rFonts w:asciiTheme="majorHAnsi" w:eastAsia="Arial Unicode MS" w:hAnsiTheme="majorHAnsi" w:cs="Arial Unicode MS"/>
                <w:sz w:val="22"/>
                <w:lang w:val="en-US"/>
              </w:rPr>
              <w:t>Ketepatan</w:t>
            </w:r>
            <w:proofErr w:type="spellEnd"/>
            <w:r w:rsidRPr="00562277">
              <w:rPr>
                <w:rFonts w:asciiTheme="majorHAnsi" w:eastAsia="Arial Unicode MS" w:hAnsiTheme="majorHAnsi" w:cs="Arial Unicode MS"/>
                <w:sz w:val="22"/>
              </w:rPr>
              <w:t xml:space="preserve"> me</w:t>
            </w:r>
            <w:r>
              <w:rPr>
                <w:rFonts w:asciiTheme="majorHAnsi" w:eastAsia="Arial Unicode MS" w:hAnsiTheme="majorHAnsi" w:cs="Arial Unicode MS"/>
                <w:sz w:val="22"/>
              </w:rPr>
              <w:t>mahami mengenai revolusi bumi</w:t>
            </w:r>
          </w:p>
        </w:tc>
        <w:tc>
          <w:tcPr>
            <w:tcW w:w="2977" w:type="dxa"/>
          </w:tcPr>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0C1389" w:rsidRDefault="000C138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Pr="009600DB" w:rsidRDefault="000C1389" w:rsidP="00722B3D">
            <w:pPr>
              <w:autoSpaceDE w:val="0"/>
              <w:autoSpaceDN w:val="0"/>
              <w:adjustRightInd w:val="0"/>
              <w:rPr>
                <w:rFonts w:asciiTheme="majorHAnsi" w:hAnsiTheme="majorHAnsi" w:cs="Times New Roman"/>
                <w:sz w:val="22"/>
              </w:rPr>
            </w:pPr>
          </w:p>
          <w:p w:rsidR="000C1389" w:rsidRPr="009600DB"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p>
          <w:p w:rsidR="000C1389" w:rsidRPr="00414FC1" w:rsidRDefault="000C1389" w:rsidP="00722B3D">
            <w:pPr>
              <w:autoSpaceDE w:val="0"/>
              <w:autoSpaceDN w:val="0"/>
              <w:adjustRightInd w:val="0"/>
              <w:rPr>
                <w:rFonts w:asciiTheme="majorHAnsi" w:hAnsiTheme="majorHAnsi" w:cs="Times New Roman"/>
                <w:sz w:val="22"/>
              </w:rPr>
            </w:pPr>
          </w:p>
          <w:p w:rsidR="000C1389" w:rsidRDefault="000C1389" w:rsidP="00722B3D">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w:t>
            </w:r>
            <w:proofErr w:type="spellEnd"/>
            <w:r>
              <w:rPr>
                <w:rFonts w:asciiTheme="majorHAnsi" w:hAnsiTheme="majorHAnsi" w:cs="Times New Roman"/>
                <w:b/>
                <w:sz w:val="22"/>
              </w:rPr>
              <w:t xml:space="preserve"> </w:t>
            </w:r>
            <w:proofErr w:type="spellStart"/>
            <w:r>
              <w:rPr>
                <w:rFonts w:asciiTheme="majorHAnsi" w:hAnsiTheme="majorHAnsi" w:cs="Times New Roman"/>
                <w:b/>
                <w:sz w:val="22"/>
                <w:lang w:val="en-US"/>
              </w:rPr>
              <w:t>tes</w:t>
            </w:r>
            <w:proofErr w:type="spellEnd"/>
            <w:r>
              <w:rPr>
                <w:rFonts w:asciiTheme="majorHAnsi" w:hAnsiTheme="majorHAnsi" w:cs="Times New Roman"/>
                <w:b/>
                <w:sz w:val="22"/>
                <w:lang w:val="en-US"/>
              </w:rPr>
              <w:t xml:space="preserve"> :</w:t>
            </w:r>
          </w:p>
          <w:p w:rsidR="000C1389" w:rsidRPr="00F14F1A" w:rsidRDefault="000C1389" w:rsidP="00F14F1A">
            <w:pPr>
              <w:autoSpaceDE w:val="0"/>
              <w:autoSpaceDN w:val="0"/>
              <w:adjustRightInd w:val="0"/>
              <w:rPr>
                <w:rFonts w:asciiTheme="majorHAnsi" w:hAnsiTheme="majorHAnsi" w:cs="Times New Roman"/>
                <w:sz w:val="22"/>
                <w:lang w:val="en-US"/>
              </w:rPr>
            </w:pPr>
            <w:proofErr w:type="spellStart"/>
            <w:r w:rsidRPr="00F14F1A">
              <w:rPr>
                <w:rFonts w:asciiTheme="majorHAnsi" w:hAnsiTheme="majorHAnsi" w:cs="Times New Roman"/>
                <w:sz w:val="22"/>
                <w:lang w:val="en-US"/>
              </w:rPr>
              <w:t>Kui</w:t>
            </w:r>
            <w:proofErr w:type="spellEnd"/>
            <w:r w:rsidRPr="00F14F1A">
              <w:rPr>
                <w:rFonts w:asciiTheme="majorHAnsi" w:hAnsiTheme="majorHAnsi" w:cs="Times New Roman"/>
                <w:sz w:val="22"/>
              </w:rPr>
              <w:t>s</w:t>
            </w:r>
          </w:p>
        </w:tc>
        <w:tc>
          <w:tcPr>
            <w:tcW w:w="2410" w:type="dxa"/>
          </w:tcPr>
          <w:p w:rsidR="000C1389" w:rsidRDefault="000C138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C1389"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[TM: 2 x (2</w:t>
            </w:r>
            <w:r w:rsidRPr="00A6410E">
              <w:rPr>
                <w:rFonts w:asciiTheme="majorHAnsi" w:hAnsiTheme="majorHAnsi" w:cs="Times New Roman"/>
                <w:sz w:val="22"/>
              </w:rPr>
              <w:t>x50’)]</w:t>
            </w:r>
          </w:p>
          <w:p w:rsidR="000C1389" w:rsidRPr="009600DB" w:rsidRDefault="000C1389" w:rsidP="00722B3D">
            <w:pPr>
              <w:autoSpaceDE w:val="0"/>
              <w:autoSpaceDN w:val="0"/>
              <w:adjustRightInd w:val="0"/>
              <w:rPr>
                <w:rFonts w:asciiTheme="majorHAnsi" w:hAnsiTheme="majorHAnsi" w:cs="Times New Roman"/>
                <w:b/>
                <w:sz w:val="22"/>
              </w:rPr>
            </w:pPr>
          </w:p>
          <w:p w:rsidR="000C1389" w:rsidRDefault="000C138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0C1389" w:rsidRPr="00DD50BB" w:rsidRDefault="000C1389" w:rsidP="00E309F9">
            <w:pPr>
              <w:autoSpaceDE w:val="0"/>
              <w:autoSpaceDN w:val="0"/>
              <w:adjustRightInd w:val="0"/>
              <w:rPr>
                <w:rFonts w:asciiTheme="majorHAnsi" w:hAnsiTheme="majorHAnsi" w:cs="Times New Roman"/>
                <w:sz w:val="22"/>
              </w:rPr>
            </w:pPr>
            <w:proofErr w:type="spellStart"/>
            <w:r>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p>
          <w:p w:rsidR="000C1389" w:rsidRPr="00404958" w:rsidRDefault="000C1389" w:rsidP="007063D5">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Math" w:hAnsi="Cambria Math" w:cs="Times New Roman"/>
                      <w:sz w:val="18"/>
                      <w:szCs w:val="18"/>
                    </w:rPr>
                    <m:t>2</m:t>
                  </m:r>
                  <m:r>
                    <w:rPr>
                      <w:rFonts w:ascii="Cambria" w:hAnsi="Cambria" w:cs="Times New Roman"/>
                      <w:sz w:val="18"/>
                      <w:szCs w:val="18"/>
                    </w:rPr>
                    <m:t>+</m:t>
                  </m:r>
                  <m:r>
                    <w:rPr>
                      <w:rFonts w:ascii="Cambria Math" w:hAnsi="Cambria Math" w:cs="Times New Roman"/>
                      <w:sz w:val="18"/>
                      <w:szCs w:val="18"/>
                    </w:rPr>
                    <m:t>2</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409" w:type="dxa"/>
          </w:tcPr>
          <w:p w:rsidR="000C1389" w:rsidRPr="00CB2500" w:rsidRDefault="000C1389" w:rsidP="00CB2500">
            <w:pPr>
              <w:pStyle w:val="ListParagraph"/>
              <w:numPr>
                <w:ilvl w:val="0"/>
                <w:numId w:val="24"/>
              </w:numPr>
              <w:ind w:left="317" w:hanging="283"/>
              <w:rPr>
                <w:rFonts w:asciiTheme="majorHAnsi" w:eastAsia="Arial Unicode MS" w:hAnsiTheme="majorHAnsi" w:cs="Arial Unicode MS"/>
                <w:sz w:val="22"/>
              </w:rPr>
            </w:pPr>
            <w:r>
              <w:rPr>
                <w:rFonts w:asciiTheme="majorHAnsi" w:eastAsia="Arial Unicode MS" w:hAnsiTheme="majorHAnsi" w:cs="Arial Unicode MS"/>
                <w:sz w:val="22"/>
              </w:rPr>
              <w:t>Bumi dan alam semesta</w:t>
            </w:r>
          </w:p>
        </w:tc>
        <w:tc>
          <w:tcPr>
            <w:tcW w:w="1134" w:type="dxa"/>
          </w:tcPr>
          <w:p w:rsidR="000C1389" w:rsidRPr="00CB2500"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10</w:t>
            </w:r>
          </w:p>
        </w:tc>
      </w:tr>
      <w:tr w:rsidR="000C1389" w:rsidRPr="009600DB" w:rsidTr="000C1389">
        <w:tc>
          <w:tcPr>
            <w:tcW w:w="993" w:type="dxa"/>
          </w:tcPr>
          <w:p w:rsidR="000C1389" w:rsidRPr="00987569" w:rsidRDefault="000C1389" w:rsidP="00323371">
            <w:pPr>
              <w:autoSpaceDE w:val="0"/>
              <w:autoSpaceDN w:val="0"/>
              <w:adjustRightInd w:val="0"/>
              <w:jc w:val="center"/>
              <w:rPr>
                <w:rFonts w:asciiTheme="majorHAnsi" w:hAnsiTheme="majorHAnsi" w:cs="Times New Roman"/>
                <w:sz w:val="22"/>
              </w:rPr>
            </w:pPr>
            <w:r>
              <w:rPr>
                <w:rFonts w:asciiTheme="majorHAnsi" w:hAnsiTheme="majorHAnsi" w:cs="Times New Roman"/>
                <w:sz w:val="22"/>
              </w:rPr>
              <w:lastRenderedPageBreak/>
              <w:t>15</w:t>
            </w:r>
          </w:p>
        </w:tc>
        <w:tc>
          <w:tcPr>
            <w:tcW w:w="2126" w:type="dxa"/>
          </w:tcPr>
          <w:p w:rsidR="000C1389" w:rsidRPr="00404958" w:rsidRDefault="000C1389" w:rsidP="00722B3D">
            <w:pPr>
              <w:autoSpaceDE w:val="0"/>
              <w:autoSpaceDN w:val="0"/>
              <w:adjustRightInd w:val="0"/>
              <w:rPr>
                <w:rFonts w:asciiTheme="majorHAnsi" w:hAnsiTheme="majorHAnsi" w:cs="Times New Roman"/>
                <w:sz w:val="22"/>
              </w:rPr>
            </w:pPr>
            <w:r>
              <w:rPr>
                <w:rFonts w:asciiTheme="majorHAnsi" w:hAnsiTheme="majorHAnsi" w:cs="Times New Roman"/>
                <w:sz w:val="22"/>
              </w:rPr>
              <w:t>Mahasiswa mampu menerapkan, mengembangkan dan terampil</w:t>
            </w:r>
          </w:p>
        </w:tc>
        <w:tc>
          <w:tcPr>
            <w:tcW w:w="3827" w:type="dxa"/>
          </w:tcPr>
          <w:p w:rsidR="000C1389" w:rsidRPr="00987569" w:rsidRDefault="000C1389" w:rsidP="00F90DE2">
            <w:pPr>
              <w:pStyle w:val="ListParagraph"/>
              <w:numPr>
                <w:ilvl w:val="0"/>
                <w:numId w:val="14"/>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menerapkan mengenai materi IPA MI/SD</w:t>
            </w:r>
          </w:p>
          <w:p w:rsidR="000C1389" w:rsidRPr="00987569" w:rsidRDefault="000C1389" w:rsidP="00987569">
            <w:pPr>
              <w:pStyle w:val="ListParagraph"/>
              <w:numPr>
                <w:ilvl w:val="0"/>
                <w:numId w:val="14"/>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mengembangkan mengenai materi IPA MI/SD</w:t>
            </w:r>
          </w:p>
          <w:p w:rsidR="000C1389" w:rsidRPr="00987569" w:rsidRDefault="000C1389" w:rsidP="00987569">
            <w:pPr>
              <w:pStyle w:val="ListParagraph"/>
              <w:numPr>
                <w:ilvl w:val="0"/>
                <w:numId w:val="14"/>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rPr>
              <w:t>Ketepatan terampil mengajarkan mengenai materi IPA MI/SD</w:t>
            </w:r>
          </w:p>
        </w:tc>
        <w:tc>
          <w:tcPr>
            <w:tcW w:w="2977" w:type="dxa"/>
          </w:tcPr>
          <w:p w:rsidR="000C1389" w:rsidRPr="009600DB" w:rsidRDefault="000C1389" w:rsidP="007F14E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0C1389" w:rsidRDefault="000C1389" w:rsidP="007F14E5">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0C1389" w:rsidRPr="009600DB" w:rsidRDefault="000C1389" w:rsidP="007F14E5">
            <w:pPr>
              <w:autoSpaceDE w:val="0"/>
              <w:autoSpaceDN w:val="0"/>
              <w:adjustRightInd w:val="0"/>
              <w:rPr>
                <w:rFonts w:asciiTheme="majorHAnsi" w:hAnsiTheme="majorHAnsi" w:cs="Times New Roman"/>
                <w:sz w:val="22"/>
              </w:rPr>
            </w:pPr>
          </w:p>
          <w:p w:rsidR="000C1389" w:rsidRPr="009600DB" w:rsidRDefault="000C1389" w:rsidP="007F14E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0C1389" w:rsidRDefault="000C1389" w:rsidP="007F14E5">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Tanya </w:t>
            </w:r>
            <w:proofErr w:type="spellStart"/>
            <w:r>
              <w:rPr>
                <w:rFonts w:asciiTheme="majorHAnsi" w:hAnsiTheme="majorHAnsi" w:cs="Times New Roman"/>
                <w:sz w:val="22"/>
                <w:lang w:val="en-US"/>
              </w:rPr>
              <w:t>jawab</w:t>
            </w:r>
            <w:proofErr w:type="spellEnd"/>
          </w:p>
          <w:p w:rsidR="000C1389" w:rsidRPr="007063D5" w:rsidRDefault="000C1389" w:rsidP="007F14E5">
            <w:pPr>
              <w:autoSpaceDE w:val="0"/>
              <w:autoSpaceDN w:val="0"/>
              <w:adjustRightInd w:val="0"/>
              <w:rPr>
                <w:rFonts w:asciiTheme="majorHAnsi" w:hAnsiTheme="majorHAnsi" w:cs="Times New Roman"/>
                <w:sz w:val="22"/>
              </w:rPr>
            </w:pPr>
          </w:p>
          <w:p w:rsidR="000C1389" w:rsidRDefault="000C1389" w:rsidP="007F14E5">
            <w:pPr>
              <w:autoSpaceDE w:val="0"/>
              <w:autoSpaceDN w:val="0"/>
              <w:adjustRightInd w:val="0"/>
              <w:rPr>
                <w:rFonts w:asciiTheme="majorHAnsi" w:hAnsiTheme="majorHAnsi" w:cs="Times New Roman"/>
                <w:b/>
                <w:sz w:val="22"/>
                <w:lang w:val="en-US"/>
              </w:rPr>
            </w:pPr>
            <w:proofErr w:type="spellStart"/>
            <w:r>
              <w:rPr>
                <w:rFonts w:asciiTheme="majorHAnsi" w:hAnsiTheme="majorHAnsi" w:cs="Times New Roman"/>
                <w:b/>
                <w:sz w:val="22"/>
                <w:lang w:val="en-US"/>
              </w:rPr>
              <w:t>Bentuktes</w:t>
            </w:r>
            <w:proofErr w:type="spellEnd"/>
            <w:r>
              <w:rPr>
                <w:rFonts w:asciiTheme="majorHAnsi" w:hAnsiTheme="majorHAnsi" w:cs="Times New Roman"/>
                <w:b/>
                <w:sz w:val="22"/>
                <w:lang w:val="en-US"/>
              </w:rPr>
              <w:t xml:space="preserve"> :</w:t>
            </w:r>
          </w:p>
          <w:p w:rsidR="000C1389" w:rsidRDefault="000C1389" w:rsidP="007F14E5">
            <w:pPr>
              <w:autoSpaceDE w:val="0"/>
              <w:autoSpaceDN w:val="0"/>
              <w:adjustRightInd w:val="0"/>
              <w:rPr>
                <w:rFonts w:asciiTheme="majorHAnsi" w:hAnsiTheme="majorHAnsi" w:cs="Times New Roman"/>
                <w:sz w:val="22"/>
                <w:lang w:val="en-US"/>
              </w:rPr>
            </w:pPr>
            <w:r>
              <w:rPr>
                <w:rFonts w:asciiTheme="majorHAnsi" w:hAnsiTheme="majorHAnsi" w:cs="Times New Roman"/>
                <w:sz w:val="22"/>
              </w:rPr>
              <w:t>Diskusi perkelompok</w:t>
            </w:r>
          </w:p>
          <w:p w:rsidR="000C1389" w:rsidRDefault="000C1389" w:rsidP="000C1389">
            <w:pPr>
              <w:autoSpaceDE w:val="0"/>
              <w:autoSpaceDN w:val="0"/>
              <w:adjustRightInd w:val="0"/>
              <w:rPr>
                <w:rFonts w:asciiTheme="majorHAnsi" w:hAnsiTheme="majorHAnsi" w:cs="Times New Roman"/>
                <w:sz w:val="22"/>
                <w:lang w:val="en-US"/>
              </w:rPr>
            </w:pPr>
            <w:proofErr w:type="spellStart"/>
            <w:r w:rsidRPr="00CF5C15">
              <w:rPr>
                <w:rFonts w:asciiTheme="majorHAnsi" w:hAnsiTheme="majorHAnsi" w:cs="Times New Roman"/>
                <w:sz w:val="22"/>
                <w:lang w:val="en-US"/>
              </w:rPr>
              <w:t>Kelompok</w:t>
            </w:r>
            <w:proofErr w:type="spellEnd"/>
            <w:r w:rsidRPr="00CF5C15">
              <w:rPr>
                <w:rFonts w:asciiTheme="majorHAnsi" w:hAnsiTheme="majorHAnsi" w:cs="Times New Roman"/>
                <w:sz w:val="22"/>
                <w:lang w:val="en-US"/>
              </w:rPr>
              <w:t xml:space="preserve"> </w:t>
            </w:r>
            <w:proofErr w:type="spellStart"/>
            <w:r w:rsidRPr="00CF5C15">
              <w:rPr>
                <w:rFonts w:asciiTheme="majorHAnsi" w:hAnsiTheme="majorHAnsi" w:cs="Times New Roman"/>
                <w:sz w:val="22"/>
                <w:lang w:val="en-US"/>
              </w:rPr>
              <w:t>disuusn</w:t>
            </w:r>
            <w:proofErr w:type="spellEnd"/>
            <w:r w:rsidRPr="00CF5C15">
              <w:rPr>
                <w:rFonts w:asciiTheme="majorHAnsi" w:hAnsiTheme="majorHAnsi" w:cs="Times New Roman"/>
                <w:sz w:val="22"/>
                <w:lang w:val="en-US"/>
              </w:rPr>
              <w:t xml:space="preserve"> </w:t>
            </w:r>
            <w:proofErr w:type="spellStart"/>
            <w:r w:rsidRPr="00CF5C15">
              <w:rPr>
                <w:rFonts w:asciiTheme="majorHAnsi" w:hAnsiTheme="majorHAnsi" w:cs="Times New Roman"/>
                <w:sz w:val="22"/>
                <w:lang w:val="en-US"/>
              </w:rPr>
              <w:t>den</w:t>
            </w:r>
            <w:r>
              <w:rPr>
                <w:rFonts w:asciiTheme="majorHAnsi" w:hAnsiTheme="majorHAnsi" w:cs="Times New Roman"/>
                <w:sz w:val="22"/>
                <w:lang w:val="en-US"/>
              </w:rPr>
              <w:t>gan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memperhatikan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jumlah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mahasiswa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laki-laki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lastRenderedPageBreak/>
              <w:t>perempuan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ada</w:t>
            </w:r>
            <w:proofErr w:type="spellEnd"/>
            <w:r>
              <w:rPr>
                <w:rFonts w:asciiTheme="majorHAnsi" w:hAnsiTheme="majorHAnsi" w:cs="Times New Roman"/>
                <w:sz w:val="22"/>
                <w:lang w:val="en-US"/>
              </w:rPr>
              <w:t xml:space="preserve"> di </w:t>
            </w:r>
            <w:proofErr w:type="spellStart"/>
            <w:r>
              <w:rPr>
                <w:rFonts w:asciiTheme="majorHAnsi" w:hAnsiTheme="majorHAnsi" w:cs="Times New Roman"/>
                <w:sz w:val="22"/>
                <w:lang w:val="en-US"/>
              </w:rPr>
              <w:t>dalam</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kelas</w:t>
            </w:r>
            <w:proofErr w:type="spellEnd"/>
            <w:r>
              <w:rPr>
                <w:rFonts w:asciiTheme="majorHAnsi" w:hAnsiTheme="majorHAnsi" w:cs="Times New Roman"/>
                <w:sz w:val="22"/>
                <w:lang w:val="en-US"/>
              </w:rPr>
              <w:t>.</w:t>
            </w:r>
          </w:p>
          <w:p w:rsidR="000C1389" w:rsidRDefault="000C1389" w:rsidP="000C1389">
            <w:pPr>
              <w:autoSpaceDE w:val="0"/>
              <w:autoSpaceDN w:val="0"/>
              <w:adjustRightInd w:val="0"/>
              <w:rPr>
                <w:rFonts w:asciiTheme="majorHAnsi" w:hAnsiTheme="majorHAnsi" w:cs="Times New Roman"/>
                <w:sz w:val="22"/>
                <w:lang w:val="en-US"/>
              </w:rPr>
            </w:pPr>
            <w:proofErr w:type="spellStart"/>
            <w:r>
              <w:rPr>
                <w:rFonts w:asciiTheme="majorHAnsi" w:hAnsiTheme="majorHAnsi" w:cs="Times New Roman"/>
                <w:sz w:val="22"/>
                <w:lang w:val="en-US"/>
              </w:rPr>
              <w:t>Ketua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di </w:t>
            </w:r>
            <w:proofErr w:type="spellStart"/>
            <w:r>
              <w:rPr>
                <w:rFonts w:asciiTheme="majorHAnsi" w:hAnsiTheme="majorHAnsi" w:cs="Times New Roman"/>
                <w:sz w:val="22"/>
                <w:lang w:val="en-US"/>
              </w:rPr>
              <w:t>pilih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berdasarkan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kemampuan</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dimiliki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untuk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menjadi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keta</w:t>
            </w:r>
            <w:proofErr w:type="spellEnd"/>
            <w:r>
              <w:rPr>
                <w:rFonts w:asciiTheme="majorHAnsi" w:hAnsiTheme="majorHAnsi" w:cs="Times New Roman"/>
                <w:sz w:val="22"/>
                <w:lang w:val="en-US"/>
              </w:rPr>
              <w:t>.</w:t>
            </w:r>
          </w:p>
          <w:p w:rsidR="000C1389" w:rsidRPr="000C1389" w:rsidRDefault="000C1389" w:rsidP="007F14E5">
            <w:pPr>
              <w:autoSpaceDE w:val="0"/>
              <w:autoSpaceDN w:val="0"/>
              <w:adjustRightInd w:val="0"/>
              <w:rPr>
                <w:rFonts w:asciiTheme="majorHAnsi" w:hAnsiTheme="majorHAnsi" w:cs="Times New Roman"/>
                <w:sz w:val="22"/>
                <w:lang w:val="en-US"/>
              </w:rPr>
            </w:pPr>
            <w:proofErr w:type="spellStart"/>
            <w:r>
              <w:rPr>
                <w:rFonts w:asciiTheme="majorHAnsi" w:hAnsiTheme="majorHAnsi" w:cs="Times New Roman"/>
                <w:sz w:val="22"/>
                <w:lang w:val="en-US"/>
              </w:rPr>
              <w:t>Setiap</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anggota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kelompok</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diberi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tugas</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tanggung</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jawab</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sama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sesuai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dengan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kebutuhan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tugas</w:t>
            </w:r>
            <w:proofErr w:type="spellEnd"/>
            <w:r>
              <w:rPr>
                <w:rFonts w:asciiTheme="majorHAnsi" w:hAnsiTheme="majorHAnsi" w:cs="Times New Roman"/>
                <w:sz w:val="22"/>
                <w:lang w:val="en-US"/>
              </w:rPr>
              <w:t xml:space="preserve"> yang </w:t>
            </w:r>
            <w:proofErr w:type="spellStart"/>
            <w:r>
              <w:rPr>
                <w:rFonts w:asciiTheme="majorHAnsi" w:hAnsiTheme="majorHAnsi" w:cs="Times New Roman"/>
                <w:sz w:val="22"/>
                <w:lang w:val="en-US"/>
              </w:rPr>
              <w:t>akan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dikerjakan</w:t>
            </w:r>
            <w:proofErr w:type="spellEnd"/>
            <w:r>
              <w:rPr>
                <w:rFonts w:asciiTheme="majorHAnsi" w:hAnsiTheme="majorHAnsi" w:cs="Times New Roman"/>
                <w:sz w:val="22"/>
                <w:lang w:val="en-US"/>
              </w:rPr>
              <w:t>.</w:t>
            </w:r>
          </w:p>
        </w:tc>
        <w:tc>
          <w:tcPr>
            <w:tcW w:w="2410" w:type="dxa"/>
          </w:tcPr>
          <w:p w:rsidR="000C1389" w:rsidRDefault="000C1389" w:rsidP="007F14E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0C1389" w:rsidRDefault="000C1389" w:rsidP="007F14E5">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0C1389" w:rsidRPr="009600DB" w:rsidRDefault="000C1389" w:rsidP="007F14E5">
            <w:pPr>
              <w:autoSpaceDE w:val="0"/>
              <w:autoSpaceDN w:val="0"/>
              <w:adjustRightInd w:val="0"/>
              <w:rPr>
                <w:rFonts w:asciiTheme="majorHAnsi" w:hAnsiTheme="majorHAnsi" w:cs="Times New Roman"/>
                <w:b/>
                <w:sz w:val="22"/>
              </w:rPr>
            </w:pPr>
          </w:p>
          <w:p w:rsidR="000C1389" w:rsidRDefault="000C1389" w:rsidP="007F14E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p>
          <w:p w:rsidR="000C1389" w:rsidRPr="00F14F1A" w:rsidRDefault="000C1389" w:rsidP="007F14E5">
            <w:pPr>
              <w:autoSpaceDE w:val="0"/>
              <w:autoSpaceDN w:val="0"/>
              <w:adjustRightInd w:val="0"/>
              <w:rPr>
                <w:rFonts w:asciiTheme="majorHAnsi" w:hAnsiTheme="majorHAnsi" w:cs="Times New Roman"/>
                <w:sz w:val="22"/>
              </w:rPr>
            </w:pPr>
            <w:proofErr w:type="spellStart"/>
            <w:r>
              <w:rPr>
                <w:rFonts w:asciiTheme="majorHAnsi" w:hAnsiTheme="majorHAnsi" w:cs="Times New Roman"/>
                <w:sz w:val="22"/>
                <w:lang w:val="en-US"/>
              </w:rPr>
              <w:t>Menyelesaikan</w:t>
            </w:r>
            <w:proofErr w:type="spellEnd"/>
            <w:r>
              <w:rPr>
                <w:rFonts w:asciiTheme="majorHAnsi" w:hAnsiTheme="majorHAnsi" w:cs="Times New Roman"/>
                <w:sz w:val="22"/>
              </w:rPr>
              <w:t xml:space="preserve"> </w:t>
            </w:r>
            <w:proofErr w:type="spellStart"/>
            <w:r>
              <w:rPr>
                <w:rFonts w:asciiTheme="majorHAnsi" w:hAnsiTheme="majorHAnsi" w:cs="Times New Roman"/>
                <w:sz w:val="22"/>
                <w:lang w:val="en-US"/>
              </w:rPr>
              <w:t>soal</w:t>
            </w:r>
            <w:proofErr w:type="spellEnd"/>
          </w:p>
          <w:p w:rsidR="000C1389" w:rsidRDefault="000C1389" w:rsidP="007F14E5">
            <w:pPr>
              <w:autoSpaceDE w:val="0"/>
              <w:autoSpaceDN w:val="0"/>
              <w:adjustRightInd w:val="0"/>
              <w:rPr>
                <w:rFonts w:asciiTheme="majorHAnsi" w:hAnsiTheme="majorHAnsi" w:cs="Times New Roman"/>
                <w:b/>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Math" w:hAnsi="Cambria Math" w:cs="Times New Roman"/>
                      <w:sz w:val="18"/>
                      <w:szCs w:val="18"/>
                    </w:rPr>
                    <m:t>1</m:t>
                  </m:r>
                  <m:r>
                    <w:rPr>
                      <w:rFonts w:ascii="Cambria" w:hAnsi="Cambria" w:cs="Times New Roman"/>
                      <w:sz w:val="18"/>
                      <w:szCs w:val="18"/>
                    </w:rPr>
                    <m:t>+</m:t>
                  </m:r>
                  <m:r>
                    <w:rPr>
                      <w:rFonts w:ascii="Cambria Math" w:hAnsi="Cambria Math" w:cs="Times New Roman"/>
                      <w:sz w:val="18"/>
                      <w:szCs w:val="18"/>
                    </w:rPr>
                    <m:t>1</m:t>
                  </m:r>
                </m:e>
              </m:d>
              <m:r>
                <w:rPr>
                  <w:rFonts w:ascii="Cambria Math" w:hAnsi="Cambria Math" w:cs="Times New Roman"/>
                  <w:sz w:val="18"/>
                  <w:szCs w:val="18"/>
                </w:rPr>
                <m:t>×</m:t>
              </m:r>
              <m:r>
                <w:rPr>
                  <w:rFonts w:ascii="Cambria" w:hAnsi="Cambria" w:cs="Times New Roman"/>
                  <w:sz w:val="18"/>
                  <w:szCs w:val="18"/>
                </w:rPr>
                <m:t>(</m:t>
              </m:r>
              <m:r>
                <w:rPr>
                  <w:rFonts w:ascii="Cambria Math" w:hAnsi="Cambria Math" w:cs="Times New Roman"/>
                  <w:sz w:val="18"/>
                  <w:szCs w:val="18"/>
                </w:rPr>
                <m:t>2×</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0C1389" w:rsidRPr="008D4ED0" w:rsidRDefault="000C1389" w:rsidP="007F14E5">
            <w:pPr>
              <w:autoSpaceDE w:val="0"/>
              <w:autoSpaceDN w:val="0"/>
              <w:adjustRightInd w:val="0"/>
              <w:rPr>
                <w:rFonts w:asciiTheme="majorHAnsi" w:hAnsiTheme="majorHAnsi" w:cs="Times New Roman"/>
                <w:sz w:val="22"/>
              </w:rPr>
            </w:pPr>
          </w:p>
        </w:tc>
        <w:tc>
          <w:tcPr>
            <w:tcW w:w="2409" w:type="dxa"/>
          </w:tcPr>
          <w:p w:rsidR="000C1389" w:rsidRDefault="000C1389" w:rsidP="00987569">
            <w:pPr>
              <w:pStyle w:val="ListParagraph"/>
              <w:numPr>
                <w:ilvl w:val="0"/>
                <w:numId w:val="32"/>
              </w:numPr>
              <w:ind w:left="317" w:hanging="283"/>
              <w:rPr>
                <w:rFonts w:asciiTheme="majorHAnsi" w:eastAsia="Arial Unicode MS" w:hAnsiTheme="majorHAnsi" w:cs="Arial Unicode MS"/>
                <w:sz w:val="22"/>
              </w:rPr>
            </w:pPr>
            <w:r>
              <w:rPr>
                <w:rFonts w:asciiTheme="majorHAnsi" w:eastAsia="Arial Unicode MS" w:hAnsiTheme="majorHAnsi" w:cs="Arial Unicode MS"/>
                <w:sz w:val="22"/>
              </w:rPr>
              <w:t>Semua materi perkuliahan</w:t>
            </w:r>
          </w:p>
        </w:tc>
        <w:tc>
          <w:tcPr>
            <w:tcW w:w="1134" w:type="dxa"/>
          </w:tcPr>
          <w:p w:rsidR="000C1389" w:rsidRDefault="000C1389"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5</w:t>
            </w:r>
          </w:p>
        </w:tc>
      </w:tr>
      <w:tr w:rsidR="000C1389" w:rsidRPr="009600DB" w:rsidTr="000C1389">
        <w:tc>
          <w:tcPr>
            <w:tcW w:w="993" w:type="dxa"/>
            <w:vAlign w:val="center"/>
          </w:tcPr>
          <w:p w:rsidR="000C1389" w:rsidRPr="009600DB" w:rsidRDefault="000C1389" w:rsidP="00722B3D">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lastRenderedPageBreak/>
              <w:t>16</w:t>
            </w:r>
          </w:p>
        </w:tc>
        <w:tc>
          <w:tcPr>
            <w:tcW w:w="13749" w:type="dxa"/>
            <w:gridSpan w:val="5"/>
          </w:tcPr>
          <w:p w:rsidR="000C1389" w:rsidRPr="009600DB" w:rsidRDefault="000C1389" w:rsidP="00414FC1">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0C1389" w:rsidRPr="00486E14" w:rsidRDefault="000C1389"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bl>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t>Catatan :</w:t>
      </w:r>
    </w:p>
    <w:p w:rsidR="000E4FD8" w:rsidRPr="007063D5" w:rsidRDefault="000E4FD8" w:rsidP="000E4FD8">
      <w:pPr>
        <w:pStyle w:val="ListParagraph"/>
        <w:numPr>
          <w:ilvl w:val="0"/>
          <w:numId w:val="28"/>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FF65C1" w:rsidP="009D1C8C">
      <w:pPr>
        <w:pStyle w:val="ListParagraph"/>
        <w:numPr>
          <w:ilvl w:val="0"/>
          <w:numId w:val="28"/>
        </w:numPr>
        <w:autoSpaceDE w:val="0"/>
        <w:autoSpaceDN w:val="0"/>
        <w:adjustRightInd w:val="0"/>
        <w:spacing w:line="240" w:lineRule="auto"/>
        <w:ind w:left="426" w:hanging="284"/>
        <w:rPr>
          <w:rFonts w:asciiTheme="majorHAnsi" w:hAnsiTheme="majorHAnsi" w:cstheme="minorHAnsi"/>
          <w:sz w:val="20"/>
          <w:szCs w:val="20"/>
        </w:rPr>
      </w:pPr>
      <w:r>
        <w:rPr>
          <w:rFonts w:asciiTheme="majorHAnsi" w:hAnsiTheme="majorHAnsi" w:cstheme="minorHAnsi"/>
          <w:sz w:val="20"/>
          <w:szCs w:val="20"/>
        </w:rPr>
        <w:t>[TM: 2 x (2</w:t>
      </w:r>
      <w:r w:rsidR="000E4FD8" w:rsidRPr="007063D5">
        <w:rPr>
          <w:rFonts w:asciiTheme="majorHAnsi" w:hAnsiTheme="majorHAnsi" w:cstheme="minorHAnsi"/>
          <w:sz w:val="20"/>
          <w:szCs w:val="20"/>
        </w:rPr>
        <w:t xml:space="preserve">x50’)] dibaca kuliah tatap muka 2 kali (minggu) </w:t>
      </w:r>
      <m:oMath>
        <m:r>
          <w:rPr>
            <w:rFonts w:asciiTheme="majorHAnsi" w:hAnsiTheme="majorHAnsi" w:cstheme="minorHAnsi"/>
            <w:sz w:val="20"/>
            <w:szCs w:val="20"/>
          </w:rPr>
          <m:t>×</m:t>
        </m:r>
      </m:oMath>
      <w:r>
        <w:rPr>
          <w:rFonts w:asciiTheme="majorHAnsi" w:hAnsiTheme="majorHAnsi" w:cstheme="minorHAnsi"/>
          <w:sz w:val="20"/>
          <w:szCs w:val="20"/>
        </w:rPr>
        <w:t xml:space="preserve"> 2</w:t>
      </w:r>
      <w:r w:rsidR="000E4FD8" w:rsidRPr="007063D5">
        <w:rPr>
          <w:rFonts w:asciiTheme="majorHAnsi" w:hAnsiTheme="majorHAnsi" w:cstheme="minorHAnsi"/>
          <w:sz w:val="20"/>
          <w:szCs w:val="20"/>
        </w:rPr>
        <w:t xml:space="preserve"> sks </w:t>
      </w:r>
      <m:oMath>
        <m:r>
          <w:rPr>
            <w:rFonts w:asciiTheme="majorHAnsi" w:hAnsiTheme="majorHAnsi" w:cstheme="minorHAnsi"/>
            <w:sz w:val="20"/>
            <w:szCs w:val="20"/>
          </w:rPr>
          <m:t>×</m:t>
        </m:r>
      </m:oMath>
      <w:r w:rsidR="00A636A3">
        <w:rPr>
          <w:rFonts w:asciiTheme="majorHAnsi" w:eastAsiaTheme="minorEastAsia" w:hAnsiTheme="majorHAnsi" w:cstheme="minorHAnsi"/>
          <w:sz w:val="20"/>
          <w:szCs w:val="20"/>
        </w:rPr>
        <w:t xml:space="preserve"> 50 menit = 200 menit (3</w:t>
      </w:r>
      <w:r w:rsidR="000E4FD8" w:rsidRPr="007063D5">
        <w:rPr>
          <w:rFonts w:asciiTheme="majorHAnsi" w:eastAsiaTheme="minorEastAsia" w:hAnsiTheme="majorHAnsi" w:cstheme="minorHAnsi"/>
          <w:sz w:val="20"/>
          <w:szCs w:val="20"/>
        </w:rPr>
        <w:t xml:space="preserve"> jam)</w:t>
      </w:r>
    </w:p>
    <w:p w:rsidR="000E4FD8" w:rsidRPr="007063D5" w:rsidRDefault="000E4FD8" w:rsidP="009D1C8C">
      <w:pPr>
        <w:pStyle w:val="ListParagraph"/>
        <w:numPr>
          <w:ilvl w:val="0"/>
          <w:numId w:val="28"/>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2+2</m:t>
            </m:r>
          </m:e>
        </m:d>
        <m:r>
          <w:rPr>
            <w:rFonts w:asciiTheme="majorHAnsi" w:hAnsiTheme="majorHAnsi" w:cstheme="minorHAnsi"/>
            <w:sz w:val="20"/>
            <w:szCs w:val="20"/>
          </w:rPr>
          <m:t>×(</m:t>
        </m:r>
        <m:r>
          <w:rPr>
            <w:rFonts w:ascii="Cambria Math" w:hAnsi="Cambria Math" w:cstheme="minorHAnsi"/>
            <w:sz w:val="20"/>
            <w:szCs w:val="20"/>
          </w:rPr>
          <m:t>2</m:t>
        </m:r>
        <m:r>
          <w:rPr>
            <w:rFonts w:asciiTheme="majorHAnsi" w:hAnsiTheme="majorHAnsi" w:cstheme="minorHAnsi"/>
            <w:sz w:val="20"/>
            <w:szCs w:val="20"/>
          </w:rPr>
          <m:t>×</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Pr="007063D5">
        <w:rPr>
          <w:rFonts w:asciiTheme="majorHAnsi" w:hAnsiTheme="majorHAnsi" w:cstheme="minorHAnsi"/>
          <w:sz w:val="20"/>
          <w:szCs w:val="20"/>
        </w:rPr>
        <w:t>]dibaca belajar terstruktur 2 kali (minggu) dan bel</w:t>
      </w:r>
      <w:r w:rsidR="00A636A3">
        <w:rPr>
          <w:rFonts w:asciiTheme="majorHAnsi" w:hAnsiTheme="majorHAnsi" w:cstheme="minorHAnsi"/>
          <w:sz w:val="20"/>
          <w:szCs w:val="20"/>
        </w:rPr>
        <w:t xml:space="preserve">ajar mandiri 2 kali (minggu) x 2 sks x 60 menit = </w:t>
      </w:r>
      <w:r w:rsidRPr="007063D5">
        <w:rPr>
          <w:rFonts w:asciiTheme="majorHAnsi" w:hAnsiTheme="majorHAnsi" w:cstheme="minorHAnsi"/>
          <w:sz w:val="20"/>
          <w:szCs w:val="20"/>
        </w:rPr>
        <w:t>2</w:t>
      </w:r>
      <w:r w:rsidR="00A636A3">
        <w:rPr>
          <w:rFonts w:asciiTheme="majorHAnsi" w:hAnsiTheme="majorHAnsi" w:cstheme="minorHAnsi"/>
          <w:sz w:val="20"/>
          <w:szCs w:val="20"/>
        </w:rPr>
        <w:t>40 menit (4</w:t>
      </w:r>
      <w:r w:rsidRPr="007063D5">
        <w:rPr>
          <w:rFonts w:asciiTheme="majorHAnsi" w:hAnsiTheme="majorHAnsi" w:cstheme="minorHAnsi"/>
          <w:sz w:val="20"/>
          <w:szCs w:val="20"/>
        </w:rPr>
        <w:t xml:space="preserve"> jam)</w:t>
      </w:r>
    </w:p>
    <w:p w:rsidR="000E4FD8" w:rsidRPr="007063D5" w:rsidRDefault="000E4FD8" w:rsidP="000E4FD8">
      <w:pPr>
        <w:pStyle w:val="ListParagraph"/>
        <w:numPr>
          <w:ilvl w:val="0"/>
          <w:numId w:val="28"/>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RPS : Rencana Pembelajaran Semester, RMK : Rumpun Mata Kuliah, PRODI : Program Studi.</w:t>
      </w:r>
    </w:p>
    <w:p w:rsidR="000E4FD8" w:rsidRPr="007063D5" w:rsidRDefault="000E4FD8" w:rsidP="000E4FD8">
      <w:pPr>
        <w:pStyle w:val="ListParagraph"/>
        <w:numPr>
          <w:ilvl w:val="0"/>
          <w:numId w:val="28"/>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4A4DCF" w:rsidRPr="009D1C8C" w:rsidRDefault="000E4FD8" w:rsidP="009D1C8C">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p w:rsidR="00355CA2" w:rsidRDefault="00355CA2"/>
    <w:p w:rsidR="00355CA2" w:rsidRDefault="00355CA2"/>
    <w:p w:rsidR="00FC628C" w:rsidRDefault="00FC628C" w:rsidP="00FC628C">
      <w:pPr>
        <w:tabs>
          <w:tab w:val="left" w:pos="3600"/>
        </w:tabs>
        <w:spacing w:after="0" w:line="228" w:lineRule="auto"/>
        <w:ind w:firstLine="8550"/>
        <w:jc w:val="both"/>
        <w:rPr>
          <w:rFonts w:cs="Times New Roman"/>
          <w:lang w:val="en-US"/>
        </w:rPr>
      </w:pPr>
      <w:r w:rsidRPr="0015620F">
        <w:rPr>
          <w:rFonts w:cs="Times New Roman"/>
          <w:lang w:val="sv-SE"/>
        </w:rPr>
        <w:t xml:space="preserve">Bengkulu, </w:t>
      </w:r>
      <w:r w:rsidRPr="0015620F">
        <w:rPr>
          <w:rFonts w:cs="Times New Roman"/>
        </w:rPr>
        <w:t xml:space="preserve">28 Januari  </w:t>
      </w:r>
      <w:r>
        <w:rPr>
          <w:rFonts w:cs="Times New Roman"/>
        </w:rPr>
        <w:t>2020</w:t>
      </w:r>
      <w:r>
        <w:rPr>
          <w:rFonts w:cs="Times New Roman"/>
          <w:lang w:val="en-US"/>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p>
    <w:p w:rsidR="00FC628C" w:rsidRPr="000C47D3" w:rsidRDefault="00FC628C" w:rsidP="00FC628C">
      <w:pPr>
        <w:tabs>
          <w:tab w:val="left" w:pos="3600"/>
        </w:tabs>
        <w:spacing w:after="0" w:line="228" w:lineRule="auto"/>
        <w:ind w:firstLine="8550"/>
        <w:jc w:val="both"/>
        <w:rPr>
          <w:rFonts w:cs="Times New Roman"/>
          <w:lang w:val="en-US"/>
        </w:rPr>
      </w:pPr>
      <w:r>
        <w:rPr>
          <w:rFonts w:cs="Times New Roman"/>
          <w:lang w:val="en-US"/>
        </w:rPr>
        <w:t>Do</w:t>
      </w:r>
      <w:r w:rsidRPr="0015620F">
        <w:rPr>
          <w:rFonts w:cs="Times New Roman"/>
        </w:rPr>
        <w:t>sen</w:t>
      </w:r>
      <w:r>
        <w:rPr>
          <w:rFonts w:cs="Times New Roman"/>
          <w:lang w:val="en-US"/>
        </w:rPr>
        <w:t xml:space="preserve"> </w:t>
      </w:r>
      <w:proofErr w:type="spellStart"/>
      <w:r>
        <w:rPr>
          <w:rFonts w:cs="Times New Roman"/>
          <w:lang w:val="en-US"/>
        </w:rPr>
        <w:t>Pengampu</w:t>
      </w:r>
      <w:proofErr w:type="spellEnd"/>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Default="00FC628C" w:rsidP="00FC628C">
      <w:pPr>
        <w:tabs>
          <w:tab w:val="left" w:pos="3600"/>
        </w:tabs>
        <w:spacing w:after="0" w:line="228" w:lineRule="auto"/>
        <w:ind w:firstLine="8550"/>
        <w:jc w:val="both"/>
        <w:rPr>
          <w:rFonts w:cs="Times New Roman"/>
          <w:lang w:val="en-US"/>
        </w:rPr>
      </w:pPr>
      <w:r w:rsidRPr="0015620F">
        <w:rPr>
          <w:rFonts w:cs="Times New Roman"/>
        </w:rPr>
        <w:tab/>
      </w:r>
    </w:p>
    <w:p w:rsidR="00FC628C" w:rsidRPr="00FC628C" w:rsidRDefault="00FC628C" w:rsidP="00FC628C">
      <w:pPr>
        <w:tabs>
          <w:tab w:val="left" w:pos="3600"/>
        </w:tabs>
        <w:spacing w:after="0" w:line="228" w:lineRule="auto"/>
        <w:ind w:firstLine="8550"/>
        <w:jc w:val="both"/>
        <w:rPr>
          <w:rFonts w:cs="Times New Roman"/>
        </w:rPr>
      </w:pPr>
      <w:proofErr w:type="spellStart"/>
      <w:r>
        <w:rPr>
          <w:rFonts w:cs="Times New Roman"/>
          <w:b/>
          <w:bCs/>
          <w:u w:val="single"/>
          <w:lang w:val="en-US"/>
        </w:rPr>
        <w:t>Nurlia</w:t>
      </w:r>
      <w:proofErr w:type="spellEnd"/>
      <w:r>
        <w:rPr>
          <w:rFonts w:cs="Times New Roman"/>
          <w:b/>
          <w:bCs/>
          <w:u w:val="single"/>
          <w:lang w:val="en-US"/>
        </w:rPr>
        <w:t xml:space="preserve"> </w:t>
      </w:r>
      <w:proofErr w:type="spellStart"/>
      <w:r>
        <w:rPr>
          <w:rFonts w:cs="Times New Roman"/>
          <w:b/>
          <w:bCs/>
          <w:u w:val="single"/>
          <w:lang w:val="en-US"/>
        </w:rPr>
        <w:t>Latipah</w:t>
      </w:r>
      <w:proofErr w:type="spellEnd"/>
      <w:r>
        <w:rPr>
          <w:rFonts w:cs="Times New Roman"/>
          <w:b/>
          <w:bCs/>
          <w:u w:val="single"/>
          <w:lang w:val="en-US"/>
        </w:rPr>
        <w:t xml:space="preserve">, </w:t>
      </w:r>
      <w:proofErr w:type="spellStart"/>
      <w:r>
        <w:rPr>
          <w:rFonts w:cs="Times New Roman"/>
          <w:b/>
          <w:bCs/>
          <w:u w:val="single"/>
          <w:lang w:val="en-US"/>
        </w:rPr>
        <w:t>M.Pd.Si</w:t>
      </w:r>
      <w:proofErr w:type="spellEnd"/>
    </w:p>
    <w:p w:rsidR="00355CA2" w:rsidRDefault="00355CA2"/>
    <w:p w:rsidR="00355CA2" w:rsidRDefault="00355CA2"/>
    <w:sectPr w:rsidR="00355CA2" w:rsidSect="00CF5C15">
      <w:pgSz w:w="16838" w:h="11906" w:orient="landscape"/>
      <w:pgMar w:top="1440" w:right="397" w:bottom="1440"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5258"/>
    <w:multiLevelType w:val="hybridMultilevel"/>
    <w:tmpl w:val="571E8554"/>
    <w:lvl w:ilvl="0" w:tplc="08C84332">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
    <w:nsid w:val="129751BA"/>
    <w:multiLevelType w:val="hybridMultilevel"/>
    <w:tmpl w:val="2C589470"/>
    <w:lvl w:ilvl="0" w:tplc="0421000F">
      <w:start w:val="1"/>
      <w:numFmt w:val="decimal"/>
      <w:lvlText w:val="%1."/>
      <w:lvlJc w:val="left"/>
      <w:pPr>
        <w:ind w:left="1875" w:hanging="360"/>
      </w:pPr>
    </w:lvl>
    <w:lvl w:ilvl="1" w:tplc="04210019" w:tentative="1">
      <w:start w:val="1"/>
      <w:numFmt w:val="lowerLetter"/>
      <w:lvlText w:val="%2."/>
      <w:lvlJc w:val="left"/>
      <w:pPr>
        <w:ind w:left="2595" w:hanging="360"/>
      </w:pPr>
    </w:lvl>
    <w:lvl w:ilvl="2" w:tplc="0421001B" w:tentative="1">
      <w:start w:val="1"/>
      <w:numFmt w:val="lowerRoman"/>
      <w:lvlText w:val="%3."/>
      <w:lvlJc w:val="right"/>
      <w:pPr>
        <w:ind w:left="3315" w:hanging="180"/>
      </w:pPr>
    </w:lvl>
    <w:lvl w:ilvl="3" w:tplc="0421000F" w:tentative="1">
      <w:start w:val="1"/>
      <w:numFmt w:val="decimal"/>
      <w:lvlText w:val="%4."/>
      <w:lvlJc w:val="left"/>
      <w:pPr>
        <w:ind w:left="4035" w:hanging="360"/>
      </w:pPr>
    </w:lvl>
    <w:lvl w:ilvl="4" w:tplc="04210019" w:tentative="1">
      <w:start w:val="1"/>
      <w:numFmt w:val="lowerLetter"/>
      <w:lvlText w:val="%5."/>
      <w:lvlJc w:val="left"/>
      <w:pPr>
        <w:ind w:left="4755" w:hanging="360"/>
      </w:pPr>
    </w:lvl>
    <w:lvl w:ilvl="5" w:tplc="0421001B" w:tentative="1">
      <w:start w:val="1"/>
      <w:numFmt w:val="lowerRoman"/>
      <w:lvlText w:val="%6."/>
      <w:lvlJc w:val="right"/>
      <w:pPr>
        <w:ind w:left="5475" w:hanging="180"/>
      </w:pPr>
    </w:lvl>
    <w:lvl w:ilvl="6" w:tplc="0421000F" w:tentative="1">
      <w:start w:val="1"/>
      <w:numFmt w:val="decimal"/>
      <w:lvlText w:val="%7."/>
      <w:lvlJc w:val="left"/>
      <w:pPr>
        <w:ind w:left="6195" w:hanging="360"/>
      </w:pPr>
    </w:lvl>
    <w:lvl w:ilvl="7" w:tplc="04210019" w:tentative="1">
      <w:start w:val="1"/>
      <w:numFmt w:val="lowerLetter"/>
      <w:lvlText w:val="%8."/>
      <w:lvlJc w:val="left"/>
      <w:pPr>
        <w:ind w:left="6915" w:hanging="360"/>
      </w:pPr>
    </w:lvl>
    <w:lvl w:ilvl="8" w:tplc="0421001B" w:tentative="1">
      <w:start w:val="1"/>
      <w:numFmt w:val="lowerRoman"/>
      <w:lvlText w:val="%9."/>
      <w:lvlJc w:val="right"/>
      <w:pPr>
        <w:ind w:left="7635" w:hanging="180"/>
      </w:pPr>
    </w:lvl>
  </w:abstractNum>
  <w:abstractNum w:abstractNumId="5">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nsid w:val="1DFD3C68"/>
    <w:multiLevelType w:val="hybridMultilevel"/>
    <w:tmpl w:val="467683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0E69EA"/>
    <w:multiLevelType w:val="hybridMultilevel"/>
    <w:tmpl w:val="2C2CF6D4"/>
    <w:lvl w:ilvl="0" w:tplc="04090009">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8">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B0B88"/>
    <w:multiLevelType w:val="hybridMultilevel"/>
    <w:tmpl w:val="3200B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31001746"/>
    <w:multiLevelType w:val="hybridMultilevel"/>
    <w:tmpl w:val="407E94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C97627"/>
    <w:multiLevelType w:val="hybridMultilevel"/>
    <w:tmpl w:val="35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F201029"/>
    <w:multiLevelType w:val="hybridMultilevel"/>
    <w:tmpl w:val="3594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nsid w:val="60BD0CA0"/>
    <w:multiLevelType w:val="hybridMultilevel"/>
    <w:tmpl w:val="0B086D28"/>
    <w:lvl w:ilvl="0" w:tplc="0421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766193"/>
    <w:multiLevelType w:val="hybridMultilevel"/>
    <w:tmpl w:val="29924BC6"/>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2">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D32C1E"/>
    <w:multiLevelType w:val="hybridMultilevel"/>
    <w:tmpl w:val="18EA51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30"/>
  </w:num>
  <w:num w:numId="3">
    <w:abstractNumId w:val="8"/>
  </w:num>
  <w:num w:numId="4">
    <w:abstractNumId w:val="27"/>
  </w:num>
  <w:num w:numId="5">
    <w:abstractNumId w:val="34"/>
  </w:num>
  <w:num w:numId="6">
    <w:abstractNumId w:val="16"/>
  </w:num>
  <w:num w:numId="7">
    <w:abstractNumId w:val="18"/>
  </w:num>
  <w:num w:numId="8">
    <w:abstractNumId w:val="0"/>
  </w:num>
  <w:num w:numId="9">
    <w:abstractNumId w:val="32"/>
  </w:num>
  <w:num w:numId="10">
    <w:abstractNumId w:val="33"/>
  </w:num>
  <w:num w:numId="11">
    <w:abstractNumId w:val="13"/>
  </w:num>
  <w:num w:numId="12">
    <w:abstractNumId w:val="9"/>
  </w:num>
  <w:num w:numId="13">
    <w:abstractNumId w:val="20"/>
  </w:num>
  <w:num w:numId="14">
    <w:abstractNumId w:val="5"/>
  </w:num>
  <w:num w:numId="15">
    <w:abstractNumId w:val="29"/>
  </w:num>
  <w:num w:numId="16">
    <w:abstractNumId w:val="2"/>
  </w:num>
  <w:num w:numId="17">
    <w:abstractNumId w:val="28"/>
  </w:num>
  <w:num w:numId="18">
    <w:abstractNumId w:val="14"/>
  </w:num>
  <w:num w:numId="19">
    <w:abstractNumId w:val="19"/>
  </w:num>
  <w:num w:numId="20">
    <w:abstractNumId w:val="17"/>
  </w:num>
  <w:num w:numId="21">
    <w:abstractNumId w:val="26"/>
  </w:num>
  <w:num w:numId="22">
    <w:abstractNumId w:val="21"/>
  </w:num>
  <w:num w:numId="23">
    <w:abstractNumId w:val="11"/>
  </w:num>
  <w:num w:numId="24">
    <w:abstractNumId w:val="31"/>
  </w:num>
  <w:num w:numId="25">
    <w:abstractNumId w:val="1"/>
  </w:num>
  <w:num w:numId="26">
    <w:abstractNumId w:val="23"/>
  </w:num>
  <w:num w:numId="27">
    <w:abstractNumId w:val="25"/>
  </w:num>
  <w:num w:numId="28">
    <w:abstractNumId w:val="22"/>
  </w:num>
  <w:num w:numId="29">
    <w:abstractNumId w:val="35"/>
  </w:num>
  <w:num w:numId="30">
    <w:abstractNumId w:val="4"/>
  </w:num>
  <w:num w:numId="31">
    <w:abstractNumId w:val="6"/>
  </w:num>
  <w:num w:numId="32">
    <w:abstractNumId w:val="3"/>
  </w:num>
  <w:num w:numId="33">
    <w:abstractNumId w:val="24"/>
  </w:num>
  <w:num w:numId="34">
    <w:abstractNumId w:val="10"/>
  </w:num>
  <w:num w:numId="35">
    <w:abstractNumId w:val="7"/>
  </w:num>
  <w:num w:numId="3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BA"/>
    <w:rsid w:val="00004C7E"/>
    <w:rsid w:val="0001207B"/>
    <w:rsid w:val="00022F15"/>
    <w:rsid w:val="000320CA"/>
    <w:rsid w:val="00045D36"/>
    <w:rsid w:val="00061034"/>
    <w:rsid w:val="00085FBD"/>
    <w:rsid w:val="00097E0D"/>
    <w:rsid w:val="000A2AE6"/>
    <w:rsid w:val="000A7A25"/>
    <w:rsid w:val="000B11FA"/>
    <w:rsid w:val="000B2F5E"/>
    <w:rsid w:val="000B6F43"/>
    <w:rsid w:val="000C1389"/>
    <w:rsid w:val="000D4D29"/>
    <w:rsid w:val="000E076F"/>
    <w:rsid w:val="000E4FD8"/>
    <w:rsid w:val="000F1DB9"/>
    <w:rsid w:val="00103EB7"/>
    <w:rsid w:val="0011305F"/>
    <w:rsid w:val="0013309C"/>
    <w:rsid w:val="0013455A"/>
    <w:rsid w:val="00144E5D"/>
    <w:rsid w:val="001646A4"/>
    <w:rsid w:val="00170BF4"/>
    <w:rsid w:val="00173ACE"/>
    <w:rsid w:val="001758E4"/>
    <w:rsid w:val="00183A6B"/>
    <w:rsid w:val="00183C28"/>
    <w:rsid w:val="00186715"/>
    <w:rsid w:val="00187B3B"/>
    <w:rsid w:val="001921AA"/>
    <w:rsid w:val="001A0E36"/>
    <w:rsid w:val="001A3CA6"/>
    <w:rsid w:val="001A6ED2"/>
    <w:rsid w:val="001B70B3"/>
    <w:rsid w:val="001C1187"/>
    <w:rsid w:val="001C72E8"/>
    <w:rsid w:val="001D321A"/>
    <w:rsid w:val="001E05ED"/>
    <w:rsid w:val="00222141"/>
    <w:rsid w:val="00240603"/>
    <w:rsid w:val="002A44EA"/>
    <w:rsid w:val="002B3BCD"/>
    <w:rsid w:val="002B4C72"/>
    <w:rsid w:val="002E1DBD"/>
    <w:rsid w:val="002E302E"/>
    <w:rsid w:val="002F4A07"/>
    <w:rsid w:val="00311655"/>
    <w:rsid w:val="00312AE8"/>
    <w:rsid w:val="00315077"/>
    <w:rsid w:val="00316F5E"/>
    <w:rsid w:val="00323371"/>
    <w:rsid w:val="00330153"/>
    <w:rsid w:val="003315F2"/>
    <w:rsid w:val="003428B7"/>
    <w:rsid w:val="00346221"/>
    <w:rsid w:val="003556CE"/>
    <w:rsid w:val="00355CA2"/>
    <w:rsid w:val="00361330"/>
    <w:rsid w:val="00366BF0"/>
    <w:rsid w:val="00367981"/>
    <w:rsid w:val="00371F2F"/>
    <w:rsid w:val="003725BD"/>
    <w:rsid w:val="00380A37"/>
    <w:rsid w:val="003B1F48"/>
    <w:rsid w:val="003B2ECE"/>
    <w:rsid w:val="003C548A"/>
    <w:rsid w:val="003D280D"/>
    <w:rsid w:val="003D5C49"/>
    <w:rsid w:val="003E6855"/>
    <w:rsid w:val="003F3060"/>
    <w:rsid w:val="00404958"/>
    <w:rsid w:val="00411489"/>
    <w:rsid w:val="00414FC1"/>
    <w:rsid w:val="0044363C"/>
    <w:rsid w:val="00452E72"/>
    <w:rsid w:val="00454CBE"/>
    <w:rsid w:val="00463772"/>
    <w:rsid w:val="00486E14"/>
    <w:rsid w:val="004A4DCF"/>
    <w:rsid w:val="004A71FB"/>
    <w:rsid w:val="004C3F4C"/>
    <w:rsid w:val="004D3EDB"/>
    <w:rsid w:val="004E3BBA"/>
    <w:rsid w:val="004E3F46"/>
    <w:rsid w:val="00500A9D"/>
    <w:rsid w:val="005010C4"/>
    <w:rsid w:val="0051739A"/>
    <w:rsid w:val="005247BA"/>
    <w:rsid w:val="00532AA2"/>
    <w:rsid w:val="00557A7D"/>
    <w:rsid w:val="00562277"/>
    <w:rsid w:val="00594787"/>
    <w:rsid w:val="005A3CBA"/>
    <w:rsid w:val="005A4E35"/>
    <w:rsid w:val="005B09DA"/>
    <w:rsid w:val="005D06E4"/>
    <w:rsid w:val="005D68C1"/>
    <w:rsid w:val="005F0006"/>
    <w:rsid w:val="005F0613"/>
    <w:rsid w:val="005F7631"/>
    <w:rsid w:val="00605214"/>
    <w:rsid w:val="00607058"/>
    <w:rsid w:val="0062125E"/>
    <w:rsid w:val="00640B73"/>
    <w:rsid w:val="00651BD2"/>
    <w:rsid w:val="006533F1"/>
    <w:rsid w:val="00673885"/>
    <w:rsid w:val="00681C12"/>
    <w:rsid w:val="006C526F"/>
    <w:rsid w:val="007063D5"/>
    <w:rsid w:val="00710BDA"/>
    <w:rsid w:val="00722B3D"/>
    <w:rsid w:val="00723129"/>
    <w:rsid w:val="007347AD"/>
    <w:rsid w:val="0075053A"/>
    <w:rsid w:val="00755AAF"/>
    <w:rsid w:val="00771CB4"/>
    <w:rsid w:val="00785164"/>
    <w:rsid w:val="007938D2"/>
    <w:rsid w:val="00793F5E"/>
    <w:rsid w:val="007B083C"/>
    <w:rsid w:val="007D66EE"/>
    <w:rsid w:val="007E0BA3"/>
    <w:rsid w:val="007F14E5"/>
    <w:rsid w:val="007F5BFA"/>
    <w:rsid w:val="00835E9E"/>
    <w:rsid w:val="00840443"/>
    <w:rsid w:val="00840C0C"/>
    <w:rsid w:val="0084786F"/>
    <w:rsid w:val="00860CDB"/>
    <w:rsid w:val="008614EB"/>
    <w:rsid w:val="00864040"/>
    <w:rsid w:val="0088603F"/>
    <w:rsid w:val="00891D93"/>
    <w:rsid w:val="008A7E23"/>
    <w:rsid w:val="008C31D2"/>
    <w:rsid w:val="008D4ED0"/>
    <w:rsid w:val="008E1182"/>
    <w:rsid w:val="008E1E65"/>
    <w:rsid w:val="008E34ED"/>
    <w:rsid w:val="008E4734"/>
    <w:rsid w:val="008F53C6"/>
    <w:rsid w:val="0090725E"/>
    <w:rsid w:val="009075E9"/>
    <w:rsid w:val="009122E2"/>
    <w:rsid w:val="0091762D"/>
    <w:rsid w:val="00920384"/>
    <w:rsid w:val="00930FB4"/>
    <w:rsid w:val="00950D45"/>
    <w:rsid w:val="009516D4"/>
    <w:rsid w:val="009600DB"/>
    <w:rsid w:val="00972D8A"/>
    <w:rsid w:val="00987569"/>
    <w:rsid w:val="009B44BF"/>
    <w:rsid w:val="009B75F2"/>
    <w:rsid w:val="009C5599"/>
    <w:rsid w:val="009D1C8C"/>
    <w:rsid w:val="009E081C"/>
    <w:rsid w:val="00A310F3"/>
    <w:rsid w:val="00A3477A"/>
    <w:rsid w:val="00A60966"/>
    <w:rsid w:val="00A636A3"/>
    <w:rsid w:val="00A6410E"/>
    <w:rsid w:val="00A72861"/>
    <w:rsid w:val="00A807F8"/>
    <w:rsid w:val="00A82791"/>
    <w:rsid w:val="00A837AD"/>
    <w:rsid w:val="00AA55DC"/>
    <w:rsid w:val="00AB7E4A"/>
    <w:rsid w:val="00AC228B"/>
    <w:rsid w:val="00AC6C18"/>
    <w:rsid w:val="00AD7F6E"/>
    <w:rsid w:val="00AF65CE"/>
    <w:rsid w:val="00B01621"/>
    <w:rsid w:val="00B20DC7"/>
    <w:rsid w:val="00B27C21"/>
    <w:rsid w:val="00B413F7"/>
    <w:rsid w:val="00B61ADD"/>
    <w:rsid w:val="00B63F2E"/>
    <w:rsid w:val="00B67784"/>
    <w:rsid w:val="00B76750"/>
    <w:rsid w:val="00B77D61"/>
    <w:rsid w:val="00B814BC"/>
    <w:rsid w:val="00B8191A"/>
    <w:rsid w:val="00BA1AB8"/>
    <w:rsid w:val="00BA6FEE"/>
    <w:rsid w:val="00BA7E0C"/>
    <w:rsid w:val="00BC4653"/>
    <w:rsid w:val="00BC5C8F"/>
    <w:rsid w:val="00BE2746"/>
    <w:rsid w:val="00BE30C3"/>
    <w:rsid w:val="00BF4B81"/>
    <w:rsid w:val="00BF4EBB"/>
    <w:rsid w:val="00C0258E"/>
    <w:rsid w:val="00C0684D"/>
    <w:rsid w:val="00C073C3"/>
    <w:rsid w:val="00C26CF4"/>
    <w:rsid w:val="00C80A87"/>
    <w:rsid w:val="00C81486"/>
    <w:rsid w:val="00C81CEF"/>
    <w:rsid w:val="00C918C1"/>
    <w:rsid w:val="00CA398F"/>
    <w:rsid w:val="00CA449C"/>
    <w:rsid w:val="00CB2500"/>
    <w:rsid w:val="00CC48B2"/>
    <w:rsid w:val="00CC757B"/>
    <w:rsid w:val="00CD4572"/>
    <w:rsid w:val="00CE205C"/>
    <w:rsid w:val="00CF1EFD"/>
    <w:rsid w:val="00CF3FA4"/>
    <w:rsid w:val="00CF4537"/>
    <w:rsid w:val="00CF5C15"/>
    <w:rsid w:val="00D177BA"/>
    <w:rsid w:val="00D20577"/>
    <w:rsid w:val="00D378D9"/>
    <w:rsid w:val="00D5656B"/>
    <w:rsid w:val="00D6789D"/>
    <w:rsid w:val="00D73A26"/>
    <w:rsid w:val="00D77302"/>
    <w:rsid w:val="00D82959"/>
    <w:rsid w:val="00D86C67"/>
    <w:rsid w:val="00D93756"/>
    <w:rsid w:val="00DA33F3"/>
    <w:rsid w:val="00DA3E6B"/>
    <w:rsid w:val="00DB530C"/>
    <w:rsid w:val="00DD50BB"/>
    <w:rsid w:val="00DF1E5B"/>
    <w:rsid w:val="00E12D58"/>
    <w:rsid w:val="00E149CB"/>
    <w:rsid w:val="00E15411"/>
    <w:rsid w:val="00E2142F"/>
    <w:rsid w:val="00E309F9"/>
    <w:rsid w:val="00E52F84"/>
    <w:rsid w:val="00E6779D"/>
    <w:rsid w:val="00E76F57"/>
    <w:rsid w:val="00EA0B03"/>
    <w:rsid w:val="00EB78DB"/>
    <w:rsid w:val="00ED1BFD"/>
    <w:rsid w:val="00ED496E"/>
    <w:rsid w:val="00ED5113"/>
    <w:rsid w:val="00ED5971"/>
    <w:rsid w:val="00ED62F0"/>
    <w:rsid w:val="00ED7E8F"/>
    <w:rsid w:val="00EE5754"/>
    <w:rsid w:val="00EF01F1"/>
    <w:rsid w:val="00EF5967"/>
    <w:rsid w:val="00EF769A"/>
    <w:rsid w:val="00F00E8A"/>
    <w:rsid w:val="00F11E33"/>
    <w:rsid w:val="00F14D99"/>
    <w:rsid w:val="00F14F1A"/>
    <w:rsid w:val="00F15AD6"/>
    <w:rsid w:val="00F229E9"/>
    <w:rsid w:val="00F27237"/>
    <w:rsid w:val="00F30DDE"/>
    <w:rsid w:val="00F30E24"/>
    <w:rsid w:val="00F31119"/>
    <w:rsid w:val="00F366F0"/>
    <w:rsid w:val="00F472F2"/>
    <w:rsid w:val="00F473D4"/>
    <w:rsid w:val="00F47D3B"/>
    <w:rsid w:val="00F61C06"/>
    <w:rsid w:val="00F8338B"/>
    <w:rsid w:val="00F90DE2"/>
    <w:rsid w:val="00FB2513"/>
    <w:rsid w:val="00FB7121"/>
    <w:rsid w:val="00FC628C"/>
    <w:rsid w:val="00FE079C"/>
    <w:rsid w:val="00FE2939"/>
    <w:rsid w:val="00FF65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link w:val="ListParagraph"/>
    <w:uiPriority w:val="34"/>
    <w:rsid w:val="000E4FD8"/>
    <w:rPr>
      <w:rFonts w:ascii="Times New Roman" w:hAnsi="Times New Roman"/>
      <w:sz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link w:val="ListParagraph"/>
    <w:uiPriority w:val="34"/>
    <w:rsid w:val="000E4FD8"/>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cp:lastPrinted>2020-03-11T02:42:00Z</cp:lastPrinted>
  <dcterms:created xsi:type="dcterms:W3CDTF">2023-03-03T01:25:00Z</dcterms:created>
  <dcterms:modified xsi:type="dcterms:W3CDTF">2023-03-08T23:35:00Z</dcterms:modified>
</cp:coreProperties>
</file>