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5A3CBA" w:rsidRPr="00EA292E" w:rsidTr="00F90DE2">
        <w:tc>
          <w:tcPr>
            <w:tcW w:w="1950" w:type="dxa"/>
          </w:tcPr>
          <w:p w:rsidR="005A3CBA" w:rsidRPr="00EA292E" w:rsidRDefault="005A3CBA" w:rsidP="00722B3D">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14:anchorId="1178F0F0" wp14:editId="67BFDA1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2617" w:type="dxa"/>
            <w:gridSpan w:val="9"/>
            <w:vAlign w:val="center"/>
          </w:tcPr>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INSTITUT AGAMA ISLAM NEGERI BENGKULU</w:t>
            </w:r>
          </w:p>
          <w:p w:rsidR="005A3CBA" w:rsidRPr="00EA292E" w:rsidRDefault="005A3CBA"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FAKULTAS TARBIYAH DAN TADRIS</w:t>
            </w:r>
          </w:p>
          <w:p w:rsidR="005A3CBA" w:rsidRPr="00EA292E" w:rsidRDefault="00ED1BFD" w:rsidP="00722B3D">
            <w:pPr>
              <w:autoSpaceDE w:val="0"/>
              <w:autoSpaceDN w:val="0"/>
              <w:adjustRightInd w:val="0"/>
              <w:rPr>
                <w:rFonts w:asciiTheme="majorHAnsi" w:hAnsiTheme="majorHAnsi" w:cs="Times New Roman"/>
                <w:b/>
                <w:sz w:val="22"/>
              </w:rPr>
            </w:pPr>
            <w:r>
              <w:rPr>
                <w:rFonts w:asciiTheme="majorHAnsi" w:hAnsiTheme="majorHAnsi" w:cs="Times New Roman"/>
                <w:b/>
                <w:sz w:val="22"/>
              </w:rPr>
              <w:t>TARBIYAH PENDIDIKAN GURU MADRASAH IBTIDAYAH (PGMI)</w:t>
            </w:r>
          </w:p>
        </w:tc>
      </w:tr>
      <w:tr w:rsidR="005A3CBA" w:rsidRPr="00EA292E" w:rsidTr="00F90DE2">
        <w:tc>
          <w:tcPr>
            <w:tcW w:w="14567" w:type="dxa"/>
            <w:gridSpan w:val="10"/>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RENCANA PEMBELAJARAN SEMESTER</w:t>
            </w:r>
          </w:p>
        </w:tc>
      </w:tr>
      <w:tr w:rsidR="005A3CBA" w:rsidRPr="00EA292E" w:rsidTr="00355CA2">
        <w:tc>
          <w:tcPr>
            <w:tcW w:w="2977"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MATA KULIAH</w:t>
            </w:r>
          </w:p>
        </w:tc>
        <w:tc>
          <w:tcPr>
            <w:tcW w:w="1525"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KODE</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RUMPUN MK</w:t>
            </w:r>
          </w:p>
        </w:tc>
        <w:tc>
          <w:tcPr>
            <w:tcW w:w="1808"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BOBOT (sks)</w:t>
            </w: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SEMESTER</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TANGGAL PENYUSUNAN</w:t>
            </w:r>
          </w:p>
        </w:tc>
      </w:tr>
      <w:tr w:rsidR="005A3CBA" w:rsidRPr="00EA292E" w:rsidTr="00355CA2">
        <w:tc>
          <w:tcPr>
            <w:tcW w:w="2977" w:type="dxa"/>
            <w:gridSpan w:val="2"/>
          </w:tcPr>
          <w:p w:rsidR="005A3CBA" w:rsidRPr="007F5BFA" w:rsidRDefault="003A30E2" w:rsidP="00722B3D">
            <w:pPr>
              <w:autoSpaceDE w:val="0"/>
              <w:autoSpaceDN w:val="0"/>
              <w:adjustRightInd w:val="0"/>
              <w:jc w:val="center"/>
              <w:rPr>
                <w:rFonts w:asciiTheme="majorHAnsi" w:hAnsiTheme="majorHAnsi" w:cs="Times New Roman"/>
                <w:sz w:val="22"/>
              </w:rPr>
            </w:pPr>
            <w:proofErr w:type="spellStart"/>
            <w:r>
              <w:rPr>
                <w:rFonts w:asciiTheme="majorHAnsi" w:hAnsiTheme="majorHAnsi" w:cs="Times New Roman"/>
                <w:b/>
                <w:sz w:val="22"/>
                <w:lang w:val="en-US"/>
              </w:rPr>
              <w:t>Pembelajaran</w:t>
            </w:r>
            <w:proofErr w:type="spellEnd"/>
            <w:r>
              <w:rPr>
                <w:rFonts w:asciiTheme="majorHAnsi" w:hAnsiTheme="majorHAnsi" w:cs="Times New Roman"/>
                <w:b/>
                <w:sz w:val="22"/>
                <w:lang w:val="en-US"/>
              </w:rPr>
              <w:t xml:space="preserve"> </w:t>
            </w:r>
            <w:r w:rsidR="00085FBD" w:rsidRPr="007F5BFA">
              <w:rPr>
                <w:rFonts w:asciiTheme="majorHAnsi" w:hAnsiTheme="majorHAnsi" w:cs="Times New Roman"/>
                <w:b/>
                <w:sz w:val="22"/>
              </w:rPr>
              <w:t>IPA</w:t>
            </w:r>
            <w:r w:rsidR="00F14F1A" w:rsidRPr="007F5BFA">
              <w:rPr>
                <w:rFonts w:asciiTheme="majorHAnsi" w:hAnsiTheme="majorHAnsi" w:cs="Times New Roman"/>
                <w:sz w:val="22"/>
              </w:rPr>
              <w:t xml:space="preserve"> </w:t>
            </w:r>
            <w:r w:rsidR="00F14F1A" w:rsidRPr="007F5BFA">
              <w:rPr>
                <w:rFonts w:asciiTheme="majorHAnsi" w:hAnsiTheme="majorHAnsi" w:cs="Times New Roman"/>
                <w:b/>
                <w:sz w:val="22"/>
              </w:rPr>
              <w:t>MI/SD</w:t>
            </w:r>
          </w:p>
        </w:tc>
        <w:tc>
          <w:tcPr>
            <w:tcW w:w="1525" w:type="dxa"/>
            <w:gridSpan w:val="2"/>
          </w:tcPr>
          <w:p w:rsidR="005A3CBA" w:rsidRPr="003A30E2" w:rsidRDefault="005A3CBA" w:rsidP="00722B3D">
            <w:pPr>
              <w:autoSpaceDE w:val="0"/>
              <w:autoSpaceDN w:val="0"/>
              <w:adjustRightInd w:val="0"/>
              <w:jc w:val="center"/>
              <w:rPr>
                <w:rFonts w:asciiTheme="majorHAnsi" w:hAnsiTheme="majorHAnsi" w:cs="Times New Roman"/>
                <w:bCs/>
                <w:sz w:val="22"/>
                <w:lang w:val="en-US"/>
              </w:rPr>
            </w:pPr>
          </w:p>
        </w:tc>
        <w:tc>
          <w:tcPr>
            <w:tcW w:w="2161" w:type="dxa"/>
            <w:gridSpan w:val="2"/>
          </w:tcPr>
          <w:p w:rsidR="005A3CBA" w:rsidRPr="00EA292E" w:rsidRDefault="005A3CBA"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sz w:val="22"/>
              </w:rPr>
              <w:t xml:space="preserve">Matakuliah </w:t>
            </w:r>
            <w:r w:rsidR="00187B3B">
              <w:rPr>
                <w:rFonts w:asciiTheme="majorHAnsi" w:hAnsiTheme="majorHAnsi" w:cs="Times New Roman"/>
                <w:sz w:val="22"/>
              </w:rPr>
              <w:t>Prodi</w:t>
            </w:r>
          </w:p>
        </w:tc>
        <w:tc>
          <w:tcPr>
            <w:tcW w:w="1808" w:type="dxa"/>
          </w:tcPr>
          <w:p w:rsidR="005A3CBA" w:rsidRPr="003A30E2" w:rsidRDefault="003A30E2"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3</w:t>
            </w:r>
          </w:p>
        </w:tc>
        <w:tc>
          <w:tcPr>
            <w:tcW w:w="2161" w:type="dxa"/>
            <w:gridSpan w:val="2"/>
          </w:tcPr>
          <w:p w:rsidR="005A3CBA" w:rsidRPr="003A30E2" w:rsidRDefault="003A30E2" w:rsidP="00722B3D">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V</w:t>
            </w:r>
          </w:p>
        </w:tc>
        <w:tc>
          <w:tcPr>
            <w:tcW w:w="3935" w:type="dxa"/>
          </w:tcPr>
          <w:p w:rsidR="005A3CBA" w:rsidRPr="0090725E" w:rsidRDefault="003A30E2" w:rsidP="005A3CBA">
            <w:pPr>
              <w:autoSpaceDE w:val="0"/>
              <w:autoSpaceDN w:val="0"/>
              <w:adjustRightInd w:val="0"/>
              <w:jc w:val="center"/>
              <w:rPr>
                <w:rFonts w:asciiTheme="majorHAnsi" w:hAnsiTheme="majorHAnsi" w:cs="Times New Roman"/>
                <w:sz w:val="22"/>
              </w:rPr>
            </w:pPr>
            <w:r>
              <w:rPr>
                <w:rFonts w:asciiTheme="majorHAnsi" w:hAnsiTheme="majorHAnsi" w:cs="Times New Roman"/>
                <w:sz w:val="22"/>
                <w:lang w:val="en-US"/>
              </w:rPr>
              <w:t xml:space="preserve"> September </w:t>
            </w:r>
            <w:r w:rsidR="008E1182">
              <w:rPr>
                <w:rFonts w:asciiTheme="majorHAnsi" w:hAnsiTheme="majorHAnsi" w:cs="Times New Roman"/>
                <w:sz w:val="22"/>
                <w:lang w:val="en-US"/>
              </w:rPr>
              <w:t>20</w:t>
            </w:r>
            <w:r w:rsidR="0090725E">
              <w:rPr>
                <w:rFonts w:asciiTheme="majorHAnsi" w:hAnsiTheme="majorHAnsi" w:cs="Times New Roman"/>
                <w:sz w:val="22"/>
              </w:rPr>
              <w:t>20</w:t>
            </w:r>
          </w:p>
        </w:tc>
      </w:tr>
      <w:tr w:rsidR="005A3CBA" w:rsidRPr="00EA292E" w:rsidTr="00355CA2">
        <w:tc>
          <w:tcPr>
            <w:tcW w:w="2977" w:type="dxa"/>
            <w:gridSpan w:val="2"/>
            <w:vMerge w:val="restart"/>
            <w:vAlign w:val="center"/>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OTORISASI</w:t>
            </w:r>
          </w:p>
        </w:tc>
        <w:tc>
          <w:tcPr>
            <w:tcW w:w="3686" w:type="dxa"/>
            <w:gridSpan w:val="4"/>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Dosen Pengembang RPS</w:t>
            </w:r>
          </w:p>
        </w:tc>
        <w:tc>
          <w:tcPr>
            <w:tcW w:w="3969" w:type="dxa"/>
            <w:gridSpan w:val="3"/>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Koordinator RMK</w:t>
            </w:r>
          </w:p>
        </w:tc>
        <w:tc>
          <w:tcPr>
            <w:tcW w:w="3935" w:type="dxa"/>
          </w:tcPr>
          <w:p w:rsidR="005A3CBA" w:rsidRPr="00EA292E" w:rsidRDefault="005A3CBA" w:rsidP="00722B3D">
            <w:pPr>
              <w:autoSpaceDE w:val="0"/>
              <w:autoSpaceDN w:val="0"/>
              <w:adjustRightInd w:val="0"/>
              <w:jc w:val="center"/>
              <w:rPr>
                <w:rFonts w:asciiTheme="majorHAnsi" w:hAnsiTheme="majorHAnsi" w:cs="Times New Roman"/>
                <w:b/>
                <w:sz w:val="22"/>
              </w:rPr>
            </w:pPr>
            <w:r w:rsidRPr="00EA292E">
              <w:rPr>
                <w:rFonts w:asciiTheme="majorHAnsi" w:hAnsiTheme="majorHAnsi" w:cs="Times New Roman"/>
                <w:b/>
                <w:sz w:val="22"/>
              </w:rPr>
              <w:t>Ketua Prodi</w:t>
            </w:r>
          </w:p>
        </w:tc>
      </w:tr>
      <w:tr w:rsidR="005A3CBA" w:rsidRPr="00EA292E" w:rsidTr="00355CA2">
        <w:trPr>
          <w:trHeight w:val="1505"/>
        </w:trPr>
        <w:tc>
          <w:tcPr>
            <w:tcW w:w="2977" w:type="dxa"/>
            <w:gridSpan w:val="2"/>
            <w:vMerge/>
          </w:tcPr>
          <w:p w:rsidR="005A3CBA" w:rsidRPr="00EA292E" w:rsidRDefault="005A3CBA" w:rsidP="00722B3D">
            <w:pPr>
              <w:autoSpaceDE w:val="0"/>
              <w:autoSpaceDN w:val="0"/>
              <w:adjustRightInd w:val="0"/>
              <w:rPr>
                <w:rFonts w:asciiTheme="majorHAnsi" w:hAnsiTheme="majorHAnsi" w:cs="Times New Roman"/>
                <w:sz w:val="22"/>
              </w:rPr>
            </w:pPr>
          </w:p>
        </w:tc>
        <w:tc>
          <w:tcPr>
            <w:tcW w:w="3686" w:type="dxa"/>
            <w:gridSpan w:val="4"/>
          </w:tcPr>
          <w:p w:rsidR="005A3CBA" w:rsidRPr="00EA292E" w:rsidRDefault="005A3CBA" w:rsidP="00722B3D">
            <w:pPr>
              <w:autoSpaceDE w:val="0"/>
              <w:autoSpaceDN w:val="0"/>
              <w:adjustRightInd w:val="0"/>
              <w:rPr>
                <w:rFonts w:asciiTheme="majorHAnsi" w:hAnsiTheme="majorHAnsi" w:cs="Times New Roman"/>
                <w:sz w:val="22"/>
              </w:rPr>
            </w:pPr>
          </w:p>
          <w:p w:rsidR="005A3CBA" w:rsidRPr="00EA292E" w:rsidRDefault="005A3CBA" w:rsidP="00722B3D">
            <w:pPr>
              <w:autoSpaceDE w:val="0"/>
              <w:autoSpaceDN w:val="0"/>
              <w:adjustRightInd w:val="0"/>
              <w:rPr>
                <w:rFonts w:asciiTheme="majorHAnsi" w:hAnsiTheme="majorHAnsi" w:cs="Times New Roman"/>
                <w:sz w:val="22"/>
              </w:rPr>
            </w:pPr>
          </w:p>
          <w:p w:rsidR="00710BDA" w:rsidRDefault="00710BDA" w:rsidP="00722B3D">
            <w:pPr>
              <w:autoSpaceDE w:val="0"/>
              <w:autoSpaceDN w:val="0"/>
              <w:adjustRightInd w:val="0"/>
              <w:rPr>
                <w:rFonts w:asciiTheme="majorHAnsi" w:hAnsiTheme="majorHAnsi" w:cs="Times New Roman"/>
                <w:sz w:val="22"/>
                <w:lang w:val="en-US"/>
              </w:rPr>
            </w:pPr>
          </w:p>
          <w:p w:rsidR="00710BDA" w:rsidRPr="00710BDA" w:rsidRDefault="00710BDA" w:rsidP="00722B3D">
            <w:pPr>
              <w:autoSpaceDE w:val="0"/>
              <w:autoSpaceDN w:val="0"/>
              <w:adjustRightInd w:val="0"/>
              <w:rPr>
                <w:rFonts w:asciiTheme="majorHAnsi" w:hAnsiTheme="majorHAnsi" w:cs="Times New Roman"/>
                <w:sz w:val="22"/>
                <w:lang w:val="en-US"/>
              </w:rPr>
            </w:pPr>
          </w:p>
          <w:p w:rsidR="005A3CBA" w:rsidRPr="00ED1BFD" w:rsidRDefault="007F14E5" w:rsidP="00710BDA">
            <w:pPr>
              <w:autoSpaceDE w:val="0"/>
              <w:autoSpaceDN w:val="0"/>
              <w:adjustRightInd w:val="0"/>
              <w:jc w:val="center"/>
              <w:rPr>
                <w:rFonts w:asciiTheme="majorHAnsi" w:hAnsiTheme="majorHAnsi" w:cs="Times New Roman"/>
                <w:sz w:val="22"/>
              </w:rPr>
            </w:pPr>
            <w:proofErr w:type="spellStart"/>
            <w:r>
              <w:rPr>
                <w:rFonts w:asciiTheme="majorHAnsi" w:hAnsiTheme="majorHAnsi" w:cs="Times New Roman"/>
                <w:sz w:val="22"/>
                <w:lang w:val="en-US"/>
              </w:rPr>
              <w:t>Nurlia</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Latipah</w:t>
            </w:r>
            <w:proofErr w:type="spellEnd"/>
            <w:r w:rsidR="003B1F48">
              <w:rPr>
                <w:rFonts w:asciiTheme="majorHAnsi" w:hAnsiTheme="majorHAnsi" w:cs="Times New Roman"/>
                <w:sz w:val="22"/>
              </w:rPr>
              <w:t>, M.Pd.Si</w:t>
            </w:r>
          </w:p>
        </w:tc>
        <w:tc>
          <w:tcPr>
            <w:tcW w:w="3969" w:type="dxa"/>
            <w:gridSpan w:val="3"/>
          </w:tcPr>
          <w:p w:rsidR="005A3CBA" w:rsidRPr="001646A4" w:rsidRDefault="005A3CB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710BDA" w:rsidRPr="001646A4" w:rsidRDefault="00710BDA" w:rsidP="001646A4">
            <w:pPr>
              <w:autoSpaceDE w:val="0"/>
              <w:autoSpaceDN w:val="0"/>
              <w:adjustRightInd w:val="0"/>
              <w:jc w:val="center"/>
              <w:rPr>
                <w:rFonts w:asciiTheme="majorHAnsi" w:hAnsiTheme="majorHAnsi" w:cs="Times New Roman"/>
                <w:sz w:val="22"/>
                <w:lang w:val="en-US"/>
              </w:rPr>
            </w:pPr>
          </w:p>
          <w:p w:rsidR="0013455A" w:rsidRPr="0013455A" w:rsidRDefault="0013455A" w:rsidP="001646A4">
            <w:pPr>
              <w:jc w:val="center"/>
              <w:rPr>
                <w:rFonts w:asciiTheme="majorHAnsi" w:eastAsia="Arial Unicode MS" w:hAnsiTheme="majorHAnsi" w:cs="Arial Unicode MS"/>
                <w:sz w:val="22"/>
              </w:rPr>
            </w:pPr>
          </w:p>
        </w:tc>
        <w:tc>
          <w:tcPr>
            <w:tcW w:w="3935" w:type="dxa"/>
          </w:tcPr>
          <w:p w:rsidR="005A3CBA" w:rsidRDefault="005A3CB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710BDA" w:rsidRDefault="00710BDA" w:rsidP="00722B3D">
            <w:pPr>
              <w:autoSpaceDE w:val="0"/>
              <w:autoSpaceDN w:val="0"/>
              <w:adjustRightInd w:val="0"/>
              <w:rPr>
                <w:rFonts w:asciiTheme="majorHAnsi" w:hAnsiTheme="majorHAnsi" w:cs="Times New Roman"/>
                <w:sz w:val="22"/>
                <w:lang w:val="en-US"/>
              </w:rPr>
            </w:pPr>
          </w:p>
          <w:p w:rsidR="00F472F2" w:rsidRPr="00F472F2" w:rsidRDefault="00F472F2" w:rsidP="00722B3D">
            <w:pPr>
              <w:autoSpaceDE w:val="0"/>
              <w:autoSpaceDN w:val="0"/>
              <w:adjustRightInd w:val="0"/>
              <w:rPr>
                <w:rFonts w:asciiTheme="majorHAnsi" w:hAnsiTheme="majorHAnsi" w:cs="Times New Roman"/>
                <w:sz w:val="22"/>
              </w:rPr>
            </w:pPr>
          </w:p>
          <w:p w:rsidR="00ED1BFD" w:rsidRDefault="00ED1BFD" w:rsidP="00ED1BFD">
            <w:pPr>
              <w:autoSpaceDE w:val="0"/>
              <w:autoSpaceDN w:val="0"/>
              <w:adjustRightInd w:val="0"/>
              <w:jc w:val="center"/>
              <w:rPr>
                <w:rFonts w:asciiTheme="majorHAnsi" w:hAnsiTheme="majorHAnsi" w:cs="Times New Roman"/>
                <w:sz w:val="22"/>
              </w:rPr>
            </w:pPr>
            <w:r>
              <w:rPr>
                <w:rFonts w:asciiTheme="majorHAnsi" w:hAnsiTheme="majorHAnsi" w:cs="Times New Roman"/>
                <w:sz w:val="22"/>
              </w:rPr>
              <w:t>Dra. Aam Amaliyah, M.Pd</w:t>
            </w:r>
          </w:p>
          <w:p w:rsidR="00860CDB" w:rsidRPr="00860CDB" w:rsidRDefault="00ED1BFD" w:rsidP="00ED1BFD">
            <w:pPr>
              <w:autoSpaceDE w:val="0"/>
              <w:autoSpaceDN w:val="0"/>
              <w:adjustRightInd w:val="0"/>
              <w:jc w:val="center"/>
              <w:rPr>
                <w:rFonts w:asciiTheme="majorHAnsi" w:hAnsiTheme="majorHAnsi" w:cs="Times New Roman"/>
                <w:sz w:val="22"/>
              </w:rPr>
            </w:pPr>
            <w:r>
              <w:rPr>
                <w:rFonts w:asciiTheme="majorHAnsi" w:hAnsiTheme="majorHAnsi" w:cs="Times New Roman"/>
                <w:sz w:val="22"/>
              </w:rPr>
              <w:t>NIP. 196911222000032002</w:t>
            </w:r>
          </w:p>
        </w:tc>
      </w:tr>
      <w:tr w:rsidR="00A310F3" w:rsidRPr="00EA292E" w:rsidTr="00355CA2">
        <w:tc>
          <w:tcPr>
            <w:tcW w:w="2977" w:type="dxa"/>
            <w:gridSpan w:val="2"/>
            <w:vMerge w:val="restart"/>
            <w:vAlign w:val="center"/>
          </w:tcPr>
          <w:p w:rsidR="00A310F3" w:rsidRPr="00EA292E" w:rsidRDefault="00A310F3" w:rsidP="00722B3D">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667" w:type="dxa"/>
            <w:gridSpan w:val="3"/>
          </w:tcPr>
          <w:p w:rsidR="00A310F3" w:rsidRPr="00EA292E" w:rsidRDefault="00A310F3"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923" w:type="dxa"/>
            <w:gridSpan w:val="5"/>
          </w:tcPr>
          <w:p w:rsidR="00A310F3" w:rsidRPr="00EA292E" w:rsidRDefault="00A310F3" w:rsidP="00722B3D">
            <w:pPr>
              <w:autoSpaceDE w:val="0"/>
              <w:autoSpaceDN w:val="0"/>
              <w:adjustRightInd w:val="0"/>
              <w:rPr>
                <w:rFonts w:asciiTheme="majorHAnsi" w:hAnsiTheme="majorHAnsi" w:cs="Times New Roman"/>
                <w:sz w:val="22"/>
              </w:rPr>
            </w:pPr>
          </w:p>
        </w:tc>
      </w:tr>
      <w:tr w:rsidR="003A30E2" w:rsidRPr="00EA292E" w:rsidTr="00355CA2">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3A30E2" w:rsidRDefault="003A30E2" w:rsidP="00722B3D">
            <w:pPr>
              <w:autoSpaceDE w:val="0"/>
              <w:autoSpaceDN w:val="0"/>
              <w:adjustRightInd w:val="0"/>
              <w:rPr>
                <w:rFonts w:asciiTheme="majorHAnsi" w:hAnsiTheme="majorHAnsi" w:cs="Times New Roman"/>
                <w:sz w:val="22"/>
                <w:lang w:val="en-US"/>
              </w:rPr>
            </w:pPr>
          </w:p>
        </w:tc>
        <w:tc>
          <w:tcPr>
            <w:tcW w:w="10703" w:type="dxa"/>
            <w:gridSpan w:val="7"/>
          </w:tcPr>
          <w:p w:rsidR="003A30E2" w:rsidRPr="00D93928" w:rsidRDefault="003A30E2" w:rsidP="003A30E2">
            <w:pPr>
              <w:jc w:val="both"/>
              <w:rPr>
                <w:iCs/>
              </w:rPr>
            </w:pPr>
            <w:r w:rsidRPr="00D93928">
              <w:rPr>
                <w:iCs/>
              </w:rPr>
              <w:t>CP-SA: Mampu mengambil keputusan strategis di bidang pendidikan sekolah dasar berdasarkan informasi dan data yang relevan.</w:t>
            </w:r>
          </w:p>
        </w:tc>
      </w:tr>
      <w:tr w:rsidR="003A30E2" w:rsidRPr="00EA292E" w:rsidTr="00355CA2">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rPr>
            </w:pPr>
            <w:r w:rsidRPr="00AC228B">
              <w:rPr>
                <w:rFonts w:asciiTheme="majorHAnsi" w:hAnsiTheme="majorHAnsi" w:cs="Times New Roman"/>
                <w:sz w:val="22"/>
              </w:rPr>
              <w:t>S4</w:t>
            </w:r>
          </w:p>
        </w:tc>
        <w:tc>
          <w:tcPr>
            <w:tcW w:w="10703" w:type="dxa"/>
            <w:gridSpan w:val="7"/>
          </w:tcPr>
          <w:p w:rsidR="003A30E2" w:rsidRPr="00D93928" w:rsidRDefault="003A30E2" w:rsidP="003A30E2">
            <w:pPr>
              <w:jc w:val="both"/>
              <w:rPr>
                <w:iCs/>
              </w:rPr>
            </w:pPr>
            <w:r w:rsidRPr="00D93928">
              <w:rPr>
                <w:iCs/>
              </w:rPr>
              <w:t>CP-SB: Mampu mengelola sumber daya dan organisasi di bidang pendidikan sekolah dasar, serta mengkomunikasikan pengelolaannya secara bertanggung jawab kepada pemangku jabatan.</w:t>
            </w:r>
          </w:p>
        </w:tc>
      </w:tr>
      <w:tr w:rsidR="003A30E2" w:rsidRPr="00EA292E" w:rsidTr="00355CA2">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rPr>
            </w:pPr>
            <w:r w:rsidRPr="00AC228B">
              <w:rPr>
                <w:rFonts w:asciiTheme="majorHAnsi" w:hAnsiTheme="majorHAnsi" w:cs="Times New Roman"/>
                <w:sz w:val="22"/>
              </w:rPr>
              <w:t>S5</w:t>
            </w:r>
          </w:p>
        </w:tc>
        <w:tc>
          <w:tcPr>
            <w:tcW w:w="10703" w:type="dxa"/>
            <w:gridSpan w:val="7"/>
          </w:tcPr>
          <w:p w:rsidR="003A30E2" w:rsidRPr="00D93928" w:rsidRDefault="003A30E2" w:rsidP="003A30E2">
            <w:pPr>
              <w:jc w:val="both"/>
              <w:rPr>
                <w:iCs/>
              </w:rPr>
            </w:pPr>
            <w:r w:rsidRPr="00D93928">
              <w:rPr>
                <w:iCs/>
              </w:rPr>
              <w:t>CP-PPA: Mampu menguasai konsep, struktur, materi, dan pola pikir keilmuan pendidikan dasar yang diperlukan untuk melaksanakan layanan di satuan pendidikan dasar dan menengah serta studi ke jenjang berikutnya.</w:t>
            </w:r>
          </w:p>
        </w:tc>
      </w:tr>
      <w:tr w:rsidR="003A30E2" w:rsidRPr="00EA292E" w:rsidTr="00355CA2">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lang w:val="en-US"/>
              </w:rPr>
            </w:pPr>
            <w:r w:rsidRPr="00AC228B">
              <w:rPr>
                <w:rFonts w:asciiTheme="majorHAnsi" w:hAnsiTheme="majorHAnsi" w:cs="Times New Roman"/>
                <w:sz w:val="22"/>
              </w:rPr>
              <w:t>KU</w:t>
            </w:r>
            <w:r w:rsidRPr="00AC228B">
              <w:rPr>
                <w:rFonts w:asciiTheme="majorHAnsi" w:hAnsiTheme="majorHAnsi" w:cs="Times New Roman"/>
                <w:sz w:val="22"/>
                <w:lang w:val="en-US"/>
              </w:rPr>
              <w:t>2</w:t>
            </w:r>
          </w:p>
        </w:tc>
        <w:tc>
          <w:tcPr>
            <w:tcW w:w="10703" w:type="dxa"/>
            <w:gridSpan w:val="7"/>
          </w:tcPr>
          <w:p w:rsidR="003A30E2" w:rsidRPr="00D93928" w:rsidRDefault="003A30E2" w:rsidP="003A30E2">
            <w:pPr>
              <w:jc w:val="both"/>
              <w:rPr>
                <w:iCs/>
              </w:rPr>
            </w:pPr>
            <w:r w:rsidRPr="00D93928">
              <w:rPr>
                <w:iCs/>
              </w:rPr>
              <w:t>CP-PPB: Menguasai konsep dan prinsip pedagogi, didaktik pendidikan dasar untuk mendukung tugas profesionalnya sebagai guru di sekolah dasar.</w:t>
            </w:r>
          </w:p>
        </w:tc>
      </w:tr>
      <w:tr w:rsidR="003A30E2" w:rsidRPr="00EA292E" w:rsidTr="00355CA2">
        <w:tc>
          <w:tcPr>
            <w:tcW w:w="2977" w:type="dxa"/>
            <w:gridSpan w:val="2"/>
            <w:vMerge/>
          </w:tcPr>
          <w:p w:rsidR="003A30E2" w:rsidRPr="00EA292E" w:rsidRDefault="003A30E2" w:rsidP="00722B3D">
            <w:pPr>
              <w:autoSpaceDE w:val="0"/>
              <w:autoSpaceDN w:val="0"/>
              <w:adjustRightInd w:val="0"/>
              <w:rPr>
                <w:rFonts w:asciiTheme="majorHAnsi" w:hAnsiTheme="majorHAnsi" w:cs="Times New Roman"/>
                <w:sz w:val="22"/>
              </w:rPr>
            </w:pPr>
          </w:p>
        </w:tc>
        <w:tc>
          <w:tcPr>
            <w:tcW w:w="887" w:type="dxa"/>
          </w:tcPr>
          <w:p w:rsidR="003A30E2" w:rsidRPr="00AC228B" w:rsidRDefault="003A30E2" w:rsidP="00722B3D">
            <w:pPr>
              <w:autoSpaceDE w:val="0"/>
              <w:autoSpaceDN w:val="0"/>
              <w:adjustRightInd w:val="0"/>
              <w:rPr>
                <w:rFonts w:asciiTheme="majorHAnsi" w:hAnsiTheme="majorHAnsi" w:cs="Times New Roman"/>
                <w:sz w:val="22"/>
              </w:rPr>
            </w:pPr>
            <w:r w:rsidRPr="00AC228B">
              <w:rPr>
                <w:rFonts w:asciiTheme="majorHAnsi" w:hAnsiTheme="majorHAnsi" w:cs="Times New Roman"/>
                <w:sz w:val="22"/>
              </w:rPr>
              <w:t>KU7</w:t>
            </w:r>
          </w:p>
        </w:tc>
        <w:tc>
          <w:tcPr>
            <w:tcW w:w="10703" w:type="dxa"/>
            <w:gridSpan w:val="7"/>
          </w:tcPr>
          <w:p w:rsidR="003A30E2" w:rsidRPr="00D93928" w:rsidRDefault="003A30E2" w:rsidP="003A30E2">
            <w:pPr>
              <w:jc w:val="both"/>
              <w:rPr>
                <w:iCs/>
              </w:rPr>
            </w:pPr>
            <w:r w:rsidRPr="00D93928">
              <w:rPr>
                <w:iCs/>
              </w:rPr>
              <w:t>CP-KUA: Mampu mengaplikasikan konsep dan prinsip pedagogi, didaktik di bidang pendidikan sekolah dasar dan keilmuan pendidikan dasar untuk melakukan perencanaan, pengelolaan, implementasi, dan evaluasi dalam bidang pendidikan dasar yang inovatif dengan memanfaatkan ipteks, yang berorientasi pada kecakapan hidup (life skills) dan entrepreneurship.</w:t>
            </w:r>
          </w:p>
        </w:tc>
      </w:tr>
      <w:tr w:rsidR="00A310F3" w:rsidRPr="00EA292E" w:rsidTr="00355CA2">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1667" w:type="dxa"/>
            <w:gridSpan w:val="3"/>
          </w:tcPr>
          <w:p w:rsidR="00A310F3" w:rsidRPr="00EA292E" w:rsidRDefault="00A310F3" w:rsidP="00722B3D">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CP-MK</w:t>
            </w:r>
          </w:p>
        </w:tc>
        <w:tc>
          <w:tcPr>
            <w:tcW w:w="9923" w:type="dxa"/>
            <w:gridSpan w:val="5"/>
          </w:tcPr>
          <w:p w:rsidR="00A310F3" w:rsidRPr="00EA292E" w:rsidRDefault="00A310F3" w:rsidP="00722B3D">
            <w:pPr>
              <w:autoSpaceDE w:val="0"/>
              <w:autoSpaceDN w:val="0"/>
              <w:adjustRightInd w:val="0"/>
              <w:rPr>
                <w:rFonts w:asciiTheme="majorHAnsi" w:hAnsiTheme="majorHAnsi" w:cs="Times New Roman"/>
                <w:sz w:val="22"/>
              </w:rPr>
            </w:pPr>
          </w:p>
        </w:tc>
      </w:tr>
      <w:tr w:rsidR="00A310F3" w:rsidRPr="00EA292E" w:rsidTr="00355CA2">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M1</w:t>
            </w:r>
          </w:p>
        </w:tc>
        <w:tc>
          <w:tcPr>
            <w:tcW w:w="10703" w:type="dxa"/>
            <w:gridSpan w:val="7"/>
          </w:tcPr>
          <w:p w:rsidR="00A310F3" w:rsidRPr="003A30E2" w:rsidRDefault="003A30E2" w:rsidP="0084786F">
            <w:pPr>
              <w:autoSpaceDE w:val="0"/>
              <w:autoSpaceDN w:val="0"/>
              <w:adjustRightInd w:val="0"/>
              <w:rPr>
                <w:rFonts w:asciiTheme="majorHAnsi" w:hAnsiTheme="majorHAnsi" w:cs="Times New Roman"/>
                <w:sz w:val="22"/>
                <w:lang w:val="en-US"/>
              </w:rPr>
            </w:pPr>
            <w:r>
              <w:rPr>
                <w:rFonts w:asciiTheme="majorHAnsi" w:hAnsiTheme="majorHAnsi" w:cs="Calibri"/>
                <w:color w:val="000000"/>
              </w:rPr>
              <w:t>Mampu menguasai tentang konsep dasar perkembangan peserta didik.</w:t>
            </w:r>
          </w:p>
        </w:tc>
      </w:tr>
      <w:tr w:rsidR="00A310F3" w:rsidRPr="00EA292E" w:rsidTr="00355CA2">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M2</w:t>
            </w:r>
          </w:p>
        </w:tc>
        <w:tc>
          <w:tcPr>
            <w:tcW w:w="10703" w:type="dxa"/>
            <w:gridSpan w:val="7"/>
          </w:tcPr>
          <w:p w:rsidR="00A310F3" w:rsidRPr="003A30E2" w:rsidRDefault="003A30E2" w:rsidP="003A30E2">
            <w:pPr>
              <w:autoSpaceDE w:val="0"/>
              <w:autoSpaceDN w:val="0"/>
              <w:adjustRightInd w:val="0"/>
              <w:jc w:val="both"/>
              <w:rPr>
                <w:rFonts w:asciiTheme="majorHAnsi" w:hAnsiTheme="majorHAnsi" w:cs="Calibri"/>
                <w:color w:val="000000"/>
                <w:lang w:val="en-US"/>
              </w:rPr>
            </w:pPr>
            <w:r>
              <w:rPr>
                <w:rFonts w:asciiTheme="majorHAnsi" w:hAnsiTheme="majorHAnsi" w:cs="Calibri"/>
                <w:color w:val="000000"/>
              </w:rPr>
              <w:t>Mampu mengaplikasikan konsep perkembangan dalam pembelajaran di sekolah dasar.</w:t>
            </w:r>
          </w:p>
        </w:tc>
      </w:tr>
      <w:tr w:rsidR="00A310F3" w:rsidRPr="00EA292E" w:rsidTr="00355CA2">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M3</w:t>
            </w:r>
          </w:p>
        </w:tc>
        <w:tc>
          <w:tcPr>
            <w:tcW w:w="10703" w:type="dxa"/>
            <w:gridSpan w:val="7"/>
          </w:tcPr>
          <w:p w:rsidR="00A310F3" w:rsidRPr="003A30E2" w:rsidRDefault="003A30E2" w:rsidP="003A30E2">
            <w:pPr>
              <w:autoSpaceDE w:val="0"/>
              <w:autoSpaceDN w:val="0"/>
              <w:adjustRightInd w:val="0"/>
              <w:jc w:val="both"/>
              <w:rPr>
                <w:rFonts w:asciiTheme="majorHAnsi" w:hAnsiTheme="majorHAnsi" w:cs="Calibri"/>
                <w:color w:val="000000"/>
                <w:lang w:val="en-US"/>
              </w:rPr>
            </w:pPr>
            <w:r>
              <w:rPr>
                <w:rFonts w:asciiTheme="majorHAnsi" w:hAnsiTheme="majorHAnsi" w:cs="Calibri"/>
                <w:color w:val="000000"/>
              </w:rPr>
              <w:t>Mampu menguasai teori perkembangan peserta didik.</w:t>
            </w:r>
          </w:p>
        </w:tc>
      </w:tr>
      <w:tr w:rsidR="00A310F3" w:rsidRPr="00EA292E" w:rsidTr="00355CA2">
        <w:tc>
          <w:tcPr>
            <w:tcW w:w="2977" w:type="dxa"/>
            <w:gridSpan w:val="2"/>
            <w:vMerge/>
          </w:tcPr>
          <w:p w:rsidR="00A310F3" w:rsidRPr="00EA292E" w:rsidRDefault="00A310F3" w:rsidP="00722B3D">
            <w:pPr>
              <w:autoSpaceDE w:val="0"/>
              <w:autoSpaceDN w:val="0"/>
              <w:adjustRightInd w:val="0"/>
              <w:rPr>
                <w:rFonts w:asciiTheme="majorHAnsi" w:hAnsiTheme="majorHAnsi" w:cs="Times New Roman"/>
                <w:sz w:val="22"/>
              </w:rPr>
            </w:pPr>
          </w:p>
        </w:tc>
        <w:tc>
          <w:tcPr>
            <w:tcW w:w="887" w:type="dxa"/>
          </w:tcPr>
          <w:p w:rsidR="00A310F3" w:rsidRPr="00EA292E" w:rsidRDefault="00A310F3" w:rsidP="00722B3D">
            <w:pPr>
              <w:autoSpaceDE w:val="0"/>
              <w:autoSpaceDN w:val="0"/>
              <w:adjustRightInd w:val="0"/>
              <w:rPr>
                <w:rFonts w:asciiTheme="majorHAnsi" w:hAnsiTheme="majorHAnsi" w:cs="Times New Roman"/>
                <w:sz w:val="22"/>
              </w:rPr>
            </w:pPr>
            <w:r w:rsidRPr="00EA292E">
              <w:rPr>
                <w:rFonts w:asciiTheme="majorHAnsi" w:hAnsiTheme="majorHAnsi" w:cs="Times New Roman"/>
                <w:sz w:val="22"/>
              </w:rPr>
              <w:t>M4</w:t>
            </w:r>
          </w:p>
        </w:tc>
        <w:tc>
          <w:tcPr>
            <w:tcW w:w="10703" w:type="dxa"/>
            <w:gridSpan w:val="7"/>
          </w:tcPr>
          <w:p w:rsidR="00A310F3" w:rsidRPr="009122E2" w:rsidRDefault="003A30E2" w:rsidP="0084786F">
            <w:pPr>
              <w:autoSpaceDE w:val="0"/>
              <w:autoSpaceDN w:val="0"/>
              <w:adjustRightInd w:val="0"/>
              <w:rPr>
                <w:rFonts w:asciiTheme="majorHAnsi" w:hAnsiTheme="majorHAnsi" w:cs="Times New Roman"/>
                <w:sz w:val="22"/>
              </w:rPr>
            </w:pPr>
            <w:r>
              <w:rPr>
                <w:rFonts w:asciiTheme="majorHAnsi" w:hAnsiTheme="majorHAnsi" w:cs="Calibri"/>
                <w:color w:val="000000"/>
              </w:rPr>
              <w:t>Mampu mengaplikasikan teori  dalam kehidupan khususnya dunia pendidikan, tugas guru secara profesional, memahami kode etik   keguruan.</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Deskripsi Singkat MK</w:t>
            </w:r>
          </w:p>
        </w:tc>
        <w:tc>
          <w:tcPr>
            <w:tcW w:w="11590" w:type="dxa"/>
            <w:gridSpan w:val="8"/>
          </w:tcPr>
          <w:p w:rsidR="0084786F" w:rsidRPr="00B67784" w:rsidRDefault="003A30E2" w:rsidP="003A30E2">
            <w:pPr>
              <w:pStyle w:val="ListParagraph"/>
              <w:ind w:left="0"/>
              <w:jc w:val="both"/>
              <w:rPr>
                <w:rFonts w:asciiTheme="majorHAnsi" w:eastAsia="Arial Unicode MS" w:hAnsiTheme="majorHAnsi" w:cs="Arial Unicode MS"/>
                <w:sz w:val="22"/>
              </w:rPr>
            </w:pPr>
            <w:r>
              <w:rPr>
                <w:lang w:val="sv-SE"/>
              </w:rPr>
              <w:t xml:space="preserve">Mata kuliah ini </w:t>
            </w:r>
            <w:r>
              <w:t>m</w:t>
            </w:r>
            <w:r>
              <w:rPr>
                <w:lang w:val="nl-NL"/>
              </w:rPr>
              <w:t xml:space="preserve">engkaji tentang karakter siswa SD/MI,  bagaimana merencanakan pembelajaran pada pembelajaran </w:t>
            </w:r>
            <w:r>
              <w:t>IPA</w:t>
            </w:r>
            <w:r>
              <w:rPr>
                <w:lang w:val="nl-NL"/>
              </w:rPr>
              <w:t xml:space="preserve"> di SD/MI menggunakan model-model pembelajaran yang inovatif</w:t>
            </w:r>
            <w:r>
              <w:t>.</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t>Materi Pembelajaran/ Pokok Bahasan</w:t>
            </w:r>
          </w:p>
        </w:tc>
        <w:tc>
          <w:tcPr>
            <w:tcW w:w="11590" w:type="dxa"/>
            <w:gridSpan w:val="8"/>
          </w:tcPr>
          <w:p w:rsidR="00471A84" w:rsidRDefault="00471A84" w:rsidP="00471A84">
            <w:pPr>
              <w:spacing w:line="276" w:lineRule="auto"/>
              <w:jc w:val="both"/>
            </w:pPr>
            <w:r>
              <w:rPr>
                <w:color w:val="000000"/>
              </w:rPr>
              <w:t xml:space="preserve">Mata kuliah ini membahas tentang </w:t>
            </w:r>
            <w:r>
              <w:t>:</w:t>
            </w:r>
          </w:p>
          <w:p w:rsidR="00471A84" w:rsidRDefault="00471A84" w:rsidP="00471A84">
            <w:pPr>
              <w:autoSpaceDE w:val="0"/>
              <w:autoSpaceDN w:val="0"/>
              <w:adjustRightInd w:val="0"/>
              <w:spacing w:line="276" w:lineRule="auto"/>
              <w:rPr>
                <w:rFonts w:eastAsia="Calibri"/>
              </w:rPr>
            </w:pPr>
            <w:r>
              <w:rPr>
                <w:rFonts w:eastAsia="Calibri"/>
              </w:rPr>
              <w:t>Pertemuan 1: PENGANTAR PERKULIAHAN.</w:t>
            </w:r>
          </w:p>
          <w:p w:rsidR="00471A84" w:rsidRDefault="00471A84" w:rsidP="00471A84">
            <w:pPr>
              <w:pStyle w:val="ListParagraph"/>
              <w:numPr>
                <w:ilvl w:val="1"/>
                <w:numId w:val="33"/>
              </w:numPr>
              <w:autoSpaceDE w:val="0"/>
              <w:autoSpaceDN w:val="0"/>
              <w:adjustRightInd w:val="0"/>
              <w:rPr>
                <w:rFonts w:eastAsia="Calibri"/>
              </w:rPr>
            </w:pPr>
            <w:r>
              <w:rPr>
                <w:rFonts w:eastAsia="Calibri"/>
              </w:rPr>
              <w:t>Hakekat pembelajaran IPA.</w:t>
            </w:r>
          </w:p>
          <w:p w:rsidR="00471A84" w:rsidRDefault="00471A84" w:rsidP="00471A84">
            <w:pPr>
              <w:pStyle w:val="ListParagraph"/>
              <w:numPr>
                <w:ilvl w:val="1"/>
                <w:numId w:val="33"/>
              </w:numPr>
              <w:autoSpaceDE w:val="0"/>
              <w:autoSpaceDN w:val="0"/>
              <w:adjustRightInd w:val="0"/>
              <w:rPr>
                <w:rFonts w:eastAsia="Calibri"/>
              </w:rPr>
            </w:pPr>
            <w:r>
              <w:rPr>
                <w:rFonts w:eastAsia="Calibri"/>
              </w:rPr>
              <w:t>Teori belajar (Piaget, Bruner, Vygotski).</w:t>
            </w:r>
          </w:p>
          <w:p w:rsidR="00471A84" w:rsidRDefault="00471A84" w:rsidP="00471A84">
            <w:pPr>
              <w:spacing w:line="276" w:lineRule="auto"/>
              <w:ind w:left="1281" w:hanging="1276"/>
              <w:rPr>
                <w:rFonts w:eastAsia="Times New Roman"/>
                <w:bCs/>
              </w:rPr>
            </w:pPr>
            <w:r>
              <w:rPr>
                <w:rFonts w:eastAsia="Calibri"/>
              </w:rPr>
              <w:t xml:space="preserve">Pertemuan 2: </w:t>
            </w:r>
            <w:r>
              <w:t xml:space="preserve">TAKSONOMI BLOOM RANAH KOGNITIF, </w:t>
            </w:r>
            <w:r>
              <w:rPr>
                <w:bCs/>
              </w:rPr>
              <w:t>AFEKTIF SIKAP-SIKAP ILMIAH DAN PSIKOMOTORIK/KETERAMPILAN ILMIAH.</w:t>
            </w:r>
          </w:p>
          <w:p w:rsidR="00471A84" w:rsidRDefault="00471A84" w:rsidP="00471A84">
            <w:pPr>
              <w:spacing w:line="276" w:lineRule="auto"/>
              <w:rPr>
                <w:rFonts w:eastAsia="Calibri"/>
              </w:rPr>
            </w:pPr>
            <w:r>
              <w:rPr>
                <w:rFonts w:eastAsia="Calibri"/>
              </w:rPr>
              <w:t>Pertemuan 3: HOTS (HIGHER ORDER THINKING SKILLS).</w:t>
            </w:r>
          </w:p>
          <w:p w:rsidR="00471A84" w:rsidRDefault="00471A84" w:rsidP="00471A84">
            <w:pPr>
              <w:autoSpaceDE w:val="0"/>
              <w:autoSpaceDN w:val="0"/>
              <w:adjustRightInd w:val="0"/>
              <w:spacing w:line="276" w:lineRule="auto"/>
              <w:rPr>
                <w:rFonts w:eastAsia="Calibri"/>
              </w:rPr>
            </w:pPr>
            <w:r>
              <w:rPr>
                <w:rFonts w:eastAsia="Calibri"/>
              </w:rPr>
              <w:t>Pertemuan 4: LITERASI IPA.</w:t>
            </w:r>
          </w:p>
          <w:p w:rsidR="00471A84" w:rsidRDefault="00471A84" w:rsidP="00471A84">
            <w:pPr>
              <w:autoSpaceDE w:val="0"/>
              <w:autoSpaceDN w:val="0"/>
              <w:adjustRightInd w:val="0"/>
              <w:spacing w:line="276" w:lineRule="auto"/>
              <w:rPr>
                <w:rFonts w:eastAsia="Calibri"/>
              </w:rPr>
            </w:pPr>
            <w:r>
              <w:rPr>
                <w:rFonts w:eastAsia="Calibri"/>
              </w:rPr>
              <w:t>Pertemuan 5: ANALISIS BUKU GURU DAN BUKU SISWA 2013 IPA KELAS RENDAH.</w:t>
            </w:r>
          </w:p>
          <w:p w:rsidR="00471A84" w:rsidRDefault="00471A84" w:rsidP="00471A84">
            <w:pPr>
              <w:autoSpaceDE w:val="0"/>
              <w:autoSpaceDN w:val="0"/>
              <w:adjustRightInd w:val="0"/>
              <w:spacing w:line="276" w:lineRule="auto"/>
              <w:rPr>
                <w:rFonts w:eastAsia="Calibri"/>
              </w:rPr>
            </w:pPr>
            <w:r>
              <w:rPr>
                <w:rFonts w:eastAsia="Calibri"/>
              </w:rPr>
              <w:t>Pertemuan 6: ANALISIS BUKU GURU DAN BUKU SISWA 2013 IPA KELAS TINGGI.</w:t>
            </w:r>
          </w:p>
          <w:p w:rsidR="00471A84" w:rsidRDefault="00471A84" w:rsidP="00471A84">
            <w:pPr>
              <w:autoSpaceDE w:val="0"/>
              <w:autoSpaceDN w:val="0"/>
              <w:adjustRightInd w:val="0"/>
              <w:spacing w:line="276" w:lineRule="auto"/>
              <w:rPr>
                <w:rFonts w:eastAsia="Calibri"/>
              </w:rPr>
            </w:pPr>
            <w:r>
              <w:rPr>
                <w:rFonts w:eastAsia="Calibri"/>
              </w:rPr>
              <w:t>Pertemuan 7: PRAKTIKUM.</w:t>
            </w:r>
          </w:p>
          <w:p w:rsidR="00471A84" w:rsidRDefault="00471A84" w:rsidP="00471A84">
            <w:pPr>
              <w:spacing w:line="276" w:lineRule="auto"/>
              <w:jc w:val="both"/>
              <w:rPr>
                <w:rFonts w:eastAsia="Calibri"/>
                <w:b/>
                <w:bCs/>
              </w:rPr>
            </w:pPr>
            <w:r>
              <w:rPr>
                <w:rFonts w:eastAsia="Calibri"/>
              </w:rPr>
              <w:t xml:space="preserve">Pertemuan 8: </w:t>
            </w:r>
            <w:r>
              <w:rPr>
                <w:rFonts w:eastAsia="Calibri"/>
                <w:b/>
                <w:bCs/>
              </w:rPr>
              <w:t>UJIAN TENGAH SEMESTER (UTS).</w:t>
            </w:r>
          </w:p>
          <w:p w:rsidR="00471A84" w:rsidRDefault="00471A84" w:rsidP="00471A84">
            <w:pPr>
              <w:autoSpaceDE w:val="0"/>
              <w:autoSpaceDN w:val="0"/>
              <w:adjustRightInd w:val="0"/>
              <w:spacing w:line="276" w:lineRule="auto"/>
              <w:rPr>
                <w:rFonts w:eastAsia="Calibri"/>
                <w:i/>
                <w:iCs/>
              </w:rPr>
            </w:pPr>
            <w:r>
              <w:rPr>
                <w:rFonts w:eastAsia="Calibri"/>
              </w:rPr>
              <w:t xml:space="preserve">Pertemuan 9: </w:t>
            </w:r>
            <w:r>
              <w:rPr>
                <w:rFonts w:eastAsia="Calibri"/>
                <w:i/>
                <w:iCs/>
              </w:rPr>
              <w:t xml:space="preserve">MIND MAPPING, PICTURE MAPPING </w:t>
            </w:r>
            <w:r>
              <w:rPr>
                <w:rFonts w:eastAsia="Calibri"/>
              </w:rPr>
              <w:t xml:space="preserve">DAN </w:t>
            </w:r>
            <w:r>
              <w:rPr>
                <w:rFonts w:eastAsia="Calibri"/>
                <w:i/>
                <w:iCs/>
              </w:rPr>
              <w:t>CONCEPT MAPPING.</w:t>
            </w:r>
          </w:p>
          <w:p w:rsidR="00471A84" w:rsidRDefault="00471A84" w:rsidP="00471A84">
            <w:pPr>
              <w:pStyle w:val="ListParagraph"/>
              <w:numPr>
                <w:ilvl w:val="1"/>
                <w:numId w:val="34"/>
              </w:numPr>
              <w:autoSpaceDE w:val="0"/>
              <w:autoSpaceDN w:val="0"/>
              <w:adjustRightInd w:val="0"/>
              <w:rPr>
                <w:rFonts w:eastAsia="Calibri"/>
              </w:rPr>
            </w:pPr>
            <w:r>
              <w:rPr>
                <w:rFonts w:eastAsia="Calibri"/>
                <w:i/>
                <w:iCs/>
              </w:rPr>
              <w:t xml:space="preserve">Mind Mapping </w:t>
            </w:r>
            <w:r>
              <w:rPr>
                <w:rFonts w:eastAsia="Calibri"/>
              </w:rPr>
              <w:t xml:space="preserve">dan </w:t>
            </w:r>
            <w:r>
              <w:rPr>
                <w:rFonts w:eastAsia="Calibri"/>
                <w:i/>
                <w:iCs/>
              </w:rPr>
              <w:t xml:space="preserve">Picture Mapping </w:t>
            </w:r>
            <w:r>
              <w:rPr>
                <w:rFonts w:eastAsia="Calibri"/>
              </w:rPr>
              <w:t>dalam IPA.</w:t>
            </w:r>
          </w:p>
          <w:p w:rsidR="00471A84" w:rsidRDefault="00471A84" w:rsidP="00471A84">
            <w:pPr>
              <w:pStyle w:val="ListParagraph"/>
              <w:numPr>
                <w:ilvl w:val="1"/>
                <w:numId w:val="34"/>
              </w:numPr>
              <w:autoSpaceDE w:val="0"/>
              <w:autoSpaceDN w:val="0"/>
              <w:adjustRightInd w:val="0"/>
              <w:rPr>
                <w:rFonts w:eastAsia="Calibri"/>
              </w:rPr>
            </w:pPr>
            <w:r>
              <w:rPr>
                <w:rFonts w:eastAsia="Calibri"/>
                <w:i/>
                <w:iCs/>
              </w:rPr>
              <w:t xml:space="preserve">Concept Mapping </w:t>
            </w:r>
            <w:r>
              <w:rPr>
                <w:rFonts w:eastAsia="Calibri"/>
              </w:rPr>
              <w:t>dalam IPA.</w:t>
            </w:r>
          </w:p>
          <w:p w:rsidR="00471A84" w:rsidRDefault="00471A84" w:rsidP="00471A84">
            <w:pPr>
              <w:autoSpaceDE w:val="0"/>
              <w:autoSpaceDN w:val="0"/>
              <w:adjustRightInd w:val="0"/>
              <w:spacing w:line="276" w:lineRule="auto"/>
              <w:rPr>
                <w:rFonts w:eastAsia="Calibri"/>
              </w:rPr>
            </w:pPr>
            <w:r>
              <w:rPr>
                <w:rFonts w:eastAsia="Calibri"/>
              </w:rPr>
              <w:t>Pertemuan 10: MEDIA PEMBELAJARAN IPA.</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t>Komik.</w:t>
            </w:r>
          </w:p>
          <w:p w:rsidR="00471A84" w:rsidRDefault="00471A84" w:rsidP="00471A84">
            <w:pPr>
              <w:pStyle w:val="ListParagraph"/>
              <w:numPr>
                <w:ilvl w:val="1"/>
                <w:numId w:val="34"/>
              </w:numPr>
              <w:autoSpaceDE w:val="0"/>
              <w:autoSpaceDN w:val="0"/>
              <w:adjustRightInd w:val="0"/>
              <w:rPr>
                <w:rFonts w:eastAsia="Calibri"/>
              </w:rPr>
            </w:pPr>
            <w:r>
              <w:rPr>
                <w:rFonts w:eastAsia="Calibri"/>
              </w:rPr>
              <w:t>Dongeng atau cerita.</w:t>
            </w:r>
          </w:p>
          <w:p w:rsidR="00471A84" w:rsidRDefault="00471A84" w:rsidP="00471A84">
            <w:pPr>
              <w:pStyle w:val="ListParagraph"/>
              <w:numPr>
                <w:ilvl w:val="1"/>
                <w:numId w:val="34"/>
              </w:numPr>
              <w:autoSpaceDE w:val="0"/>
              <w:autoSpaceDN w:val="0"/>
              <w:adjustRightInd w:val="0"/>
              <w:rPr>
                <w:rFonts w:eastAsia="Calibri"/>
              </w:rPr>
            </w:pPr>
            <w:r>
              <w:rPr>
                <w:rFonts w:eastAsia="Calibri"/>
              </w:rPr>
              <w:t>Berbagai media dua dan tiga dimensi serta media sederhana.</w:t>
            </w:r>
          </w:p>
          <w:p w:rsidR="00471A84" w:rsidRDefault="00471A84" w:rsidP="00471A84">
            <w:pPr>
              <w:autoSpaceDE w:val="0"/>
              <w:autoSpaceDN w:val="0"/>
              <w:adjustRightInd w:val="0"/>
              <w:spacing w:line="276" w:lineRule="auto"/>
              <w:rPr>
                <w:rFonts w:eastAsia="Calibri"/>
              </w:rPr>
            </w:pPr>
            <w:r>
              <w:rPr>
                <w:rFonts w:eastAsia="Calibri"/>
              </w:rPr>
              <w:t>Pertemuan 11: LEMBAR KERJA SISWA.</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t>Ciri-ciri LKS.</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t>Manfaat LKS dalam pembelajaran IPA.</w:t>
            </w:r>
          </w:p>
          <w:p w:rsidR="00471A84" w:rsidRDefault="00471A84" w:rsidP="00471A84">
            <w:pPr>
              <w:pStyle w:val="ListParagraph"/>
              <w:numPr>
                <w:ilvl w:val="4"/>
                <w:numId w:val="34"/>
              </w:numPr>
              <w:tabs>
                <w:tab w:val="num" w:pos="1422"/>
              </w:tabs>
              <w:autoSpaceDE w:val="0"/>
              <w:autoSpaceDN w:val="0"/>
              <w:adjustRightInd w:val="0"/>
              <w:ind w:left="1422"/>
              <w:rPr>
                <w:rFonts w:eastAsia="Calibri"/>
              </w:rPr>
            </w:pPr>
            <w:r>
              <w:rPr>
                <w:rFonts w:eastAsia="Calibri"/>
              </w:rPr>
              <w:t>Merancang LKS IPA di SD.</w:t>
            </w:r>
          </w:p>
          <w:p w:rsidR="00471A84" w:rsidRDefault="00471A84" w:rsidP="00471A84">
            <w:pPr>
              <w:autoSpaceDE w:val="0"/>
              <w:autoSpaceDN w:val="0"/>
              <w:adjustRightInd w:val="0"/>
              <w:spacing w:line="276" w:lineRule="auto"/>
              <w:rPr>
                <w:rFonts w:eastAsia="Calibri"/>
              </w:rPr>
            </w:pPr>
            <w:r>
              <w:rPr>
                <w:rFonts w:eastAsia="Calibri"/>
              </w:rPr>
              <w:t>Pertemuan 12: EVALUASI.</w:t>
            </w:r>
          </w:p>
          <w:p w:rsidR="00471A84" w:rsidRDefault="00471A84" w:rsidP="00471A84">
            <w:pPr>
              <w:pStyle w:val="ListParagraph"/>
              <w:numPr>
                <w:ilvl w:val="7"/>
                <w:numId w:val="34"/>
              </w:numPr>
              <w:tabs>
                <w:tab w:val="num" w:pos="1422"/>
              </w:tabs>
              <w:autoSpaceDE w:val="0"/>
              <w:autoSpaceDN w:val="0"/>
              <w:adjustRightInd w:val="0"/>
              <w:ind w:left="1422"/>
              <w:rPr>
                <w:rFonts w:eastAsia="Calibri"/>
              </w:rPr>
            </w:pPr>
            <w:r>
              <w:rPr>
                <w:rFonts w:eastAsia="Calibri"/>
              </w:rPr>
              <w:lastRenderedPageBreak/>
              <w:t>Asesmen.</w:t>
            </w:r>
          </w:p>
          <w:p w:rsidR="00471A84" w:rsidRDefault="00471A84" w:rsidP="00471A84">
            <w:pPr>
              <w:pStyle w:val="ListParagraph"/>
              <w:numPr>
                <w:ilvl w:val="7"/>
                <w:numId w:val="34"/>
              </w:numPr>
              <w:tabs>
                <w:tab w:val="num" w:pos="1422"/>
              </w:tabs>
              <w:autoSpaceDE w:val="0"/>
              <w:autoSpaceDN w:val="0"/>
              <w:adjustRightInd w:val="0"/>
              <w:ind w:left="1422"/>
              <w:rPr>
                <w:rFonts w:eastAsia="Calibri"/>
              </w:rPr>
            </w:pPr>
            <w:r>
              <w:rPr>
                <w:rFonts w:eastAsia="Calibri"/>
              </w:rPr>
              <w:t>Penilaian.</w:t>
            </w:r>
          </w:p>
          <w:p w:rsidR="00471A84" w:rsidRDefault="00471A84" w:rsidP="00471A84">
            <w:pPr>
              <w:pStyle w:val="ListParagraph"/>
              <w:numPr>
                <w:ilvl w:val="4"/>
                <w:numId w:val="34"/>
              </w:numPr>
              <w:tabs>
                <w:tab w:val="num" w:pos="1422"/>
                <w:tab w:val="num" w:pos="1564"/>
              </w:tabs>
              <w:autoSpaceDE w:val="0"/>
              <w:autoSpaceDN w:val="0"/>
              <w:adjustRightInd w:val="0"/>
              <w:ind w:left="1422"/>
              <w:rPr>
                <w:rFonts w:eastAsia="Calibri"/>
              </w:rPr>
            </w:pPr>
            <w:r>
              <w:rPr>
                <w:rFonts w:eastAsia="Calibri"/>
              </w:rPr>
              <w:t>Portofolio.</w:t>
            </w:r>
          </w:p>
          <w:p w:rsidR="00471A84" w:rsidRDefault="00471A84" w:rsidP="00471A84">
            <w:pPr>
              <w:pStyle w:val="ListParagraph"/>
              <w:numPr>
                <w:ilvl w:val="1"/>
                <w:numId w:val="34"/>
              </w:numPr>
              <w:autoSpaceDE w:val="0"/>
              <w:autoSpaceDN w:val="0"/>
              <w:adjustRightInd w:val="0"/>
              <w:rPr>
                <w:rFonts w:eastAsia="Calibri"/>
              </w:rPr>
            </w:pPr>
            <w:r>
              <w:rPr>
                <w:rFonts w:eastAsia="Calibri"/>
              </w:rPr>
              <w:t>Merancang alat evaluasi.</w:t>
            </w:r>
          </w:p>
          <w:p w:rsidR="00471A84" w:rsidRDefault="00471A84" w:rsidP="00471A84">
            <w:pPr>
              <w:autoSpaceDE w:val="0"/>
              <w:autoSpaceDN w:val="0"/>
              <w:adjustRightInd w:val="0"/>
              <w:spacing w:line="276" w:lineRule="auto"/>
              <w:rPr>
                <w:rFonts w:eastAsia="Calibri"/>
              </w:rPr>
            </w:pPr>
            <w:r>
              <w:rPr>
                <w:rFonts w:eastAsia="Calibri"/>
              </w:rPr>
              <w:t>Pertemuan 13: METODE PEMBELAJARAN.</w:t>
            </w:r>
          </w:p>
          <w:p w:rsidR="00471A84" w:rsidRDefault="00471A84" w:rsidP="00471A84">
            <w:pPr>
              <w:pStyle w:val="ListParagraph"/>
              <w:numPr>
                <w:ilvl w:val="4"/>
                <w:numId w:val="34"/>
              </w:numPr>
              <w:autoSpaceDE w:val="0"/>
              <w:autoSpaceDN w:val="0"/>
              <w:adjustRightInd w:val="0"/>
              <w:ind w:left="1422"/>
              <w:rPr>
                <w:rFonts w:eastAsia="Calibri"/>
              </w:rPr>
            </w:pPr>
            <w:r>
              <w:rPr>
                <w:rFonts w:eastAsia="Calibri"/>
              </w:rPr>
              <w:t>Berbagai metode pembelajaran IPA di SD.</w:t>
            </w:r>
          </w:p>
          <w:p w:rsidR="00471A84" w:rsidRDefault="00471A84" w:rsidP="00471A84">
            <w:pPr>
              <w:pStyle w:val="ListParagraph"/>
              <w:numPr>
                <w:ilvl w:val="4"/>
                <w:numId w:val="34"/>
              </w:numPr>
              <w:autoSpaceDE w:val="0"/>
              <w:autoSpaceDN w:val="0"/>
              <w:adjustRightInd w:val="0"/>
              <w:ind w:left="1422"/>
              <w:rPr>
                <w:rFonts w:eastAsia="Calibri"/>
              </w:rPr>
            </w:pPr>
            <w:r>
              <w:rPr>
                <w:rFonts w:eastAsia="Calibri"/>
              </w:rPr>
              <w:t>Pendekatan belajar IPA.</w:t>
            </w:r>
          </w:p>
          <w:p w:rsidR="00471A84" w:rsidRDefault="00471A84" w:rsidP="00471A84">
            <w:pPr>
              <w:pStyle w:val="ListParagraph"/>
              <w:numPr>
                <w:ilvl w:val="4"/>
                <w:numId w:val="34"/>
              </w:numPr>
              <w:autoSpaceDE w:val="0"/>
              <w:autoSpaceDN w:val="0"/>
              <w:adjustRightInd w:val="0"/>
              <w:ind w:left="1422"/>
              <w:rPr>
                <w:rFonts w:eastAsia="Calibri"/>
              </w:rPr>
            </w:pPr>
            <w:r>
              <w:rPr>
                <w:rFonts w:eastAsia="Calibri"/>
              </w:rPr>
              <w:t>Model pembelajaran IPA.</w:t>
            </w:r>
          </w:p>
          <w:p w:rsidR="00471A84" w:rsidRDefault="00471A84" w:rsidP="00471A84">
            <w:pPr>
              <w:autoSpaceDE w:val="0"/>
              <w:autoSpaceDN w:val="0"/>
              <w:adjustRightInd w:val="0"/>
              <w:spacing w:line="276" w:lineRule="auto"/>
              <w:rPr>
                <w:rFonts w:eastAsia="Calibri"/>
              </w:rPr>
            </w:pPr>
            <w:r>
              <w:rPr>
                <w:rFonts w:eastAsia="Calibri"/>
              </w:rPr>
              <w:t>Pertemuan 14: PERENCANAAN PEMBELAJARAN.</w:t>
            </w:r>
          </w:p>
          <w:p w:rsidR="00471A84" w:rsidRDefault="00471A84" w:rsidP="00471A84">
            <w:pPr>
              <w:pStyle w:val="ListParagraph"/>
              <w:numPr>
                <w:ilvl w:val="7"/>
                <w:numId w:val="34"/>
              </w:numPr>
              <w:autoSpaceDE w:val="0"/>
              <w:autoSpaceDN w:val="0"/>
              <w:adjustRightInd w:val="0"/>
              <w:ind w:left="1422"/>
              <w:rPr>
                <w:rFonts w:eastAsia="Calibri"/>
              </w:rPr>
            </w:pPr>
            <w:r>
              <w:rPr>
                <w:rFonts w:eastAsia="Calibri"/>
              </w:rPr>
              <w:t>Format RPP dalam pembelajaran tematik terpadu di SD kurikulum 2013.</w:t>
            </w:r>
          </w:p>
          <w:p w:rsidR="00471A84" w:rsidRDefault="00471A84" w:rsidP="00471A84">
            <w:pPr>
              <w:pStyle w:val="ListParagraph"/>
              <w:numPr>
                <w:ilvl w:val="7"/>
                <w:numId w:val="34"/>
              </w:numPr>
              <w:autoSpaceDE w:val="0"/>
              <w:autoSpaceDN w:val="0"/>
              <w:adjustRightInd w:val="0"/>
              <w:ind w:left="1422"/>
              <w:rPr>
                <w:rFonts w:eastAsia="Calibri"/>
              </w:rPr>
            </w:pPr>
            <w:r>
              <w:rPr>
                <w:rFonts w:eastAsia="Calibri"/>
              </w:rPr>
              <w:t>Merancang RPP tematik terpadu kurikulum SD 2013.</w:t>
            </w:r>
          </w:p>
          <w:p w:rsidR="00471A84" w:rsidRDefault="00471A84" w:rsidP="00471A84">
            <w:pPr>
              <w:spacing w:line="276" w:lineRule="auto"/>
              <w:jc w:val="both"/>
              <w:rPr>
                <w:rFonts w:eastAsia="Times New Roman"/>
              </w:rPr>
            </w:pPr>
            <w:r>
              <w:rPr>
                <w:rFonts w:eastAsia="Calibri"/>
              </w:rPr>
              <w:t xml:space="preserve">Pertemuan 15: </w:t>
            </w:r>
            <w:r>
              <w:t>LATIHAN MEMBELAJARKAN/SIMULASI SISWA SD DAN RIVIEW.</w:t>
            </w:r>
          </w:p>
          <w:p w:rsidR="00AC228B" w:rsidRPr="00B8191A" w:rsidRDefault="00471A84" w:rsidP="00471A84">
            <w:pPr>
              <w:pStyle w:val="ListParagraph"/>
              <w:numPr>
                <w:ilvl w:val="0"/>
                <w:numId w:val="4"/>
              </w:numPr>
              <w:ind w:left="317" w:hanging="317"/>
              <w:jc w:val="both"/>
              <w:rPr>
                <w:rFonts w:asciiTheme="majorHAnsi" w:hAnsiTheme="majorHAnsi" w:cs="Times New Roman"/>
                <w:sz w:val="22"/>
                <w:szCs w:val="24"/>
              </w:rPr>
            </w:pPr>
            <w:r>
              <w:t xml:space="preserve">Pertemuan 16: </w:t>
            </w:r>
            <w:r>
              <w:rPr>
                <w:b/>
              </w:rPr>
              <w:t>UJIAN AKHIR SEMESTER (UAS)</w:t>
            </w:r>
          </w:p>
        </w:tc>
      </w:tr>
      <w:tr w:rsidR="0084786F" w:rsidRPr="00EA292E" w:rsidTr="00355CA2">
        <w:tc>
          <w:tcPr>
            <w:tcW w:w="2977" w:type="dxa"/>
            <w:gridSpan w:val="2"/>
          </w:tcPr>
          <w:p w:rsidR="0084786F" w:rsidRPr="00710BDA" w:rsidRDefault="0084786F" w:rsidP="00710BDA">
            <w:pPr>
              <w:autoSpaceDE w:val="0"/>
              <w:autoSpaceDN w:val="0"/>
              <w:adjustRightInd w:val="0"/>
              <w:jc w:val="center"/>
              <w:rPr>
                <w:rFonts w:asciiTheme="majorHAnsi" w:hAnsiTheme="majorHAnsi" w:cs="Times New Roman"/>
                <w:b/>
                <w:sz w:val="22"/>
              </w:rPr>
            </w:pPr>
            <w:r w:rsidRPr="00710BDA">
              <w:rPr>
                <w:rFonts w:asciiTheme="majorHAnsi" w:hAnsiTheme="majorHAnsi" w:cs="Times New Roman"/>
                <w:b/>
                <w:sz w:val="22"/>
              </w:rPr>
              <w:lastRenderedPageBreak/>
              <w:t>Pustaka</w:t>
            </w:r>
          </w:p>
        </w:tc>
        <w:tc>
          <w:tcPr>
            <w:tcW w:w="11590" w:type="dxa"/>
            <w:gridSpan w:val="8"/>
          </w:tcPr>
          <w:p w:rsidR="00471A84" w:rsidRDefault="00471A84" w:rsidP="00471A84">
            <w:pPr>
              <w:pStyle w:val="ListParagraph"/>
              <w:numPr>
                <w:ilvl w:val="0"/>
                <w:numId w:val="35"/>
              </w:numPr>
              <w:ind w:left="430"/>
              <w:jc w:val="both"/>
              <w:rPr>
                <w:i/>
                <w:iCs/>
                <w:lang w:val="sv-SE"/>
              </w:rPr>
            </w:pPr>
            <w:r>
              <w:t>Jurnal-jurnal Nasional dan Internasional terindex yang relevan.</w:t>
            </w:r>
          </w:p>
          <w:p w:rsidR="00471A84" w:rsidRDefault="00471A84" w:rsidP="00471A84">
            <w:pPr>
              <w:pStyle w:val="ListParagraph"/>
              <w:numPr>
                <w:ilvl w:val="0"/>
                <w:numId w:val="35"/>
              </w:numPr>
              <w:ind w:left="430"/>
              <w:jc w:val="both"/>
              <w:rPr>
                <w:i/>
                <w:iCs/>
                <w:lang w:val="sv-SE"/>
              </w:rPr>
            </w:pPr>
            <w:r>
              <w:t>Buku Pelajaran IPA SD/MI kelas I-6.</w:t>
            </w:r>
          </w:p>
          <w:p w:rsidR="00471A84" w:rsidRDefault="00471A84" w:rsidP="00471A84">
            <w:pPr>
              <w:pStyle w:val="ListParagraph"/>
              <w:numPr>
                <w:ilvl w:val="0"/>
                <w:numId w:val="35"/>
              </w:numPr>
              <w:ind w:left="430"/>
              <w:jc w:val="both"/>
              <w:rPr>
                <w:rFonts w:eastAsia="Times New Roman"/>
                <w:i/>
                <w:iCs/>
                <w:lang w:val="sv-SE"/>
              </w:rPr>
            </w:pPr>
            <w:proofErr w:type="spellStart"/>
            <w:r>
              <w:rPr>
                <w:rFonts w:eastAsia="Calibri"/>
                <w:lang w:val="en-US"/>
              </w:rPr>
              <w:t>Amalia</w:t>
            </w:r>
            <w:proofErr w:type="spellEnd"/>
            <w:r>
              <w:rPr>
                <w:rFonts w:eastAsia="Calibri"/>
                <w:lang w:val="en-US"/>
              </w:rPr>
              <w:t xml:space="preserve"> </w:t>
            </w:r>
            <w:proofErr w:type="spellStart"/>
            <w:r>
              <w:rPr>
                <w:rFonts w:eastAsia="Calibri"/>
                <w:lang w:val="en-US"/>
              </w:rPr>
              <w:t>Sepriati</w:t>
            </w:r>
            <w:proofErr w:type="spellEnd"/>
            <w:r>
              <w:rPr>
                <w:rFonts w:eastAsia="Calibri"/>
                <w:lang w:val="en-US"/>
              </w:rPr>
              <w:t xml:space="preserve"> </w:t>
            </w:r>
            <w:proofErr w:type="spellStart"/>
            <w:r>
              <w:rPr>
                <w:rFonts w:eastAsia="Calibri"/>
                <w:lang w:val="en-US"/>
              </w:rPr>
              <w:t>dkk</w:t>
            </w:r>
            <w:proofErr w:type="spellEnd"/>
            <w:r>
              <w:rPr>
                <w:rFonts w:eastAsia="Calibri"/>
                <w:lang w:val="en-US"/>
              </w:rPr>
              <w:t xml:space="preserve"> </w:t>
            </w:r>
            <w:proofErr w:type="spellStart"/>
            <w:r>
              <w:rPr>
                <w:rFonts w:eastAsia="Calibri"/>
                <w:lang w:val="en-US"/>
              </w:rPr>
              <w:t>Pembelajaran</w:t>
            </w:r>
            <w:proofErr w:type="spellEnd"/>
            <w:r>
              <w:rPr>
                <w:rFonts w:eastAsia="Calibri"/>
                <w:lang w:val="en-US"/>
              </w:rPr>
              <w:t xml:space="preserve"> IPA di SD. </w:t>
            </w:r>
            <w:proofErr w:type="spellStart"/>
            <w:r>
              <w:rPr>
                <w:rFonts w:eastAsia="Calibri"/>
                <w:lang w:val="en-US"/>
              </w:rPr>
              <w:t>Universitas</w:t>
            </w:r>
            <w:proofErr w:type="spellEnd"/>
            <w:r>
              <w:rPr>
                <w:rFonts w:eastAsia="Calibri"/>
                <w:lang w:val="en-US"/>
              </w:rPr>
              <w:t xml:space="preserve"> Terbuka</w:t>
            </w:r>
          </w:p>
          <w:p w:rsidR="0084786F" w:rsidRPr="00471A84" w:rsidRDefault="0084786F" w:rsidP="00471A84">
            <w:pPr>
              <w:jc w:val="both"/>
              <w:rPr>
                <w:rFonts w:asciiTheme="majorHAnsi" w:hAnsiTheme="majorHAnsi" w:cstheme="majorBidi"/>
                <w:szCs w:val="24"/>
                <w:lang w:val="en-US"/>
              </w:rPr>
            </w:pPr>
          </w:p>
        </w:tc>
      </w:tr>
      <w:tr w:rsidR="007063D5" w:rsidRPr="00EA292E" w:rsidTr="007063D5">
        <w:tc>
          <w:tcPr>
            <w:tcW w:w="2977" w:type="dxa"/>
            <w:gridSpan w:val="2"/>
            <w:vMerge w:val="restart"/>
            <w:vAlign w:val="center"/>
          </w:tcPr>
          <w:p w:rsidR="007063D5" w:rsidRPr="00710BDA" w:rsidRDefault="007063D5" w:rsidP="007063D5">
            <w:pPr>
              <w:autoSpaceDE w:val="0"/>
              <w:autoSpaceDN w:val="0"/>
              <w:adjustRightInd w:val="0"/>
              <w:jc w:val="both"/>
              <w:rPr>
                <w:rFonts w:asciiTheme="majorHAnsi" w:hAnsiTheme="majorHAnsi" w:cs="Times New Roman"/>
                <w:b/>
                <w:sz w:val="22"/>
              </w:rPr>
            </w:pPr>
            <w:r w:rsidRPr="00710BDA">
              <w:rPr>
                <w:rFonts w:asciiTheme="majorHAnsi" w:hAnsiTheme="majorHAnsi" w:cs="Times New Roman"/>
                <w:b/>
                <w:sz w:val="22"/>
              </w:rPr>
              <w:t>Media Pembelajaran</w:t>
            </w:r>
          </w:p>
        </w:tc>
        <w:tc>
          <w:tcPr>
            <w:tcW w:w="5795" w:type="dxa"/>
            <w:gridSpan w:val="6"/>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Lunak</w:t>
            </w:r>
          </w:p>
        </w:tc>
        <w:tc>
          <w:tcPr>
            <w:tcW w:w="5795" w:type="dxa"/>
            <w:gridSpan w:val="2"/>
          </w:tcPr>
          <w:p w:rsidR="007063D5" w:rsidRPr="007063D5" w:rsidRDefault="007063D5" w:rsidP="00722B3D">
            <w:pPr>
              <w:autoSpaceDE w:val="0"/>
              <w:autoSpaceDN w:val="0"/>
              <w:adjustRightInd w:val="0"/>
              <w:rPr>
                <w:rFonts w:asciiTheme="majorHAnsi" w:hAnsiTheme="majorHAnsi" w:cs="Times New Roman"/>
                <w:b/>
                <w:bCs/>
                <w:sz w:val="22"/>
              </w:rPr>
            </w:pPr>
            <w:r w:rsidRPr="007063D5">
              <w:rPr>
                <w:rFonts w:asciiTheme="majorHAnsi" w:hAnsiTheme="majorHAnsi" w:cs="Times New Roman"/>
                <w:b/>
                <w:bCs/>
                <w:sz w:val="22"/>
              </w:rPr>
              <w:t>Perangkat Keras</w:t>
            </w:r>
          </w:p>
        </w:tc>
      </w:tr>
      <w:tr w:rsidR="007063D5" w:rsidRPr="00EA292E" w:rsidTr="00311655">
        <w:tc>
          <w:tcPr>
            <w:tcW w:w="2977" w:type="dxa"/>
            <w:gridSpan w:val="2"/>
            <w:vMerge/>
          </w:tcPr>
          <w:p w:rsidR="007063D5" w:rsidRPr="00710BDA" w:rsidRDefault="007063D5" w:rsidP="00710BDA">
            <w:pPr>
              <w:autoSpaceDE w:val="0"/>
              <w:autoSpaceDN w:val="0"/>
              <w:adjustRightInd w:val="0"/>
              <w:jc w:val="center"/>
              <w:rPr>
                <w:rFonts w:asciiTheme="majorHAnsi" w:hAnsiTheme="majorHAnsi" w:cs="Times New Roman"/>
                <w:b/>
                <w:sz w:val="22"/>
              </w:rPr>
            </w:pPr>
          </w:p>
        </w:tc>
        <w:tc>
          <w:tcPr>
            <w:tcW w:w="5795" w:type="dxa"/>
            <w:gridSpan w:val="6"/>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r w:rsidR="003725BD">
              <w:rPr>
                <w:rFonts w:asciiTheme="majorHAnsi" w:hAnsiTheme="majorHAnsi" w:cs="Times New Roman"/>
                <w:sz w:val="22"/>
              </w:rPr>
              <w:t xml:space="preserve"> microsoft power point, miscrosoft word, youtube</w:t>
            </w:r>
          </w:p>
        </w:tc>
        <w:tc>
          <w:tcPr>
            <w:tcW w:w="5795" w:type="dxa"/>
            <w:gridSpan w:val="2"/>
          </w:tcPr>
          <w:p w:rsidR="007063D5" w:rsidRPr="00EA292E" w:rsidRDefault="003725BD" w:rsidP="00722B3D">
            <w:pPr>
              <w:autoSpaceDE w:val="0"/>
              <w:autoSpaceDN w:val="0"/>
              <w:adjustRightInd w:val="0"/>
              <w:rPr>
                <w:rFonts w:asciiTheme="majorHAnsi" w:hAnsiTheme="majorHAnsi" w:cs="Times New Roman"/>
                <w:sz w:val="22"/>
              </w:rPr>
            </w:pPr>
            <w:r>
              <w:rPr>
                <w:rFonts w:asciiTheme="majorHAnsi" w:hAnsiTheme="majorHAnsi" w:cs="Times New Roman"/>
                <w:sz w:val="22"/>
              </w:rPr>
              <w:t xml:space="preserve">Notebook, </w:t>
            </w:r>
            <w:r w:rsidR="007063D5" w:rsidRPr="00EA292E">
              <w:rPr>
                <w:rFonts w:asciiTheme="majorHAnsi" w:hAnsiTheme="majorHAnsi" w:cs="Times New Roman"/>
                <w:sz w:val="22"/>
              </w:rPr>
              <w:t>LCD/ Proyektor</w:t>
            </w:r>
            <w:r>
              <w:rPr>
                <w:rFonts w:asciiTheme="majorHAnsi" w:hAnsiTheme="majorHAnsi" w:cs="Times New Roman"/>
                <w:sz w:val="22"/>
              </w:rPr>
              <w:t>, buku dan infocus</w:t>
            </w: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Team Teaching</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p>
        </w:tc>
      </w:tr>
      <w:tr w:rsidR="007063D5" w:rsidRPr="00EA292E" w:rsidTr="00355CA2">
        <w:tc>
          <w:tcPr>
            <w:tcW w:w="2977" w:type="dxa"/>
            <w:gridSpan w:val="2"/>
          </w:tcPr>
          <w:p w:rsidR="007063D5" w:rsidRPr="00710BDA" w:rsidRDefault="007063D5" w:rsidP="007063D5">
            <w:pPr>
              <w:autoSpaceDE w:val="0"/>
              <w:autoSpaceDN w:val="0"/>
              <w:adjustRightInd w:val="0"/>
              <w:jc w:val="both"/>
              <w:rPr>
                <w:rFonts w:asciiTheme="majorHAnsi" w:hAnsiTheme="majorHAnsi" w:cs="Times New Roman"/>
                <w:b/>
                <w:sz w:val="22"/>
              </w:rPr>
            </w:pPr>
            <w:r>
              <w:rPr>
                <w:rFonts w:asciiTheme="majorHAnsi" w:hAnsiTheme="majorHAnsi" w:cs="Times New Roman"/>
                <w:b/>
                <w:sz w:val="22"/>
              </w:rPr>
              <w:t>Mata kuliah prasyarat</w:t>
            </w:r>
          </w:p>
        </w:tc>
        <w:tc>
          <w:tcPr>
            <w:tcW w:w="11590" w:type="dxa"/>
            <w:gridSpan w:val="8"/>
          </w:tcPr>
          <w:p w:rsidR="007063D5" w:rsidRPr="00EA292E" w:rsidRDefault="007063D5" w:rsidP="00722B3D">
            <w:pPr>
              <w:autoSpaceDE w:val="0"/>
              <w:autoSpaceDN w:val="0"/>
              <w:adjustRightInd w:val="0"/>
              <w:rPr>
                <w:rFonts w:asciiTheme="majorHAnsi" w:hAnsiTheme="majorHAnsi" w:cs="Times New Roman"/>
                <w:sz w:val="22"/>
              </w:rPr>
            </w:pPr>
            <w:r>
              <w:rPr>
                <w:rFonts w:asciiTheme="majorHAnsi" w:hAnsiTheme="majorHAnsi" w:cs="Times New Roman"/>
                <w:sz w:val="22"/>
              </w:rPr>
              <w:t>-</w:t>
            </w:r>
          </w:p>
        </w:tc>
      </w:tr>
    </w:tbl>
    <w:p w:rsidR="005A3CBA" w:rsidRDefault="005A3CBA" w:rsidP="005A3CBA">
      <w:pPr>
        <w:rPr>
          <w:rFonts w:cs="Times New Roman"/>
          <w:sz w:val="22"/>
          <w:lang w:val="en-US"/>
        </w:rPr>
      </w:pPr>
    </w:p>
    <w:p w:rsidR="00FA499B" w:rsidRDefault="00FA499B">
      <w:pPr>
        <w:rPr>
          <w:b/>
          <w:szCs w:val="20"/>
        </w:rPr>
      </w:pPr>
      <w:r>
        <w:rPr>
          <w:b/>
          <w:szCs w:val="20"/>
        </w:rPr>
        <w:br w:type="page"/>
      </w:r>
    </w:p>
    <w:p w:rsidR="006B7572" w:rsidRDefault="006B7572" w:rsidP="006B7572">
      <w:pPr>
        <w:jc w:val="center"/>
        <w:rPr>
          <w:b/>
          <w:szCs w:val="20"/>
        </w:rPr>
      </w:pPr>
      <w:r>
        <w:rPr>
          <w:b/>
          <w:szCs w:val="20"/>
        </w:rPr>
        <w:lastRenderedPageBreak/>
        <w:t>Rencana Pembelajaran</w:t>
      </w:r>
    </w:p>
    <w:p w:rsidR="006B7572" w:rsidRDefault="006B7572" w:rsidP="006B7572">
      <w:pPr>
        <w:jc w:val="both"/>
        <w:rPr>
          <w:b/>
          <w:szCs w:val="20"/>
        </w:rPr>
      </w:pPr>
    </w:p>
    <w:tbl>
      <w:tblPr>
        <w:tblStyle w:val="TableGrid"/>
        <w:tblW w:w="14565" w:type="dxa"/>
        <w:tblLayout w:type="fixed"/>
        <w:tblLook w:val="04A0" w:firstRow="1" w:lastRow="0" w:firstColumn="1" w:lastColumn="0" w:noHBand="0" w:noVBand="1"/>
      </w:tblPr>
      <w:tblGrid>
        <w:gridCol w:w="2940"/>
        <w:gridCol w:w="1704"/>
        <w:gridCol w:w="2409"/>
        <w:gridCol w:w="1843"/>
        <w:gridCol w:w="2268"/>
        <w:gridCol w:w="2409"/>
        <w:gridCol w:w="992"/>
      </w:tblGrid>
      <w:tr w:rsidR="006B7572" w:rsidTr="006B7572">
        <w:trPr>
          <w:tblHeader/>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Bahan Kajian (Materi Ajar)</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Alokasi Waktu/Jumlah Pertemuan</w:t>
            </w:r>
          </w:p>
          <w:p w:rsidR="006B7572" w:rsidRDefault="006B7572">
            <w:pPr>
              <w:spacing w:line="276" w:lineRule="auto"/>
              <w:jc w:val="center"/>
              <w:rPr>
                <w:rFonts w:eastAsia="Times New Roman" w:cs="Times New Roman"/>
                <w:b/>
                <w:sz w:val="18"/>
                <w:szCs w:val="20"/>
              </w:rPr>
            </w:pPr>
            <w:r>
              <w:rPr>
                <w:b/>
                <w:sz w:val="18"/>
                <w:szCs w:val="20"/>
              </w:rPr>
              <w:t>(Pertemuan Ke-)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Kemampuan Akhir yang Diharapkan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Metode Pembelajaran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Pengalaman Belajar Mahasiswa (Deskripsi Tugas)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Kriteria Penilaian (Indikator)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B7572" w:rsidRDefault="006B7572">
            <w:pPr>
              <w:spacing w:line="276" w:lineRule="auto"/>
              <w:jc w:val="center"/>
              <w:rPr>
                <w:rFonts w:eastAsia="Times New Roman" w:cs="Times New Roman"/>
                <w:b/>
                <w:sz w:val="18"/>
                <w:szCs w:val="20"/>
              </w:rPr>
            </w:pPr>
            <w:r>
              <w:rPr>
                <w:b/>
                <w:sz w:val="18"/>
                <w:szCs w:val="20"/>
              </w:rPr>
              <w:t>Bobot Nilai</w:t>
            </w:r>
          </w:p>
        </w:tc>
      </w:tr>
      <w:tr w:rsidR="006B7572" w:rsidTr="006B7572">
        <w:trPr>
          <w:trHeight w:val="926"/>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lang w:val="fi-FI"/>
              </w:rPr>
              <w:t xml:space="preserve">Pengantar Perkuliahan: </w:t>
            </w:r>
          </w:p>
          <w:p w:rsidR="006B7572" w:rsidRDefault="006B7572" w:rsidP="006B7572">
            <w:pPr>
              <w:pStyle w:val="ListParagraph"/>
              <w:numPr>
                <w:ilvl w:val="0"/>
                <w:numId w:val="36"/>
              </w:numPr>
              <w:spacing w:after="200" w:line="276" w:lineRule="auto"/>
              <w:ind w:left="426"/>
              <w:rPr>
                <w:sz w:val="18"/>
                <w:szCs w:val="18"/>
                <w:lang w:val="fi-FI"/>
              </w:rPr>
            </w:pPr>
            <w:r>
              <w:rPr>
                <w:sz w:val="18"/>
                <w:szCs w:val="18"/>
              </w:rPr>
              <w:t>Hakekat pembelajaran IPA.</w:t>
            </w:r>
          </w:p>
          <w:p w:rsidR="006B7572" w:rsidRDefault="006B7572" w:rsidP="006B7572">
            <w:pPr>
              <w:pStyle w:val="ListParagraph"/>
              <w:numPr>
                <w:ilvl w:val="0"/>
                <w:numId w:val="36"/>
              </w:numPr>
              <w:spacing w:line="276" w:lineRule="auto"/>
              <w:ind w:left="426"/>
              <w:rPr>
                <w:rFonts w:eastAsia="Times New Roman"/>
                <w:sz w:val="18"/>
                <w:szCs w:val="18"/>
                <w:lang w:val="fi-FI"/>
              </w:rPr>
            </w:pPr>
            <w:r>
              <w:rPr>
                <w:sz w:val="18"/>
                <w:szCs w:val="18"/>
              </w:rPr>
              <w:t>Teori-teori belajar ( Piaget, Bruner, Vygotski).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t>Mahasiswa mengetahui seluruh materi pokok yang akan diberikan dosen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Ceramah dan Tanya Jawab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lang w:val="sv-SE"/>
              </w:rPr>
            </w:pPr>
            <w:r>
              <w:rPr>
                <w:sz w:val="18"/>
                <w:szCs w:val="18"/>
                <w:lang w:val="sv-SE"/>
              </w:rPr>
              <w:t>Mahasiswa dapat mengikuti materi dengan baik</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Pemahaman mahasiswa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p>
        </w:tc>
      </w:tr>
      <w:tr w:rsidR="006B7572" w:rsidTr="006B7572">
        <w:trPr>
          <w:trHeight w:val="713"/>
        </w:trPr>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jc w:val="both"/>
              <w:rPr>
                <w:rFonts w:eastAsia="Times New Roman" w:cs="Times New Roman"/>
                <w:sz w:val="18"/>
                <w:szCs w:val="18"/>
              </w:rPr>
            </w:pPr>
            <w:r>
              <w:rPr>
                <w:sz w:val="18"/>
                <w:szCs w:val="18"/>
              </w:rPr>
              <w:t xml:space="preserve">Taksonomi bloom ranah kognitif, </w:t>
            </w:r>
            <w:r>
              <w:rPr>
                <w:bCs/>
                <w:sz w:val="18"/>
                <w:szCs w:val="18"/>
              </w:rPr>
              <w:t>afektif sikap-sikap ilmiah dan psikomotorik/keterampilan ilmiah.</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lang w:val="fi-FI"/>
              </w:rPr>
              <w:t xml:space="preserve">Setelah mengikuti proses perkuliahan mahasiswa diharapkan dapat </w:t>
            </w:r>
            <w:r>
              <w:rPr>
                <w:sz w:val="18"/>
                <w:szCs w:val="18"/>
              </w:rPr>
              <w:t xml:space="preserve">memahami taksonomi bloom ranah kognitif, </w:t>
            </w:r>
            <w:r>
              <w:rPr>
                <w:bCs/>
                <w:sz w:val="18"/>
                <w:szCs w:val="18"/>
              </w:rPr>
              <w:t>afektif sikap-sikap ilmiah dan psikomotorik/keterampilan ilmiah.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 xml:space="preserve">Mahasiswa dapat memahami materi tentang taksonomi bloom ranah kognitif, </w:t>
            </w:r>
            <w:r>
              <w:rPr>
                <w:bCs/>
                <w:sz w:val="18"/>
                <w:szCs w:val="18"/>
              </w:rPr>
              <w:t>afektif sikap-sikap ilmiah dan psikomotorik/keterampilan ilmiah.</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sz w:val="18"/>
                <w:szCs w:val="18"/>
              </w:rPr>
            </w:pP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jc w:val="both"/>
              <w:rPr>
                <w:rFonts w:eastAsia="Calibri" w:cs="Times New Roman"/>
                <w:sz w:val="18"/>
                <w:szCs w:val="18"/>
              </w:rPr>
            </w:pPr>
            <w:r>
              <w:rPr>
                <w:bCs/>
                <w:sz w:val="18"/>
                <w:szCs w:val="18"/>
              </w:rPr>
              <w:t>Hots ( higher Order Thinking Skills).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w:t>
            </w:r>
            <w:r>
              <w:rPr>
                <w:sz w:val="18"/>
                <w:szCs w:val="18"/>
              </w:rPr>
              <w:t xml:space="preserve">mampu memahami </w:t>
            </w:r>
            <w:r>
              <w:rPr>
                <w:bCs/>
                <w:sz w:val="18"/>
                <w:szCs w:val="18"/>
              </w:rPr>
              <w:t>Hots ( higher Order Thinking Skills).</w:t>
            </w:r>
          </w:p>
          <w:p w:rsidR="006B7572" w:rsidRDefault="006B7572">
            <w:pPr>
              <w:spacing w:line="276" w:lineRule="auto"/>
              <w:rPr>
                <w:rFonts w:eastAsia="Times New Roman" w:cs="Times New Roman"/>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 xml:space="preserve">Mahasiswa dapat memahami materi tentang </w:t>
            </w:r>
            <w:r>
              <w:rPr>
                <w:bCs/>
                <w:sz w:val="18"/>
                <w:szCs w:val="18"/>
              </w:rPr>
              <w:t>Hots ( higher Order Thinking Skills).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Sikap dan pemahaman</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Literasi IPA.</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memahami </w:t>
            </w:r>
            <w:r>
              <w:rPr>
                <w:sz w:val="18"/>
                <w:szCs w:val="18"/>
              </w:rPr>
              <w:t>literasi IPA.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dapat memahami, mengkaji dan mengetahui tentang literasi IPA.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Analisis buku guru dan buku siswa 2013 kelas rendah.</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w:t>
            </w:r>
            <w:r>
              <w:rPr>
                <w:rFonts w:eastAsia="Calibri"/>
                <w:sz w:val="18"/>
                <w:szCs w:val="18"/>
              </w:rPr>
              <w:t xml:space="preserve">menganalisis </w:t>
            </w:r>
            <w:r>
              <w:rPr>
                <w:sz w:val="18"/>
                <w:szCs w:val="18"/>
              </w:rPr>
              <w:t>buku guru dan buku siswa 2013 kelas rendah.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dapat memahami, menganalisis guru dan buku siswa 2013 kelas rendah.</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 xml:space="preserve">Analisis buku guru dan buku siswa </w:t>
            </w:r>
            <w:r>
              <w:rPr>
                <w:sz w:val="18"/>
                <w:szCs w:val="18"/>
              </w:rPr>
              <w:lastRenderedPageBreak/>
              <w:t>2013 kelas tinggi.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VI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w:t>
            </w:r>
            <w:r>
              <w:rPr>
                <w:sz w:val="18"/>
                <w:szCs w:val="18"/>
                <w:lang w:val="fi-FI"/>
              </w:rPr>
              <w:lastRenderedPageBreak/>
              <w:t xml:space="preserve">perkuliahan mahasiswa diharapkan </w:t>
            </w:r>
            <w:r>
              <w:rPr>
                <w:sz w:val="18"/>
                <w:szCs w:val="18"/>
              </w:rPr>
              <w:t>dapat mengalisis buku guru dan buku siswa 2013 kelas tinggi.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Diskusi kelompok</w:t>
            </w:r>
          </w:p>
          <w:p w:rsidR="006B7572" w:rsidRDefault="006B7572">
            <w:pPr>
              <w:spacing w:line="276" w:lineRule="auto"/>
              <w:rPr>
                <w:sz w:val="18"/>
                <w:szCs w:val="18"/>
              </w:rPr>
            </w:pPr>
            <w:r>
              <w:rPr>
                <w:sz w:val="18"/>
                <w:szCs w:val="18"/>
              </w:rPr>
              <w:lastRenderedPageBreak/>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Times New Roman" w:cs="Times New Roman"/>
                <w:sz w:val="18"/>
                <w:szCs w:val="18"/>
              </w:rPr>
            </w:pPr>
            <w:r>
              <w:rPr>
                <w:sz w:val="18"/>
                <w:szCs w:val="18"/>
              </w:rPr>
              <w:lastRenderedPageBreak/>
              <w:t xml:space="preserve">Mahasiswa dapat </w:t>
            </w:r>
            <w:r>
              <w:rPr>
                <w:sz w:val="18"/>
                <w:szCs w:val="18"/>
              </w:rPr>
              <w:lastRenderedPageBreak/>
              <w:t>memahami, mengalisis buku guru dan buku siswa 2013 kelas tinggi.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lastRenderedPageBreak/>
              <w:t>Tugas kelompok</w:t>
            </w:r>
          </w:p>
          <w:p w:rsidR="006B7572" w:rsidRDefault="006B7572">
            <w:pPr>
              <w:spacing w:line="276" w:lineRule="auto"/>
              <w:rPr>
                <w:sz w:val="18"/>
                <w:szCs w:val="18"/>
                <w:lang w:val="en-US"/>
              </w:rPr>
            </w:pPr>
            <w:r>
              <w:rPr>
                <w:sz w:val="18"/>
                <w:szCs w:val="18"/>
              </w:rPr>
              <w:lastRenderedPageBreak/>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bCs/>
                <w:sz w:val="18"/>
                <w:szCs w:val="18"/>
              </w:rPr>
              <w:lastRenderedPageBreak/>
              <w:t>Praktikum.</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VII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w:t>
            </w:r>
            <w:r>
              <w:rPr>
                <w:sz w:val="18"/>
                <w:szCs w:val="18"/>
              </w:rPr>
              <w:t xml:space="preserve">melaksanakan </w:t>
            </w:r>
            <w:r>
              <w:rPr>
                <w:bCs/>
                <w:sz w:val="18"/>
                <w:szCs w:val="18"/>
              </w:rPr>
              <w:t>praktikum IPA SD</w:t>
            </w:r>
            <w:r w:rsidR="00FA499B">
              <w:rPr>
                <w:bCs/>
                <w:sz w:val="18"/>
                <w:szCs w:val="18"/>
                <w:lang w:val="en-US"/>
              </w:rPr>
              <w:t>/MI</w:t>
            </w:r>
            <w:r>
              <w:rPr>
                <w:bCs/>
                <w:sz w:val="18"/>
                <w:szCs w:val="1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Pr="00FA499B" w:rsidRDefault="006B7572">
            <w:pPr>
              <w:spacing w:line="276" w:lineRule="auto"/>
              <w:rPr>
                <w:rFonts w:eastAsia="Times New Roman" w:cs="Times New Roman"/>
                <w:sz w:val="18"/>
                <w:szCs w:val="18"/>
                <w:lang w:val="en-US"/>
              </w:rPr>
            </w:pPr>
            <w:r>
              <w:rPr>
                <w:sz w:val="18"/>
                <w:szCs w:val="18"/>
              </w:rPr>
              <w:t>Mahasiswa dapat memahami, p</w:t>
            </w:r>
            <w:r>
              <w:rPr>
                <w:bCs/>
                <w:sz w:val="18"/>
                <w:szCs w:val="18"/>
              </w:rPr>
              <w:t>raktikum IPA SD</w:t>
            </w:r>
            <w:r w:rsidR="00FA499B">
              <w:rPr>
                <w:bCs/>
                <w:sz w:val="18"/>
                <w:szCs w:val="18"/>
                <w:lang w:val="en-US"/>
              </w:rPr>
              <w:t>/MI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7572" w:rsidRDefault="006B7572">
            <w:pPr>
              <w:spacing w:line="276" w:lineRule="auto"/>
              <w:rPr>
                <w:rFonts w:eastAsia="Times New Roman" w:cs="Times New Roman"/>
                <w:sz w:val="18"/>
                <w:szCs w:val="18"/>
              </w:rPr>
            </w:pPr>
            <w:r>
              <w:rPr>
                <w:sz w:val="18"/>
                <w:szCs w:val="18"/>
              </w:rPr>
              <w:t>UTS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VIII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memahami materi I-VIII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Penugasan dan Soal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Mahasiswa  mengerjakan soal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Penilaian hasil UTS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Mind mapping dan picture mapping dalam IPA, consept mapping dalam IPA.</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IX</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Times New Roman" w:cs="Times New Roman"/>
                <w:sz w:val="18"/>
                <w:szCs w:val="18"/>
              </w:rPr>
            </w:pPr>
            <w:r>
              <w:rPr>
                <w:sz w:val="18"/>
                <w:szCs w:val="18"/>
                <w:lang w:val="fi-FI"/>
              </w:rPr>
              <w:t xml:space="preserve">Setelah mengikuti proses perkuliahan mahasiswa diharapkan dapat memahami </w:t>
            </w:r>
            <w:r>
              <w:rPr>
                <w:sz w:val="18"/>
                <w:szCs w:val="18"/>
              </w:rPr>
              <w:t>mind mapping dan picture mapping dalam IPA, consept mapping dalam IPA.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Times New Roman" w:cs="Times New Roman"/>
                <w:sz w:val="18"/>
                <w:szCs w:val="18"/>
              </w:rPr>
            </w:pPr>
            <w:r>
              <w:rPr>
                <w:sz w:val="18"/>
                <w:szCs w:val="18"/>
              </w:rPr>
              <w:t>Mahasiswa dapat memahami, m</w:t>
            </w:r>
            <w:r>
              <w:rPr>
                <w:sz w:val="18"/>
                <w:szCs w:val="18"/>
                <w:lang w:val="fi-FI"/>
              </w:rPr>
              <w:t xml:space="preserve">emahami </w:t>
            </w:r>
            <w:r>
              <w:rPr>
                <w:sz w:val="18"/>
                <w:szCs w:val="18"/>
              </w:rPr>
              <w:t>mind mapping dan picture mapping dalam IPA, consept mapping dalam IPA.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Media pembelajaran IPA ( Komik, dongeng/cerita online, lingkungan sekolah, berbagai media dua atau tiga dimensi serta media sederhana).</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Setelah mengikuti proses perkuliahan mahasiswa diharapkan dapat</w:t>
            </w:r>
            <w:r>
              <w:rPr>
                <w:sz w:val="18"/>
                <w:szCs w:val="18"/>
              </w:rPr>
              <w:t xml:space="preserve"> memahami </w:t>
            </w:r>
            <w:r>
              <w:rPr>
                <w:sz w:val="18"/>
                <w:szCs w:val="18"/>
                <w:lang w:val="fi-FI"/>
              </w:rPr>
              <w:t xml:space="preserve"> </w:t>
            </w:r>
            <w:r>
              <w:rPr>
                <w:sz w:val="18"/>
                <w:szCs w:val="18"/>
              </w:rPr>
              <w:t>media pembelajaran IPA ( Komik, dongeng/cerita online, lingkungan sekolah, berbagai media dua atau tiga dimensi serta media sederhana).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Mahasiswa dapat memahami, m</w:t>
            </w:r>
            <w:r>
              <w:rPr>
                <w:rFonts w:eastAsia="Calibri"/>
                <w:sz w:val="18"/>
                <w:szCs w:val="18"/>
              </w:rPr>
              <w:t>engkaji tentang</w:t>
            </w:r>
            <w:r>
              <w:rPr>
                <w:sz w:val="18"/>
                <w:szCs w:val="18"/>
              </w:rPr>
              <w:t xml:space="preserve"> media pembelajaran IPA ( Komik, dongeng/cerita online, lingkungan sekolah, berbagai media dua atau tiga dimensi serta media sederhana).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LKS (ciri-ciri, manfaat dalam pembelajaran IPA, merancang LKS IPA di SD).</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lang w:val="fi-FI"/>
              </w:rPr>
              <w:t xml:space="preserve">Setelah mengikuti proses perkuliahan mahasiswa diharapkan dapat </w:t>
            </w:r>
            <w:r>
              <w:rPr>
                <w:sz w:val="18"/>
                <w:szCs w:val="18"/>
              </w:rPr>
              <w:t>memahami LKS (ciri-ciri, manfaat dalam pembelajaran IPA, merancang LKS IPA di SD</w:t>
            </w:r>
            <w:r w:rsidR="00FA499B">
              <w:rPr>
                <w:sz w:val="18"/>
                <w:szCs w:val="18"/>
                <w:lang w:val="en-US"/>
              </w:rPr>
              <w:t>/MI</w:t>
            </w:r>
            <w:r>
              <w:rPr>
                <w:sz w:val="18"/>
                <w:szCs w:val="1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rsidP="00FA499B">
            <w:pPr>
              <w:spacing w:line="276" w:lineRule="auto"/>
              <w:rPr>
                <w:rFonts w:eastAsia="Calibri" w:cs="Times New Roman"/>
                <w:sz w:val="18"/>
                <w:szCs w:val="18"/>
              </w:rPr>
            </w:pPr>
            <w:r>
              <w:rPr>
                <w:sz w:val="18"/>
                <w:szCs w:val="18"/>
              </w:rPr>
              <w:t>Mahasiswa dapat memahami, m</w:t>
            </w:r>
            <w:r>
              <w:rPr>
                <w:rFonts w:eastAsia="Calibri"/>
                <w:sz w:val="18"/>
                <w:szCs w:val="18"/>
              </w:rPr>
              <w:t xml:space="preserve">empelajari dan </w:t>
            </w:r>
            <w:r>
              <w:rPr>
                <w:sz w:val="18"/>
                <w:szCs w:val="18"/>
                <w:lang w:val="fi-FI"/>
              </w:rPr>
              <w:t xml:space="preserve">memahami </w:t>
            </w:r>
            <w:r>
              <w:rPr>
                <w:sz w:val="18"/>
                <w:szCs w:val="18"/>
              </w:rPr>
              <w:t>LKS (ciri-ciri, manfaat dalam pembelajaran IPA, merancang LKS IPA di SD</w:t>
            </w:r>
            <w:r w:rsidR="00FA499B">
              <w:rPr>
                <w:sz w:val="18"/>
                <w:szCs w:val="18"/>
                <w:lang w:val="en-US"/>
              </w:rPr>
              <w:t>/MI</w:t>
            </w:r>
            <w:r>
              <w:rPr>
                <w:sz w:val="18"/>
                <w:szCs w:val="18"/>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bCs/>
                <w:sz w:val="18"/>
                <w:szCs w:val="18"/>
              </w:rPr>
              <w:lastRenderedPageBreak/>
              <w:t>Evaluasi (assemen, penilaian, portofolio, merancang alas evaluasi).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 xml:space="preserve">perkuliahan mahasiswa diharapkan dapat </w:t>
            </w:r>
            <w:r>
              <w:rPr>
                <w:sz w:val="18"/>
                <w:szCs w:val="18"/>
              </w:rPr>
              <w:t xml:space="preserve"> </w:t>
            </w:r>
            <w:r>
              <w:rPr>
                <w:sz w:val="18"/>
                <w:szCs w:val="18"/>
                <w:lang w:val="fi-FI"/>
              </w:rPr>
              <w:t xml:space="preserve">memahami, mendeskripsikan, dan mempersentasikan </w:t>
            </w:r>
            <w:r>
              <w:rPr>
                <w:bCs/>
                <w:sz w:val="18"/>
                <w:szCs w:val="18"/>
              </w:rPr>
              <w:t>evaluasi (assemen, penilaian, portofolio, merancang alas evaluasi).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Mahasiswa dapat memahami, m</w:t>
            </w:r>
            <w:r>
              <w:rPr>
                <w:sz w:val="18"/>
                <w:szCs w:val="18"/>
                <w:lang w:val="fi-FI"/>
              </w:rPr>
              <w:t>emahami, mendeskripsikan, dan mempersentasikan</w:t>
            </w:r>
            <w:r>
              <w:rPr>
                <w:rFonts w:eastAsia="Calibri"/>
                <w:sz w:val="18"/>
                <w:szCs w:val="18"/>
              </w:rPr>
              <w:t xml:space="preserve"> tentang e</w:t>
            </w:r>
            <w:r>
              <w:rPr>
                <w:bCs/>
                <w:sz w:val="18"/>
                <w:szCs w:val="18"/>
              </w:rPr>
              <w:t>valuasi (assemen, penilaian, portofolio, merancang alas evaluasi).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Metode pembelajaran (metode pembelajaran, pendekatan, model IPA di SD</w:t>
            </w:r>
            <w:r w:rsidR="00FA499B">
              <w:rPr>
                <w:sz w:val="18"/>
                <w:szCs w:val="18"/>
                <w:lang w:val="en-US"/>
              </w:rPr>
              <w:t>/MI</w:t>
            </w:r>
            <w:r>
              <w:rPr>
                <w:sz w:val="18"/>
                <w:szCs w:val="18"/>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XIII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 xml:space="preserve">Setelah mengikuti proses perkuliahan mahasiswa diharapkan dapat memahami, mendeskripsikan, dan mempersentasikan </w:t>
            </w:r>
            <w:r>
              <w:rPr>
                <w:sz w:val="18"/>
                <w:szCs w:val="18"/>
              </w:rPr>
              <w:t>metode pembelajaran (metode pembelajaran, pendekatan, model IPA di SD</w:t>
            </w:r>
            <w:r w:rsidR="00FA499B">
              <w:rPr>
                <w:sz w:val="18"/>
                <w:szCs w:val="18"/>
                <w:lang w:val="en-US"/>
              </w:rPr>
              <w:t>/MI</w:t>
            </w:r>
            <w:r>
              <w:rPr>
                <w:sz w:val="18"/>
                <w:szCs w:val="1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w:t>
            </w:r>
            <w:r>
              <w:rPr>
                <w:sz w:val="18"/>
                <w:szCs w:val="18"/>
                <w:lang w:val="fi-FI"/>
              </w:rPr>
              <w:t>emahami, mendeskripsikan, dan mempersentasikan</w:t>
            </w:r>
            <w:r>
              <w:rPr>
                <w:rFonts w:eastAsia="Calibri"/>
                <w:sz w:val="18"/>
                <w:szCs w:val="18"/>
              </w:rPr>
              <w:t xml:space="preserve"> tentang </w:t>
            </w:r>
            <w:r>
              <w:rPr>
                <w:sz w:val="18"/>
                <w:szCs w:val="18"/>
              </w:rPr>
              <w:t>metode pembelajaran (metode pembelajaran, pendekatan, model IPA di SD</w:t>
            </w:r>
            <w:r w:rsidR="00FA499B">
              <w:rPr>
                <w:sz w:val="18"/>
                <w:szCs w:val="18"/>
                <w:lang w:val="en-US"/>
              </w:rPr>
              <w:t>/MI</w:t>
            </w:r>
            <w:r>
              <w:rPr>
                <w:sz w:val="18"/>
                <w:szCs w:val="18"/>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Perencanaan pembelajaran (format RPP tematik terpadu kurikulum 2013, merancang RPP tematik terpadu kur 2013).</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XIV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Setelah mengikuti proses perkuliahan mahasiswa diharapkan dapat memahami, mendeskripsikan, dan mempersentasikan</w:t>
            </w:r>
            <w:r>
              <w:rPr>
                <w:sz w:val="18"/>
                <w:szCs w:val="18"/>
              </w:rPr>
              <w:t xml:space="preserve"> perencanaan pembelajaran (format RPP tematik terpadu kurikulum 2013, merancang RPP tematik terpadu kur 2013).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Mahasiswa dapat memahami, m</w:t>
            </w:r>
            <w:r>
              <w:rPr>
                <w:sz w:val="18"/>
                <w:szCs w:val="18"/>
                <w:lang w:val="fi-FI"/>
              </w:rPr>
              <w:t>emahami, mendeskripsikan, dan mempersentasikan</w:t>
            </w:r>
            <w:r>
              <w:rPr>
                <w:sz w:val="18"/>
                <w:szCs w:val="18"/>
              </w:rPr>
              <w:t xml:space="preserve"> perencanaan pembelajaran (format RPP tematik terpadu kurikulum 2013, merancang RPP tematik terpadu kur 2013).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rPr>
              <w:t>Latihan membelajarkan/simulasi siswa SD</w:t>
            </w:r>
            <w:r w:rsidR="00FA499B">
              <w:rPr>
                <w:sz w:val="18"/>
                <w:szCs w:val="18"/>
                <w:lang w:val="en-US"/>
              </w:rPr>
              <w:t>/MI</w:t>
            </w:r>
            <w:r>
              <w:rPr>
                <w:sz w:val="18"/>
                <w:szCs w:val="18"/>
              </w:rPr>
              <w:t xml:space="preserve"> dan riview</w:t>
            </w:r>
            <w:r>
              <w:rPr>
                <w:rFonts w:eastAsia="Calibri"/>
                <w:sz w:val="18"/>
                <w:szCs w:val="18"/>
              </w:rPr>
              <w:t xml:space="preserve">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XV</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sz w:val="18"/>
                <w:szCs w:val="18"/>
                <w:lang w:val="fi-FI"/>
              </w:rPr>
              <w:t xml:space="preserve">Setelah mengikuti proses perkuliahan mahasiswa diharapkan dapat memahami, mendeskripsikan, dan mempersentasikan </w:t>
            </w:r>
            <w:r>
              <w:rPr>
                <w:sz w:val="18"/>
                <w:szCs w:val="18"/>
              </w:rPr>
              <w:t>latihan membelajarkan/simulasi siswa SD</w:t>
            </w:r>
            <w:r w:rsidR="00FA499B">
              <w:rPr>
                <w:sz w:val="18"/>
                <w:szCs w:val="18"/>
                <w:lang w:val="en-US"/>
              </w:rPr>
              <w:t>/MI</w:t>
            </w:r>
            <w:r>
              <w:rPr>
                <w:sz w:val="18"/>
                <w:szCs w:val="18"/>
              </w:rPr>
              <w:t xml:space="preserve"> dan riview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Diskusi kelompok</w:t>
            </w:r>
          </w:p>
          <w:p w:rsidR="006B7572" w:rsidRDefault="006B7572">
            <w:pPr>
              <w:spacing w:line="276" w:lineRule="auto"/>
              <w:rPr>
                <w:sz w:val="18"/>
                <w:szCs w:val="18"/>
              </w:rPr>
            </w:pPr>
            <w:r>
              <w:rPr>
                <w:sz w:val="18"/>
                <w:szCs w:val="18"/>
              </w:rPr>
              <w:t>Tanya Jawab</w:t>
            </w:r>
          </w:p>
          <w:p w:rsidR="006B7572" w:rsidRDefault="006B7572">
            <w:pPr>
              <w:spacing w:line="276" w:lineRule="auto"/>
              <w:rPr>
                <w:sz w:val="18"/>
                <w:szCs w:val="18"/>
              </w:rPr>
            </w:pPr>
            <w:r>
              <w:rPr>
                <w:sz w:val="18"/>
                <w:szCs w:val="18"/>
              </w:rPr>
              <w:t>Curah pendapat</w:t>
            </w:r>
          </w:p>
          <w:p w:rsidR="006B7572" w:rsidRDefault="006B7572">
            <w:pPr>
              <w:spacing w:line="276" w:lineRule="auto"/>
              <w:rPr>
                <w:rFonts w:eastAsia="Times New Roman" w:cs="Times New Roman"/>
                <w:sz w:val="18"/>
                <w:szCs w:val="18"/>
              </w:rPr>
            </w:pPr>
            <w:r>
              <w:rPr>
                <w:sz w:val="18"/>
                <w:szCs w:val="18"/>
              </w:rPr>
              <w:t>Kajian buku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autoSpaceDE w:val="0"/>
              <w:autoSpaceDN w:val="0"/>
              <w:adjustRightInd w:val="0"/>
              <w:spacing w:line="276" w:lineRule="auto"/>
              <w:rPr>
                <w:rFonts w:eastAsia="Calibri" w:cs="Times New Roman"/>
                <w:sz w:val="18"/>
                <w:szCs w:val="18"/>
              </w:rPr>
            </w:pPr>
            <w:r>
              <w:rPr>
                <w:sz w:val="18"/>
                <w:szCs w:val="18"/>
              </w:rPr>
              <w:t>Mahasiswa dapat memahami, me</w:t>
            </w:r>
            <w:r>
              <w:rPr>
                <w:rFonts w:eastAsia="Calibri"/>
                <w:sz w:val="18"/>
                <w:szCs w:val="18"/>
              </w:rPr>
              <w:t xml:space="preserve">ngkaji tentang </w:t>
            </w:r>
            <w:r>
              <w:rPr>
                <w:sz w:val="18"/>
                <w:szCs w:val="18"/>
                <w:lang w:val="fi-FI"/>
              </w:rPr>
              <w:t xml:space="preserve">memahami, mendeskripsikan, dan mempersentasikan </w:t>
            </w:r>
            <w:r>
              <w:rPr>
                <w:sz w:val="18"/>
                <w:szCs w:val="18"/>
              </w:rPr>
              <w:t>latihan membelajarkan/simulasi siswa SD</w:t>
            </w:r>
            <w:r w:rsidR="009F2803">
              <w:rPr>
                <w:sz w:val="18"/>
                <w:szCs w:val="18"/>
                <w:lang w:val="en-US"/>
              </w:rPr>
              <w:t>/MI</w:t>
            </w:r>
            <w:r>
              <w:rPr>
                <w:sz w:val="18"/>
                <w:szCs w:val="18"/>
              </w:rPr>
              <w:t xml:space="preserve"> dan riview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r>
              <w:rPr>
                <w:sz w:val="18"/>
                <w:szCs w:val="18"/>
              </w:rPr>
              <w:t>Tugas kelompok.</w:t>
            </w:r>
          </w:p>
          <w:p w:rsidR="006B7572" w:rsidRDefault="006B7572">
            <w:pPr>
              <w:spacing w:line="276" w:lineRule="auto"/>
              <w:rPr>
                <w:sz w:val="18"/>
                <w:szCs w:val="18"/>
                <w:lang w:val="en-US"/>
              </w:rPr>
            </w:pPr>
            <w:r>
              <w:rPr>
                <w:sz w:val="18"/>
                <w:szCs w:val="18"/>
              </w:rPr>
              <w:t>Kehadiran</w:t>
            </w:r>
          </w:p>
          <w:p w:rsidR="006B7572" w:rsidRDefault="006B7572">
            <w:pPr>
              <w:spacing w:line="276" w:lineRule="auto"/>
              <w:rPr>
                <w:sz w:val="18"/>
                <w:szCs w:val="18"/>
              </w:rPr>
            </w:pPr>
            <w:r>
              <w:rPr>
                <w:sz w:val="18"/>
                <w:szCs w:val="18"/>
              </w:rPr>
              <w:t>Keaktifan mahasiswa</w:t>
            </w:r>
          </w:p>
          <w:p w:rsidR="006B7572" w:rsidRDefault="006B7572">
            <w:pPr>
              <w:spacing w:line="276" w:lineRule="auto"/>
              <w:rPr>
                <w:rFonts w:eastAsia="Times New Roman" w:cs="Times New Roman"/>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r w:rsidR="006B7572" w:rsidTr="006B7572">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t>UAS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7572" w:rsidRDefault="006B7572">
            <w:pPr>
              <w:spacing w:line="276" w:lineRule="auto"/>
              <w:rPr>
                <w:rFonts w:eastAsia="Times New Roman" w:cs="Times New Roman"/>
                <w:sz w:val="18"/>
                <w:szCs w:val="18"/>
              </w:rPr>
            </w:pPr>
          </w:p>
          <w:p w:rsidR="006B7572" w:rsidRDefault="006B7572">
            <w:pPr>
              <w:spacing w:line="276" w:lineRule="auto"/>
              <w:rPr>
                <w:rFonts w:eastAsia="Times New Roman" w:cs="Times New Roman"/>
                <w:sz w:val="18"/>
                <w:szCs w:val="18"/>
              </w:rPr>
            </w:pPr>
            <w:r>
              <w:rPr>
                <w:sz w:val="18"/>
                <w:szCs w:val="18"/>
              </w:rPr>
              <w:lastRenderedPageBreak/>
              <w:t>XVI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lastRenderedPageBreak/>
              <w:t xml:space="preserve">Mehamai seluruh materi </w:t>
            </w:r>
            <w:r>
              <w:rPr>
                <w:rFonts w:eastAsia="Calibri"/>
                <w:sz w:val="18"/>
                <w:szCs w:val="18"/>
              </w:rPr>
              <w:lastRenderedPageBreak/>
              <w:t>perkuliahan Bumi Antariksa SD I-XV</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lastRenderedPageBreak/>
              <w:t xml:space="preserve">Mengerjakan soal </w:t>
            </w:r>
            <w:r>
              <w:rPr>
                <w:sz w:val="18"/>
                <w:szCs w:val="18"/>
              </w:rPr>
              <w:lastRenderedPageBreak/>
              <w:t>UAS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Calibri" w:cs="Times New Roman"/>
                <w:sz w:val="18"/>
                <w:szCs w:val="18"/>
              </w:rPr>
            </w:pPr>
            <w:r>
              <w:rPr>
                <w:rFonts w:eastAsia="Calibri"/>
                <w:sz w:val="18"/>
                <w:szCs w:val="18"/>
              </w:rPr>
              <w:lastRenderedPageBreak/>
              <w:t>UAS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Lembar jawaban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7572" w:rsidRDefault="006B7572">
            <w:pPr>
              <w:spacing w:line="276" w:lineRule="auto"/>
              <w:rPr>
                <w:rFonts w:eastAsia="Times New Roman" w:cs="Times New Roman"/>
                <w:sz w:val="18"/>
                <w:szCs w:val="18"/>
              </w:rPr>
            </w:pPr>
            <w:r>
              <w:rPr>
                <w:sz w:val="18"/>
                <w:szCs w:val="18"/>
              </w:rPr>
              <w:t>100</w:t>
            </w:r>
          </w:p>
        </w:tc>
      </w:tr>
    </w:tbl>
    <w:p w:rsidR="000E4FD8" w:rsidRPr="007063D5" w:rsidRDefault="000E4FD8" w:rsidP="000E4FD8">
      <w:pPr>
        <w:pStyle w:val="ListParagraph"/>
        <w:numPr>
          <w:ilvl w:val="0"/>
          <w:numId w:val="28"/>
        </w:numPr>
        <w:autoSpaceDE w:val="0"/>
        <w:autoSpaceDN w:val="0"/>
        <w:adjustRightInd w:val="0"/>
        <w:spacing w:after="0" w:line="240" w:lineRule="auto"/>
        <w:ind w:left="426" w:hanging="284"/>
        <w:rPr>
          <w:rFonts w:asciiTheme="majorHAnsi" w:hAnsiTheme="majorHAnsi" w:cstheme="minorHAnsi"/>
          <w:sz w:val="20"/>
          <w:szCs w:val="20"/>
        </w:rPr>
      </w:pPr>
      <w:r w:rsidRPr="007063D5">
        <w:rPr>
          <w:rFonts w:asciiTheme="majorHAnsi" w:hAnsiTheme="majorHAnsi" w:cstheme="minorHAnsi"/>
          <w:sz w:val="20"/>
          <w:szCs w:val="20"/>
        </w:rPr>
        <w:lastRenderedPageBreak/>
        <w:t>Kriteria Penilaian :</w:t>
      </w:r>
      <w:bookmarkStart w:id="0" w:name="_GoBack"/>
      <w:bookmarkEnd w:id="0"/>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Absensi</w:t>
      </w:r>
      <w:r w:rsidRPr="007063D5">
        <w:rPr>
          <w:rFonts w:asciiTheme="majorHAnsi" w:hAnsiTheme="majorHAnsi" w:cstheme="minorHAnsi"/>
          <w:sz w:val="20"/>
          <w:szCs w:val="20"/>
        </w:rPr>
        <w:tab/>
        <w:t>: 10%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 xml:space="preserve">Tugas </w:t>
      </w:r>
      <w:r w:rsidRPr="007063D5">
        <w:rPr>
          <w:rFonts w:asciiTheme="majorHAnsi" w:hAnsiTheme="majorHAnsi" w:cstheme="minorHAnsi"/>
          <w:sz w:val="20"/>
          <w:szCs w:val="20"/>
        </w:rPr>
        <w:tab/>
        <w:t>: 20%</w:t>
      </w:r>
    </w:p>
    <w:p w:rsidR="000E4FD8" w:rsidRPr="007063D5" w:rsidRDefault="000E4FD8" w:rsidP="000E4FD8">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UTS</w:t>
      </w:r>
      <w:r w:rsidRPr="007063D5">
        <w:rPr>
          <w:rFonts w:asciiTheme="majorHAnsi" w:hAnsiTheme="majorHAnsi" w:cstheme="minorHAnsi"/>
          <w:sz w:val="20"/>
          <w:szCs w:val="20"/>
        </w:rPr>
        <w:tab/>
        <w:t>: 30%</w:t>
      </w:r>
    </w:p>
    <w:p w:rsidR="004A4DCF" w:rsidRPr="009D1C8C" w:rsidRDefault="000E4FD8" w:rsidP="009D1C8C">
      <w:pPr>
        <w:autoSpaceDE w:val="0"/>
        <w:autoSpaceDN w:val="0"/>
        <w:adjustRightInd w:val="0"/>
        <w:spacing w:after="0" w:line="240" w:lineRule="auto"/>
        <w:ind w:left="426"/>
        <w:rPr>
          <w:rFonts w:asciiTheme="majorHAnsi" w:hAnsiTheme="majorHAnsi" w:cstheme="minorHAnsi"/>
          <w:sz w:val="20"/>
          <w:szCs w:val="20"/>
        </w:rPr>
      </w:pPr>
      <w:r w:rsidRPr="007063D5">
        <w:rPr>
          <w:rFonts w:asciiTheme="majorHAnsi" w:hAnsiTheme="majorHAnsi" w:cstheme="minorHAnsi"/>
          <w:sz w:val="20"/>
          <w:szCs w:val="20"/>
        </w:rPr>
        <w:t>UAS</w:t>
      </w:r>
      <w:r w:rsidRPr="007063D5">
        <w:rPr>
          <w:rFonts w:asciiTheme="majorHAnsi" w:hAnsiTheme="majorHAnsi" w:cstheme="minorHAnsi"/>
          <w:sz w:val="20"/>
          <w:szCs w:val="20"/>
        </w:rPr>
        <w:tab/>
        <w:t>: 40%</w:t>
      </w:r>
    </w:p>
    <w:p w:rsidR="00355CA2" w:rsidRDefault="00355CA2"/>
    <w:p w:rsidR="00355CA2" w:rsidRDefault="00355CA2"/>
    <w:p w:rsidR="00FC628C" w:rsidRDefault="00FC628C" w:rsidP="00FC628C">
      <w:pPr>
        <w:tabs>
          <w:tab w:val="left" w:pos="3600"/>
        </w:tabs>
        <w:spacing w:after="0" w:line="228" w:lineRule="auto"/>
        <w:ind w:firstLine="8550"/>
        <w:jc w:val="both"/>
        <w:rPr>
          <w:rFonts w:cs="Times New Roman"/>
          <w:lang w:val="en-US"/>
        </w:rPr>
      </w:pPr>
      <w:r w:rsidRPr="0015620F">
        <w:rPr>
          <w:rFonts w:cs="Times New Roman"/>
          <w:lang w:val="sv-SE"/>
        </w:rPr>
        <w:t xml:space="preserve">Bengkulu, </w:t>
      </w:r>
      <w:r w:rsidR="006B7572">
        <w:rPr>
          <w:rFonts w:cs="Times New Roman"/>
          <w:lang w:val="en-US"/>
        </w:rPr>
        <w:t xml:space="preserve"> September 2020</w:t>
      </w:r>
      <w:r>
        <w:rPr>
          <w:rFonts w:cs="Times New Roman"/>
          <w:lang w:val="en-US"/>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p>
    <w:p w:rsidR="00FC628C" w:rsidRPr="000C47D3" w:rsidRDefault="00FC628C" w:rsidP="00FC628C">
      <w:pPr>
        <w:tabs>
          <w:tab w:val="left" w:pos="3600"/>
        </w:tabs>
        <w:spacing w:after="0" w:line="228" w:lineRule="auto"/>
        <w:ind w:firstLine="8550"/>
        <w:jc w:val="both"/>
        <w:rPr>
          <w:rFonts w:cs="Times New Roman"/>
          <w:lang w:val="en-US"/>
        </w:rPr>
      </w:pPr>
      <w:r>
        <w:rPr>
          <w:rFonts w:cs="Times New Roman"/>
          <w:lang w:val="en-US"/>
        </w:rPr>
        <w:t>Do</w:t>
      </w:r>
      <w:r w:rsidRPr="0015620F">
        <w:rPr>
          <w:rFonts w:cs="Times New Roman"/>
        </w:rPr>
        <w:t>sen</w:t>
      </w:r>
      <w:r>
        <w:rPr>
          <w:rFonts w:cs="Times New Roman"/>
          <w:lang w:val="en-US"/>
        </w:rPr>
        <w:t xml:space="preserve"> </w:t>
      </w:r>
      <w:proofErr w:type="spellStart"/>
      <w:r>
        <w:rPr>
          <w:rFonts w:cs="Times New Roman"/>
          <w:lang w:val="en-US"/>
        </w:rPr>
        <w:t>Pengampu</w:t>
      </w:r>
      <w:proofErr w:type="spellEnd"/>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Pr="0015620F" w:rsidRDefault="00FC628C" w:rsidP="00FC628C">
      <w:pPr>
        <w:tabs>
          <w:tab w:val="left" w:pos="3600"/>
        </w:tabs>
        <w:spacing w:after="0" w:line="228" w:lineRule="auto"/>
        <w:ind w:firstLine="8550"/>
        <w:jc w:val="both"/>
        <w:rPr>
          <w:rFonts w:cs="Times New Roman"/>
        </w:rPr>
      </w:pPr>
    </w:p>
    <w:p w:rsidR="00FC628C" w:rsidRDefault="00FC628C" w:rsidP="00FC628C">
      <w:pPr>
        <w:tabs>
          <w:tab w:val="left" w:pos="3600"/>
        </w:tabs>
        <w:spacing w:after="0" w:line="228" w:lineRule="auto"/>
        <w:ind w:firstLine="8550"/>
        <w:jc w:val="both"/>
        <w:rPr>
          <w:rFonts w:cs="Times New Roman"/>
          <w:lang w:val="en-US"/>
        </w:rPr>
      </w:pPr>
      <w:r w:rsidRPr="0015620F">
        <w:rPr>
          <w:rFonts w:cs="Times New Roman"/>
        </w:rPr>
        <w:tab/>
      </w:r>
    </w:p>
    <w:p w:rsidR="00FC628C" w:rsidRPr="00FC628C" w:rsidRDefault="00FC628C" w:rsidP="00FC628C">
      <w:pPr>
        <w:tabs>
          <w:tab w:val="left" w:pos="3600"/>
        </w:tabs>
        <w:spacing w:after="0" w:line="228" w:lineRule="auto"/>
        <w:ind w:firstLine="8550"/>
        <w:jc w:val="both"/>
        <w:rPr>
          <w:rFonts w:cs="Times New Roman"/>
        </w:rPr>
      </w:pPr>
      <w:proofErr w:type="spellStart"/>
      <w:r>
        <w:rPr>
          <w:rFonts w:cs="Times New Roman"/>
          <w:b/>
          <w:bCs/>
          <w:u w:val="single"/>
          <w:lang w:val="en-US"/>
        </w:rPr>
        <w:t>Nurlia</w:t>
      </w:r>
      <w:proofErr w:type="spellEnd"/>
      <w:r>
        <w:rPr>
          <w:rFonts w:cs="Times New Roman"/>
          <w:b/>
          <w:bCs/>
          <w:u w:val="single"/>
          <w:lang w:val="en-US"/>
        </w:rPr>
        <w:t xml:space="preserve"> </w:t>
      </w:r>
      <w:proofErr w:type="spellStart"/>
      <w:r>
        <w:rPr>
          <w:rFonts w:cs="Times New Roman"/>
          <w:b/>
          <w:bCs/>
          <w:u w:val="single"/>
          <w:lang w:val="en-US"/>
        </w:rPr>
        <w:t>Latipah</w:t>
      </w:r>
      <w:proofErr w:type="spellEnd"/>
      <w:r>
        <w:rPr>
          <w:rFonts w:cs="Times New Roman"/>
          <w:b/>
          <w:bCs/>
          <w:u w:val="single"/>
          <w:lang w:val="en-US"/>
        </w:rPr>
        <w:t xml:space="preserve">, </w:t>
      </w:r>
      <w:proofErr w:type="spellStart"/>
      <w:r>
        <w:rPr>
          <w:rFonts w:cs="Times New Roman"/>
          <w:b/>
          <w:bCs/>
          <w:u w:val="single"/>
          <w:lang w:val="en-US"/>
        </w:rPr>
        <w:t>M.Pd.Si</w:t>
      </w:r>
      <w:proofErr w:type="spellEnd"/>
    </w:p>
    <w:p w:rsidR="00355CA2" w:rsidRDefault="00355CA2"/>
    <w:p w:rsidR="00355CA2" w:rsidRDefault="00355CA2"/>
    <w:sectPr w:rsidR="00355CA2" w:rsidSect="00A60966">
      <w:pgSz w:w="16838" w:h="11906" w:orient="landscape"/>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5258"/>
    <w:multiLevelType w:val="hybridMultilevel"/>
    <w:tmpl w:val="571E8554"/>
    <w:lvl w:ilvl="0" w:tplc="08C84332">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
    <w:nsid w:val="0F722831"/>
    <w:multiLevelType w:val="hybridMultilevel"/>
    <w:tmpl w:val="22C09A8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29751BA"/>
    <w:multiLevelType w:val="hybridMultilevel"/>
    <w:tmpl w:val="2C589470"/>
    <w:lvl w:ilvl="0" w:tplc="0421000F">
      <w:start w:val="1"/>
      <w:numFmt w:val="decimal"/>
      <w:lvlText w:val="%1."/>
      <w:lvlJc w:val="left"/>
      <w:pPr>
        <w:ind w:left="1875" w:hanging="360"/>
      </w:pPr>
    </w:lvl>
    <w:lvl w:ilvl="1" w:tplc="04210019" w:tentative="1">
      <w:start w:val="1"/>
      <w:numFmt w:val="lowerLetter"/>
      <w:lvlText w:val="%2."/>
      <w:lvlJc w:val="left"/>
      <w:pPr>
        <w:ind w:left="2595" w:hanging="360"/>
      </w:pPr>
    </w:lvl>
    <w:lvl w:ilvl="2" w:tplc="0421001B" w:tentative="1">
      <w:start w:val="1"/>
      <w:numFmt w:val="lowerRoman"/>
      <w:lvlText w:val="%3."/>
      <w:lvlJc w:val="right"/>
      <w:pPr>
        <w:ind w:left="3315" w:hanging="180"/>
      </w:pPr>
    </w:lvl>
    <w:lvl w:ilvl="3" w:tplc="0421000F" w:tentative="1">
      <w:start w:val="1"/>
      <w:numFmt w:val="decimal"/>
      <w:lvlText w:val="%4."/>
      <w:lvlJc w:val="left"/>
      <w:pPr>
        <w:ind w:left="4035" w:hanging="360"/>
      </w:pPr>
    </w:lvl>
    <w:lvl w:ilvl="4" w:tplc="04210019" w:tentative="1">
      <w:start w:val="1"/>
      <w:numFmt w:val="lowerLetter"/>
      <w:lvlText w:val="%5."/>
      <w:lvlJc w:val="left"/>
      <w:pPr>
        <w:ind w:left="4755" w:hanging="360"/>
      </w:pPr>
    </w:lvl>
    <w:lvl w:ilvl="5" w:tplc="0421001B" w:tentative="1">
      <w:start w:val="1"/>
      <w:numFmt w:val="lowerRoman"/>
      <w:lvlText w:val="%6."/>
      <w:lvlJc w:val="right"/>
      <w:pPr>
        <w:ind w:left="5475" w:hanging="180"/>
      </w:pPr>
    </w:lvl>
    <w:lvl w:ilvl="6" w:tplc="0421000F" w:tentative="1">
      <w:start w:val="1"/>
      <w:numFmt w:val="decimal"/>
      <w:lvlText w:val="%7."/>
      <w:lvlJc w:val="left"/>
      <w:pPr>
        <w:ind w:left="6195" w:hanging="360"/>
      </w:pPr>
    </w:lvl>
    <w:lvl w:ilvl="7" w:tplc="04210019" w:tentative="1">
      <w:start w:val="1"/>
      <w:numFmt w:val="lowerLetter"/>
      <w:lvlText w:val="%8."/>
      <w:lvlJc w:val="left"/>
      <w:pPr>
        <w:ind w:left="6915" w:hanging="360"/>
      </w:pPr>
    </w:lvl>
    <w:lvl w:ilvl="8" w:tplc="0421001B" w:tentative="1">
      <w:start w:val="1"/>
      <w:numFmt w:val="lowerRoman"/>
      <w:lvlText w:val="%9."/>
      <w:lvlJc w:val="right"/>
      <w:pPr>
        <w:ind w:left="7635" w:hanging="180"/>
      </w:pPr>
    </w:lvl>
  </w:abstractNum>
  <w:abstractNum w:abstractNumId="6">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nsid w:val="1DFD3C68"/>
    <w:multiLevelType w:val="hybridMultilevel"/>
    <w:tmpl w:val="467683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nsid w:val="335210B1"/>
    <w:multiLevelType w:val="hybridMultilevel"/>
    <w:tmpl w:val="5C6E5D54"/>
    <w:lvl w:ilvl="0" w:tplc="E4A89EAC">
      <w:start w:val="1"/>
      <w:numFmt w:val="decimal"/>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2430CC"/>
    <w:multiLevelType w:val="hybridMultilevel"/>
    <w:tmpl w:val="E738EB90"/>
    <w:lvl w:ilvl="0" w:tplc="86DAF8BC">
      <w:start w:val="1"/>
      <w:numFmt w:val="upperLetter"/>
      <w:lvlText w:val="%1."/>
      <w:lvlJc w:val="left"/>
      <w:pPr>
        <w:tabs>
          <w:tab w:val="num" w:pos="454"/>
        </w:tabs>
        <w:ind w:left="45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AB20CA6">
      <w:start w:val="1"/>
      <w:numFmt w:val="decimal"/>
      <w:lvlText w:val="%4."/>
      <w:lvlJc w:val="left"/>
      <w:pPr>
        <w:tabs>
          <w:tab w:val="num" w:pos="284"/>
        </w:tabs>
        <w:ind w:left="284" w:hanging="284"/>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3E556D"/>
    <w:multiLevelType w:val="hybridMultilevel"/>
    <w:tmpl w:val="12547BA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2">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32C1E"/>
    <w:multiLevelType w:val="hybridMultilevel"/>
    <w:tmpl w:val="18EA51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30"/>
  </w:num>
  <w:num w:numId="3">
    <w:abstractNumId w:val="8"/>
  </w:num>
  <w:num w:numId="4">
    <w:abstractNumId w:val="26"/>
  </w:num>
  <w:num w:numId="5">
    <w:abstractNumId w:val="34"/>
  </w:num>
  <w:num w:numId="6">
    <w:abstractNumId w:val="15"/>
  </w:num>
  <w:num w:numId="7">
    <w:abstractNumId w:val="17"/>
  </w:num>
  <w:num w:numId="8">
    <w:abstractNumId w:val="0"/>
  </w:num>
  <w:num w:numId="9">
    <w:abstractNumId w:val="32"/>
  </w:num>
  <w:num w:numId="10">
    <w:abstractNumId w:val="33"/>
  </w:num>
  <w:num w:numId="11">
    <w:abstractNumId w:val="12"/>
  </w:num>
  <w:num w:numId="12">
    <w:abstractNumId w:val="9"/>
  </w:num>
  <w:num w:numId="13">
    <w:abstractNumId w:val="19"/>
  </w:num>
  <w:num w:numId="14">
    <w:abstractNumId w:val="6"/>
  </w:num>
  <w:num w:numId="15">
    <w:abstractNumId w:val="29"/>
  </w:num>
  <w:num w:numId="16">
    <w:abstractNumId w:val="2"/>
  </w:num>
  <w:num w:numId="17">
    <w:abstractNumId w:val="28"/>
  </w:num>
  <w:num w:numId="18">
    <w:abstractNumId w:val="13"/>
  </w:num>
  <w:num w:numId="19">
    <w:abstractNumId w:val="18"/>
  </w:num>
  <w:num w:numId="20">
    <w:abstractNumId w:val="16"/>
  </w:num>
  <w:num w:numId="21">
    <w:abstractNumId w:val="25"/>
  </w:num>
  <w:num w:numId="22">
    <w:abstractNumId w:val="20"/>
  </w:num>
  <w:num w:numId="23">
    <w:abstractNumId w:val="10"/>
  </w:num>
  <w:num w:numId="24">
    <w:abstractNumId w:val="31"/>
  </w:num>
  <w:num w:numId="25">
    <w:abstractNumId w:val="1"/>
  </w:num>
  <w:num w:numId="26">
    <w:abstractNumId w:val="23"/>
  </w:num>
  <w:num w:numId="27">
    <w:abstractNumId w:val="24"/>
  </w:num>
  <w:num w:numId="28">
    <w:abstractNumId w:val="21"/>
  </w:num>
  <w:num w:numId="29">
    <w:abstractNumId w:val="35"/>
  </w:num>
  <w:num w:numId="30">
    <w:abstractNumId w:val="5"/>
  </w:num>
  <w:num w:numId="31">
    <w:abstractNumId w:val="7"/>
  </w:num>
  <w:num w:numId="32">
    <w:abstractNumId w:val="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2NTexNDQ0tzAwMTRS0lEKTi0uzszPAykwrAUA7/JOIiwAAAA="/>
  </w:docVars>
  <w:rsids>
    <w:rsidRoot w:val="005A3CBA"/>
    <w:rsid w:val="00004C7E"/>
    <w:rsid w:val="0001207B"/>
    <w:rsid w:val="00022F15"/>
    <w:rsid w:val="000320CA"/>
    <w:rsid w:val="00045D36"/>
    <w:rsid w:val="00085FBD"/>
    <w:rsid w:val="00097E0D"/>
    <w:rsid w:val="000A2AE6"/>
    <w:rsid w:val="000A7A25"/>
    <w:rsid w:val="000B11FA"/>
    <w:rsid w:val="000B2F5E"/>
    <w:rsid w:val="000B6F43"/>
    <w:rsid w:val="000D4D29"/>
    <w:rsid w:val="000E076F"/>
    <w:rsid w:val="000E4FD8"/>
    <w:rsid w:val="000F1DB9"/>
    <w:rsid w:val="00103EB7"/>
    <w:rsid w:val="0011305F"/>
    <w:rsid w:val="0013309C"/>
    <w:rsid w:val="0013455A"/>
    <w:rsid w:val="00144E5D"/>
    <w:rsid w:val="001646A4"/>
    <w:rsid w:val="00170BF4"/>
    <w:rsid w:val="00173ACE"/>
    <w:rsid w:val="001758E4"/>
    <w:rsid w:val="00183A6B"/>
    <w:rsid w:val="00183C28"/>
    <w:rsid w:val="00186715"/>
    <w:rsid w:val="00187B3B"/>
    <w:rsid w:val="001921AA"/>
    <w:rsid w:val="001A0E36"/>
    <w:rsid w:val="001A3CA6"/>
    <w:rsid w:val="001B70B3"/>
    <w:rsid w:val="001C1187"/>
    <w:rsid w:val="001C72E8"/>
    <w:rsid w:val="001E05ED"/>
    <w:rsid w:val="00222141"/>
    <w:rsid w:val="00240603"/>
    <w:rsid w:val="002A44EA"/>
    <w:rsid w:val="002B3BCD"/>
    <w:rsid w:val="002B4C72"/>
    <w:rsid w:val="002E1DBD"/>
    <w:rsid w:val="002E302E"/>
    <w:rsid w:val="002F4A07"/>
    <w:rsid w:val="00311655"/>
    <w:rsid w:val="00312AE8"/>
    <w:rsid w:val="00315077"/>
    <w:rsid w:val="00316F5E"/>
    <w:rsid w:val="00323371"/>
    <w:rsid w:val="00330153"/>
    <w:rsid w:val="003315F2"/>
    <w:rsid w:val="003428B7"/>
    <w:rsid w:val="00346221"/>
    <w:rsid w:val="003556CE"/>
    <w:rsid w:val="00355CA2"/>
    <w:rsid w:val="00361330"/>
    <w:rsid w:val="00366BF0"/>
    <w:rsid w:val="00367981"/>
    <w:rsid w:val="00371F2F"/>
    <w:rsid w:val="003725BD"/>
    <w:rsid w:val="00380A37"/>
    <w:rsid w:val="003A30E2"/>
    <w:rsid w:val="003B1F48"/>
    <w:rsid w:val="003B2ECE"/>
    <w:rsid w:val="003C548A"/>
    <w:rsid w:val="003E6855"/>
    <w:rsid w:val="003F3060"/>
    <w:rsid w:val="00404958"/>
    <w:rsid w:val="00411489"/>
    <w:rsid w:val="00414FC1"/>
    <w:rsid w:val="0044363C"/>
    <w:rsid w:val="00452E72"/>
    <w:rsid w:val="00454CBE"/>
    <w:rsid w:val="00463772"/>
    <w:rsid w:val="00471A84"/>
    <w:rsid w:val="00486E14"/>
    <w:rsid w:val="004A4DCF"/>
    <w:rsid w:val="004A71FB"/>
    <w:rsid w:val="004C3F4C"/>
    <w:rsid w:val="004D3EDB"/>
    <w:rsid w:val="004E3BBA"/>
    <w:rsid w:val="00500A9D"/>
    <w:rsid w:val="005010C4"/>
    <w:rsid w:val="0051739A"/>
    <w:rsid w:val="005247BA"/>
    <w:rsid w:val="00532AA2"/>
    <w:rsid w:val="00557A7D"/>
    <w:rsid w:val="00562277"/>
    <w:rsid w:val="00594787"/>
    <w:rsid w:val="005A3CBA"/>
    <w:rsid w:val="005A4E35"/>
    <w:rsid w:val="005B09DA"/>
    <w:rsid w:val="005D06E4"/>
    <w:rsid w:val="005F0006"/>
    <w:rsid w:val="005F0613"/>
    <w:rsid w:val="005F7631"/>
    <w:rsid w:val="00605214"/>
    <w:rsid w:val="00607058"/>
    <w:rsid w:val="0062125E"/>
    <w:rsid w:val="00640B73"/>
    <w:rsid w:val="00651BD2"/>
    <w:rsid w:val="006533F1"/>
    <w:rsid w:val="00673885"/>
    <w:rsid w:val="00681C12"/>
    <w:rsid w:val="006B7572"/>
    <w:rsid w:val="006C526F"/>
    <w:rsid w:val="007063D5"/>
    <w:rsid w:val="00710BDA"/>
    <w:rsid w:val="00722B3D"/>
    <w:rsid w:val="00723129"/>
    <w:rsid w:val="007347AD"/>
    <w:rsid w:val="0075053A"/>
    <w:rsid w:val="00755AAF"/>
    <w:rsid w:val="00771CB4"/>
    <w:rsid w:val="00785164"/>
    <w:rsid w:val="00793F5E"/>
    <w:rsid w:val="007B083C"/>
    <w:rsid w:val="007E0BA3"/>
    <w:rsid w:val="007F14E5"/>
    <w:rsid w:val="007F5BFA"/>
    <w:rsid w:val="00835E9E"/>
    <w:rsid w:val="00840443"/>
    <w:rsid w:val="00840C0C"/>
    <w:rsid w:val="0084786F"/>
    <w:rsid w:val="00860CDB"/>
    <w:rsid w:val="008614EB"/>
    <w:rsid w:val="00864040"/>
    <w:rsid w:val="0088603F"/>
    <w:rsid w:val="00891D93"/>
    <w:rsid w:val="008A7E23"/>
    <w:rsid w:val="008C31D2"/>
    <w:rsid w:val="008D4ED0"/>
    <w:rsid w:val="008E1182"/>
    <w:rsid w:val="008E1E65"/>
    <w:rsid w:val="008E34ED"/>
    <w:rsid w:val="008E4734"/>
    <w:rsid w:val="008F53C6"/>
    <w:rsid w:val="0090725E"/>
    <w:rsid w:val="009075E9"/>
    <w:rsid w:val="009122E2"/>
    <w:rsid w:val="0091762D"/>
    <w:rsid w:val="00930FB4"/>
    <w:rsid w:val="00950D45"/>
    <w:rsid w:val="009516D4"/>
    <w:rsid w:val="009600DB"/>
    <w:rsid w:val="00972D8A"/>
    <w:rsid w:val="00974039"/>
    <w:rsid w:val="00987569"/>
    <w:rsid w:val="009B44BF"/>
    <w:rsid w:val="009B75F2"/>
    <w:rsid w:val="009C5599"/>
    <w:rsid w:val="009D1C8C"/>
    <w:rsid w:val="009E081C"/>
    <w:rsid w:val="009F2803"/>
    <w:rsid w:val="00A310F3"/>
    <w:rsid w:val="00A3477A"/>
    <w:rsid w:val="00A60966"/>
    <w:rsid w:val="00A636A3"/>
    <w:rsid w:val="00A6410E"/>
    <w:rsid w:val="00A72861"/>
    <w:rsid w:val="00A807F8"/>
    <w:rsid w:val="00A82791"/>
    <w:rsid w:val="00A837AD"/>
    <w:rsid w:val="00AA55DC"/>
    <w:rsid w:val="00AB7E4A"/>
    <w:rsid w:val="00AC228B"/>
    <w:rsid w:val="00AC6C18"/>
    <w:rsid w:val="00AD7F6E"/>
    <w:rsid w:val="00AF65CE"/>
    <w:rsid w:val="00B01621"/>
    <w:rsid w:val="00B20DC7"/>
    <w:rsid w:val="00B27C21"/>
    <w:rsid w:val="00B413F7"/>
    <w:rsid w:val="00B61ADD"/>
    <w:rsid w:val="00B63F2E"/>
    <w:rsid w:val="00B67784"/>
    <w:rsid w:val="00B76750"/>
    <w:rsid w:val="00B77D61"/>
    <w:rsid w:val="00B814BC"/>
    <w:rsid w:val="00B8191A"/>
    <w:rsid w:val="00BA1AB8"/>
    <w:rsid w:val="00BA6FEE"/>
    <w:rsid w:val="00BA7E0C"/>
    <w:rsid w:val="00BC4653"/>
    <w:rsid w:val="00BC5C8F"/>
    <w:rsid w:val="00BE2746"/>
    <w:rsid w:val="00BF4B81"/>
    <w:rsid w:val="00BF4EBB"/>
    <w:rsid w:val="00C0258E"/>
    <w:rsid w:val="00C0684D"/>
    <w:rsid w:val="00C073C3"/>
    <w:rsid w:val="00C26CF4"/>
    <w:rsid w:val="00C80A87"/>
    <w:rsid w:val="00C81486"/>
    <w:rsid w:val="00CA398F"/>
    <w:rsid w:val="00CA449C"/>
    <w:rsid w:val="00CB2500"/>
    <w:rsid w:val="00CC757B"/>
    <w:rsid w:val="00CD4572"/>
    <w:rsid w:val="00CE205C"/>
    <w:rsid w:val="00CF1EFD"/>
    <w:rsid w:val="00CF4537"/>
    <w:rsid w:val="00D177BA"/>
    <w:rsid w:val="00D20577"/>
    <w:rsid w:val="00D378D9"/>
    <w:rsid w:val="00D5656B"/>
    <w:rsid w:val="00D6789D"/>
    <w:rsid w:val="00D73A26"/>
    <w:rsid w:val="00D77302"/>
    <w:rsid w:val="00D82959"/>
    <w:rsid w:val="00D86C67"/>
    <w:rsid w:val="00D93756"/>
    <w:rsid w:val="00DA33F3"/>
    <w:rsid w:val="00DA3E6B"/>
    <w:rsid w:val="00DB530C"/>
    <w:rsid w:val="00DD50BB"/>
    <w:rsid w:val="00DF1E5B"/>
    <w:rsid w:val="00E12D58"/>
    <w:rsid w:val="00E149CB"/>
    <w:rsid w:val="00E15411"/>
    <w:rsid w:val="00E2142F"/>
    <w:rsid w:val="00E309F9"/>
    <w:rsid w:val="00E52F84"/>
    <w:rsid w:val="00E6779D"/>
    <w:rsid w:val="00E76F57"/>
    <w:rsid w:val="00EA0B03"/>
    <w:rsid w:val="00EB78DB"/>
    <w:rsid w:val="00ED1BFD"/>
    <w:rsid w:val="00ED496E"/>
    <w:rsid w:val="00ED5113"/>
    <w:rsid w:val="00ED5971"/>
    <w:rsid w:val="00ED62F0"/>
    <w:rsid w:val="00ED7E8F"/>
    <w:rsid w:val="00EE5754"/>
    <w:rsid w:val="00EF01F1"/>
    <w:rsid w:val="00EF5967"/>
    <w:rsid w:val="00EF769A"/>
    <w:rsid w:val="00F00E8A"/>
    <w:rsid w:val="00F11E33"/>
    <w:rsid w:val="00F14D99"/>
    <w:rsid w:val="00F14F1A"/>
    <w:rsid w:val="00F15AD6"/>
    <w:rsid w:val="00F229E9"/>
    <w:rsid w:val="00F27237"/>
    <w:rsid w:val="00F30DDE"/>
    <w:rsid w:val="00F31119"/>
    <w:rsid w:val="00F366F0"/>
    <w:rsid w:val="00F472F2"/>
    <w:rsid w:val="00F473D4"/>
    <w:rsid w:val="00F47D3B"/>
    <w:rsid w:val="00F61C06"/>
    <w:rsid w:val="00F8338B"/>
    <w:rsid w:val="00F90DE2"/>
    <w:rsid w:val="00FA499B"/>
    <w:rsid w:val="00FB2513"/>
    <w:rsid w:val="00FB7121"/>
    <w:rsid w:val="00FC628C"/>
    <w:rsid w:val="00FE079C"/>
    <w:rsid w:val="00FE2939"/>
    <w:rsid w:val="00FF65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
    <w:link w:val="ListParagraph"/>
    <w:uiPriority w:val="34"/>
    <w:rsid w:val="000E4FD8"/>
    <w:rPr>
      <w:rFonts w:ascii="Times New Roman" w:hAnsi="Times New Roman"/>
      <w:sz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
    <w:link w:val="ListParagraph"/>
    <w:uiPriority w:val="34"/>
    <w:rsid w:val="000E4FD8"/>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4485">
      <w:bodyDiv w:val="1"/>
      <w:marLeft w:val="0"/>
      <w:marRight w:val="0"/>
      <w:marTop w:val="0"/>
      <w:marBottom w:val="0"/>
      <w:divBdr>
        <w:top w:val="none" w:sz="0" w:space="0" w:color="auto"/>
        <w:left w:val="none" w:sz="0" w:space="0" w:color="auto"/>
        <w:bottom w:val="none" w:sz="0" w:space="0" w:color="auto"/>
        <w:right w:val="none" w:sz="0" w:space="0" w:color="auto"/>
      </w:divBdr>
    </w:div>
    <w:div w:id="413479673">
      <w:bodyDiv w:val="1"/>
      <w:marLeft w:val="0"/>
      <w:marRight w:val="0"/>
      <w:marTop w:val="0"/>
      <w:marBottom w:val="0"/>
      <w:divBdr>
        <w:top w:val="none" w:sz="0" w:space="0" w:color="auto"/>
        <w:left w:val="none" w:sz="0" w:space="0" w:color="auto"/>
        <w:bottom w:val="none" w:sz="0" w:space="0" w:color="auto"/>
        <w:right w:val="none" w:sz="0" w:space="0" w:color="auto"/>
      </w:divBdr>
    </w:div>
    <w:div w:id="761947647">
      <w:bodyDiv w:val="1"/>
      <w:marLeft w:val="0"/>
      <w:marRight w:val="0"/>
      <w:marTop w:val="0"/>
      <w:marBottom w:val="0"/>
      <w:divBdr>
        <w:top w:val="none" w:sz="0" w:space="0" w:color="auto"/>
        <w:left w:val="none" w:sz="0" w:space="0" w:color="auto"/>
        <w:bottom w:val="none" w:sz="0" w:space="0" w:color="auto"/>
        <w:right w:val="none" w:sz="0" w:space="0" w:color="auto"/>
      </w:divBdr>
    </w:div>
    <w:div w:id="1826388755">
      <w:bodyDiv w:val="1"/>
      <w:marLeft w:val="0"/>
      <w:marRight w:val="0"/>
      <w:marTop w:val="0"/>
      <w:marBottom w:val="0"/>
      <w:divBdr>
        <w:top w:val="none" w:sz="0" w:space="0" w:color="auto"/>
        <w:left w:val="none" w:sz="0" w:space="0" w:color="auto"/>
        <w:bottom w:val="none" w:sz="0" w:space="0" w:color="auto"/>
        <w:right w:val="none" w:sz="0" w:space="0" w:color="auto"/>
      </w:divBdr>
    </w:div>
    <w:div w:id="21117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2020-03-11T02:42:00Z</cp:lastPrinted>
  <dcterms:created xsi:type="dcterms:W3CDTF">2020-10-05T07:46:00Z</dcterms:created>
  <dcterms:modified xsi:type="dcterms:W3CDTF">2020-10-05T08:05:00Z</dcterms:modified>
</cp:coreProperties>
</file>