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0629D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UNIVERSITAS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ISLAM NEGERI (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U</w:t>
            </w:r>
            <w:r w:rsidR="002A69A0" w:rsidRPr="007E37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IN)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FATMAWATI SUKARNO </w:t>
            </w:r>
            <w:r w:rsidR="002A69A0"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3"/>
        <w:gridCol w:w="2680"/>
        <w:gridCol w:w="296"/>
        <w:gridCol w:w="3560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SEJARAH PERADABAN ISLAM (SP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I)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AE4DF6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KPI 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E295F" w:rsidTr="00FF447A">
        <w:trPr>
          <w:trHeight w:val="276"/>
        </w:trPr>
        <w:tc>
          <w:tcPr>
            <w:tcW w:w="14283" w:type="dxa"/>
          </w:tcPr>
          <w:p w:rsidR="002A69A0" w:rsidRPr="00BE295F" w:rsidRDefault="002A69A0" w:rsidP="008E6324">
            <w:pPr>
              <w:pStyle w:val="NoSpacing"/>
              <w:numPr>
                <w:ilvl w:val="0"/>
                <w:numId w:val="5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Capaian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Pembelajaran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(CP)</w:t>
            </w:r>
          </w:p>
          <w:p w:rsidR="002A69A0" w:rsidRPr="00BE295F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</w:p>
          <w:p w:rsidR="00D139AF" w:rsidRPr="00BE295F" w:rsidRDefault="009355E6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ahasiswa mampu 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menjelaskan pengertian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="00B7411A" w:rsidRPr="00BE295F">
              <w:rPr>
                <w:rFonts w:ascii="Arial" w:hAnsi="Arial" w:cs="Arial"/>
                <w:sz w:val="18"/>
                <w:szCs w:val="18"/>
              </w:rPr>
              <w:t xml:space="preserve">dan mendeskripsikan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>berbagai aspek sejarah Peradaban Islam</w:t>
            </w:r>
          </w:p>
          <w:p w:rsidR="00625D39" w:rsidRPr="00BE295F" w:rsidRDefault="00D139AF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wa mampu memetakan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periodisasi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dan mata rantai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>Sejarah Peradaban Islam sejak masa klasik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Muhammad saw, 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Khulafaur</w:t>
            </w:r>
            <w:proofErr w:type="spellEnd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Rasyidin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, Ban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i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Bani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Abbas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)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periode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 xml:space="preserve"> k</w:t>
            </w:r>
            <w:proofErr w:type="spellStart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>emunduran</w:t>
            </w:r>
            <w:proofErr w:type="spellEnd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pertama,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 dan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masa tiga kerajaan besar (Syafawiyah, Mughal dan Turki Usmani)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mengidentifikasi dan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mendeskripsikan berbagai aspek peradaban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Islam pada masing-masing periodi</w:t>
            </w:r>
            <w:r w:rsidRPr="00BE295F">
              <w:rPr>
                <w:rFonts w:ascii="Arial" w:hAnsi="Arial" w:cs="Arial"/>
                <w:sz w:val="18"/>
                <w:szCs w:val="18"/>
              </w:rPr>
              <w:t>sasi sejarah</w:t>
            </w:r>
          </w:p>
          <w:p w:rsidR="00C30E4A" w:rsidRPr="00BE295F" w:rsidRDefault="00625D39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yang mempengaruhi kemajuan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(masa keemasan) </w:t>
            </w:r>
            <w:r w:rsidR="00C30E4A" w:rsidRPr="00BE295F">
              <w:rPr>
                <w:rFonts w:ascii="Arial" w:hAnsi="Arial" w:cs="Arial"/>
                <w:sz w:val="18"/>
                <w:szCs w:val="18"/>
              </w:rPr>
              <w:t xml:space="preserve">Islam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pada masa klasik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 yang menjadi penyebab kemunduran peradaban Islam</w:t>
            </w:r>
          </w:p>
          <w:p w:rsidR="008B1DD1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Mahasiswa mampu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 mengap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resiasi dan mengkritisi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pada masa lampau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, terutama untuk  memetik “pelajaran” sejarah dari 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masa kemunduran 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dan keemasan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>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dalam berbagai bidang</w:t>
            </w:r>
          </w:p>
          <w:p w:rsidR="002A69A0" w:rsidRPr="00BE295F" w:rsidRDefault="002A69A0" w:rsidP="00384F22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18"/>
                <w:szCs w:val="18"/>
                <w:lang w:val="sv-SE"/>
              </w:rPr>
            </w:pPr>
          </w:p>
        </w:tc>
      </w:tr>
    </w:tbl>
    <w:p w:rsidR="008714B8" w:rsidRPr="00BE295F" w:rsidRDefault="008714B8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E632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Rencana Pembelajaran</w:t>
      </w:r>
    </w:p>
    <w:p w:rsidR="00B7411A" w:rsidRPr="00BE295F" w:rsidRDefault="00B7411A" w:rsidP="00B7411A">
      <w:pPr>
        <w:pStyle w:val="ListParagraph"/>
        <w:spacing w:after="0"/>
        <w:rPr>
          <w:rFonts w:ascii="Bookman Old Style" w:hAnsi="Bookman Old Style"/>
          <w:b/>
          <w:sz w:val="18"/>
          <w:szCs w:val="1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E295F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Minggu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  <w:p w:rsidR="00B7411A" w:rsidRPr="00BE295F" w:rsidRDefault="00B7411A" w:rsidP="00FF4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eastAsia="Adobe Fan Heiti Std B" w:hAnsi="Arial" w:cs="Arial"/>
                <w:b/>
                <w:bCs/>
                <w:sz w:val="18"/>
                <w:szCs w:val="18"/>
              </w:rPr>
              <w:t>Kemampuan Akhir yang Diharapkan</w:t>
            </w:r>
            <w:r w:rsidRPr="00BE29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Strategi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Bobot Nilai</w:t>
            </w:r>
          </w:p>
        </w:tc>
      </w:tr>
      <w:tr w:rsidR="00B7411A" w:rsidRPr="00BE295F" w:rsidTr="00FF447A">
        <w:trPr>
          <w:trHeight w:val="270"/>
        </w:trPr>
        <w:tc>
          <w:tcPr>
            <w:tcW w:w="85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7411A" w:rsidRPr="00BE295F" w:rsidTr="00FF447A">
        <w:tc>
          <w:tcPr>
            <w:tcW w:w="85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5</w:t>
            </w:r>
          </w:p>
        </w:tc>
        <w:tc>
          <w:tcPr>
            <w:tcW w:w="34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7</w:t>
            </w:r>
          </w:p>
        </w:tc>
      </w:tr>
      <w:tr w:rsidR="00B7411A" w:rsidRPr="00BE295F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</w:tr>
      <w:tr w:rsidR="00B7411A" w:rsidRPr="00DC1C17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9661EA" w:rsidRPr="00DC1C17" w:rsidRDefault="009661EA" w:rsidP="009661E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>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, mengidentifikasi,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mendeskripsikan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dan memetakan beberapa hal dan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aspek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yang terkait dengan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C7A05" w:rsidRPr="00DC1C17">
              <w:rPr>
                <w:rFonts w:ascii="Arial" w:hAnsi="Arial" w:cs="Arial"/>
                <w:sz w:val="18"/>
                <w:szCs w:val="18"/>
              </w:rPr>
              <w:t xml:space="preserve">wawasan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sejarah Peradaban Islam </w:t>
            </w:r>
          </w:p>
          <w:p w:rsidR="00B7411A" w:rsidRPr="00DC1C17" w:rsidRDefault="00B7411A" w:rsidP="00FF44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386585" w:rsidP="0038658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Kajian tentang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Sejarah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B7411A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Pengertian dan hakikat Sejarah dan Sejarah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Aspek-aspek 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Landasan Sejarah Peradaban Islam</w:t>
            </w:r>
          </w:p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Periodisasi Sejarah Peradaban Islam</w:t>
            </w:r>
          </w:p>
          <w:p w:rsidR="00B7411A" w:rsidRPr="00DC1C17" w:rsidRDefault="00B7411A" w:rsidP="0038658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B7411A" w:rsidP="00FF447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7411A" w:rsidRPr="00DC1C17" w:rsidRDefault="00B7411A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 pengertian </w:t>
            </w:r>
            <w:r w:rsidR="00386585" w:rsidRPr="00DC1C17">
              <w:rPr>
                <w:rFonts w:ascii="Arial" w:hAnsi="Arial" w:cs="Arial"/>
                <w:sz w:val="18"/>
                <w:szCs w:val="18"/>
              </w:rPr>
              <w:t>dan hakikat sejarah dan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Sejarah Peradaban Islam (SPI)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Mampu mengidentifikasi dan mendeskripsikan berbagai aspek peradaban Islam 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menjelaskan landasan Sejarah Peradaban Islam</w:t>
            </w:r>
          </w:p>
          <w:p w:rsidR="00B7411A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meme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>takan periodisasi Sejarah Peradaban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C446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DF507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 xml:space="preserve">dan menela’ah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kondisi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25EFF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Masyarakat Arab Pra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DC1C17" w:rsidRDefault="00225EFF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Moralitas masyarakat Arab pra Islam</w:t>
            </w:r>
          </w:p>
          <w:p w:rsidR="00B7411A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Sosial-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>Budaya</w:t>
            </w:r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politik dan ekonomi masyarakat Arab pra Islam</w:t>
            </w:r>
          </w:p>
          <w:p w:rsidR="00225EFF" w:rsidRPr="00DC1C17" w:rsidRDefault="00225EFF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412B87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412B87" w:rsidRPr="00DC1C17" w:rsidRDefault="00412B87" w:rsidP="00412B87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enyimpulan</w:t>
            </w:r>
          </w:p>
          <w:p w:rsidR="00412B87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bersama dan</w:t>
            </w:r>
          </w:p>
          <w:p w:rsidR="00B7411A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Moralitas masyarakat Arab pra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Sosial-Budaya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Kondisi politik dan ekonomi masyarakat Arab pra Islam</w:t>
            </w:r>
          </w:p>
          <w:p w:rsidR="00B7411A" w:rsidRPr="00DC1C17" w:rsidRDefault="00B7411A" w:rsidP="000C67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684C7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684C7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bisa mendeskripsikan tentang sejarah peradaban Islam masa Nabi pada periode Mekkah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412B87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 xml:space="preserve">ban Islam masa Nabi;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Mekkah</w:t>
            </w:r>
          </w:p>
        </w:tc>
        <w:tc>
          <w:tcPr>
            <w:tcW w:w="3544" w:type="dxa"/>
            <w:shd w:val="clear" w:color="auto" w:fill="FFFFFF" w:themeFill="background1"/>
          </w:tcPr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ejarah hidup </w:t>
            </w:r>
            <w:r w:rsidRPr="00DC1C17">
              <w:rPr>
                <w:rFonts w:ascii="Arial" w:hAnsi="Arial" w:cs="Arial"/>
                <w:sz w:val="18"/>
                <w:szCs w:val="18"/>
              </w:rPr>
              <w:t>Muhammad pada Masa Pra-Kenabian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kewahyuan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umat Islam pada periode Mekkah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Dakwah Islam pada periode Mekkah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; Penerimaan, aksi, reak</w:t>
            </w:r>
            <w:r w:rsidR="00B57DA7" w:rsidRPr="00DC1C17">
              <w:rPr>
                <w:rFonts w:ascii="Arial" w:hAnsi="Arial" w:cs="Arial"/>
                <w:sz w:val="18"/>
                <w:szCs w:val="18"/>
              </w:rPr>
              <w:t>si dan intimidasi kaum kafir Quraisy terhadap dakwah Islam dan kaum muslimin</w:t>
            </w:r>
          </w:p>
          <w:p w:rsidR="00412B87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5DBC" w:rsidRPr="00DC1C17" w:rsidRDefault="00B75DBC" w:rsidP="00B75DBC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</w:t>
            </w:r>
          </w:p>
          <w:p w:rsidR="00B75DBC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bersama dan</w:t>
            </w:r>
          </w:p>
          <w:p w:rsidR="00B7411A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merunut 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hidup Nabi Muhammad pada Masa Pra-Kenabian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sejarah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 xml:space="preserve">turunnya wahyu 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umat Islam pada periode Mekkah</w:t>
            </w:r>
          </w:p>
          <w:p w:rsidR="00B7411A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Dakwah Islam pada periode Mekkah</w:t>
            </w:r>
          </w:p>
          <w:p w:rsidR="00B57DA7" w:rsidRPr="00DC1C17" w:rsidRDefault="00B57DA7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 mampu memaparkan sejarah dakwah Islam pada periode Mekkah; Penerimaan, aksi, rekasi dan intimidasi kaum kafir Quraisy terhadap dakwah Islam dan kaum muslimin</w:t>
            </w:r>
          </w:p>
          <w:p w:rsidR="00B57DA7" w:rsidRPr="00DC1C17" w:rsidRDefault="00B57DA7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C70B78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C70B7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sejarah perada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ba</w:t>
            </w:r>
            <w:r w:rsidRPr="00DC1C17">
              <w:rPr>
                <w:rFonts w:ascii="Arial" w:hAnsi="Arial" w:cs="Arial"/>
                <w:sz w:val="18"/>
                <w:szCs w:val="18"/>
              </w:rPr>
              <w:t>n Islam masa Nabi pada Periode Madinah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C70B78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masa Nabi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>;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Madinah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C70B78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Kepemimpinan Nabi di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Piagam Madinah, pembentukan negara, dan perkembangan politik Islam pada  Madinah</w:t>
            </w:r>
          </w:p>
          <w:p w:rsidR="00C70B78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>erkembangan dakwah Islam pada periode madinah</w:t>
            </w:r>
          </w:p>
          <w:p w:rsidR="00670AA2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670AA2" w:rsidRPr="00DC1C17">
              <w:rPr>
                <w:rFonts w:ascii="Arial" w:hAnsi="Arial" w:cs="Arial"/>
                <w:sz w:val="18"/>
                <w:szCs w:val="18"/>
              </w:rPr>
              <w:t xml:space="preserve">erkembangan kebudayaan dan masyarakat 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 xml:space="preserve"> Islam pada periode madinah</w:t>
            </w:r>
          </w:p>
          <w:p w:rsidR="00670AA2" w:rsidRPr="00DC1C17" w:rsidRDefault="00670AA2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  <w:p w:rsidR="00C70B78" w:rsidRPr="00DC1C17" w:rsidRDefault="00C70B78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dan menelaah 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kepemimpinan Nabi di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Piagam Madinah, pembentukan negara, dan perkembangan politik Islam pada 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perkembangan dakwah Islam pada periode madinah</w:t>
            </w:r>
          </w:p>
          <w:p w:rsidR="00B7411A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 perkembangan kebudayaan dan masyarakat  Islam pada periode madinah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E434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B46303" w:rsidP="0079657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796574" w:rsidRPr="00DC1C17">
              <w:rPr>
                <w:rFonts w:ascii="Arial" w:hAnsi="Arial" w:cs="Arial"/>
                <w:sz w:val="18"/>
                <w:szCs w:val="18"/>
              </w:rPr>
              <w:t xml:space="preserve">maparkan dan menelaah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pertama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</w:t>
            </w:r>
            <w:r w:rsidR="00796574" w:rsidRPr="00DC1C17">
              <w:rPr>
                <w:rFonts w:ascii="Arial" w:hAnsi="Arial" w:cs="Arial"/>
                <w:sz w:val="18"/>
                <w:szCs w:val="18"/>
                <w:lang w:val="en-GB"/>
              </w:rPr>
              <w:t>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)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46303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Khalifah Abu Bakar Shiddiq</w:t>
            </w:r>
          </w:p>
        </w:tc>
        <w:tc>
          <w:tcPr>
            <w:tcW w:w="3544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="009C198D"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Perkembangan peradaban Islam pada masa Abu Bakar Siddiq</w:t>
            </w:r>
          </w:p>
          <w:p w:rsidR="00112E51" w:rsidRPr="00DC1C17" w:rsidRDefault="00112E51" w:rsidP="008E6324">
            <w:p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mampu mendeskripsikan u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p</w:t>
            </w:r>
            <w:r w:rsidR="00112E51" w:rsidRPr="00DC1C17">
              <w:rPr>
                <w:rFonts w:ascii="Arial" w:hAnsi="Arial" w:cs="Arial"/>
                <w:sz w:val="18"/>
                <w:szCs w:val="18"/>
              </w:rPr>
              <w:t>erkembangan peradaban Islam pada masa Abu Bakar Siddiq</w:t>
            </w:r>
          </w:p>
          <w:p w:rsidR="00B7411A" w:rsidRPr="004211C5" w:rsidRDefault="00B7411A" w:rsidP="004211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79657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796574" w:rsidP="00867D4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867D47" w:rsidRPr="00DC1C17">
              <w:rPr>
                <w:rFonts w:ascii="Arial" w:hAnsi="Arial" w:cs="Arial"/>
                <w:sz w:val="18"/>
                <w:szCs w:val="18"/>
              </w:rPr>
              <w:t>maparkan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kedua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(Umar bin Khattab)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901572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Umar Bin Khattab</w:t>
            </w:r>
          </w:p>
        </w:tc>
        <w:tc>
          <w:tcPr>
            <w:tcW w:w="3544" w:type="dxa"/>
            <w:shd w:val="clear" w:color="auto" w:fill="FFFFFF" w:themeFill="background1"/>
          </w:tcPr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C198D" w:rsidRPr="00DC1C17" w:rsidRDefault="004A6DC7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="009C198D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  <w:p w:rsidR="009C198D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 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4211C5">
        <w:trPr>
          <w:trHeight w:val="5240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867D4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ketiga (Usman bin Affan)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F22B9" w:rsidP="00BF22B9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Usman  Bin Affan</w:t>
            </w:r>
          </w:p>
        </w:tc>
        <w:tc>
          <w:tcPr>
            <w:tcW w:w="3544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Usaha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Tragedi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</w:t>
            </w:r>
            <w:r w:rsidR="00B17BF1" w:rsidRPr="00DC1C17">
              <w:rPr>
                <w:rFonts w:ascii="Arial" w:hAnsi="Arial" w:cs="Arial"/>
                <w:sz w:val="18"/>
                <w:szCs w:val="18"/>
              </w:rPr>
              <w:t>b</w:t>
            </w:r>
            <w:r w:rsidRPr="00DC1C17">
              <w:rPr>
                <w:rFonts w:ascii="Arial" w:hAnsi="Arial" w:cs="Arial"/>
                <w:sz w:val="18"/>
                <w:szCs w:val="18"/>
              </w:rPr>
              <w:t>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B17BF1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4211C5" w:rsidRDefault="00B17BF1" w:rsidP="004211C5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t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ragedi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F418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F418B" w:rsidP="001F41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28193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281935" w:rsidP="0028193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keempat (Ali bin Abi Thalib)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81935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Ali bin Abi Thalib</w:t>
            </w:r>
          </w:p>
        </w:tc>
        <w:tc>
          <w:tcPr>
            <w:tcW w:w="3544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Usaha-usaha Ali bin Abi Thalib dalam memajukan pemerintahannya 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pemerintahan Ali bin Abi Thalib</w:t>
            </w: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513CF8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Mahasisswa mampu memetakan usaha-usaha Ali bin Abi Thalib dalam memajukan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dan menelaah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dan menelaah berakhirnya pemerintahan Ali bin Abi Thalib</w:t>
            </w:r>
          </w:p>
          <w:p w:rsidR="00CD0222" w:rsidRPr="00DC1C17" w:rsidRDefault="00CD0222" w:rsidP="008E6324">
            <w:p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F447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Islam dari khalifah Ali bin Abi Thalib kepada keluarga Muawiyah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="00162CF2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Pr="00DC1C17">
              <w:rPr>
                <w:rFonts w:ascii="Arial" w:hAnsi="Arial" w:cs="Arial"/>
                <w:sz w:val="18"/>
                <w:szCs w:val="18"/>
              </w:rPr>
              <w:t>ilmu pengetahuan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</w:t>
            </w:r>
            <w:proofErr w:type="spellStart"/>
            <w:r w:rsidR="00FF447A"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proses peralihan kekuasaan Islam dari khalifah Ali bin Abi Thalib kepada keluarga Muawiyah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 dan perbedaannya dengan sistem pemerintahan khulafaurrasyidin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Mahasiswa mampu memetakan 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dan ilmu pengetahuan)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334650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270074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270074" w:rsidRPr="00DC1C17" w:rsidRDefault="00270074" w:rsidP="00270074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270074" w:rsidP="00270074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dari dinasti Umayyah kepada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</w:t>
            </w:r>
            <w:r w:rsidR="00D84B10" w:rsidRPr="00DC1C17">
              <w:rPr>
                <w:rFonts w:ascii="Arial" w:hAnsi="Arial" w:cs="Arial"/>
                <w:sz w:val="18"/>
                <w:szCs w:val="18"/>
              </w:rPr>
              <w:t xml:space="preserve"> filsafat,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politik, ekonomi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yang mempengaruhi ketinggian peradaban Islam pada masa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Kemuduran Dinasti Abbasiyah dan faktor-faktor penyebabnya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 Dinasti Abbasiyah</w:t>
            </w:r>
          </w:p>
          <w:p w:rsidR="00BB15AB" w:rsidRPr="00DC1C17" w:rsidRDefault="00BB15AB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proses peralihan kekuasaan dari dinasti Umayyah kepada dinasti Abbasiyah</w:t>
            </w:r>
          </w:p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p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 politik, ekonomi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aktor-faktor yang mempengaruhi ketinggian 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lastRenderedPageBreak/>
              <w:t>peradaban Islam pada masa dinasti Abbasiyah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emuduran Dinasti Abbasiyah dan faktor-faktor penyebabnya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untuhnya Dinasti Abbasiyah</w:t>
            </w:r>
          </w:p>
          <w:p w:rsidR="00B7411A" w:rsidRPr="00BD410E" w:rsidRDefault="00B7411A" w:rsidP="00BD41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3588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35884" w:rsidP="0013588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358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</w:tcPr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masuknya Islam ke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penyebab kemajuan Islam pada masa dinasti Umayyah II di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 masuknya Islam ke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memetakan 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faktor-faktor penyebab kemajuan Islam pada masa dinasti Umayyah II di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B7411A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1B6EF1" w:rsidP="00834D03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</w:t>
            </w:r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menelaah dan mengkritisi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 dan invasi Mongol serta dampaknya pada peradaban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B06A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Perang Salib dan Invasi Mongol</w:t>
            </w:r>
          </w:p>
        </w:tc>
        <w:tc>
          <w:tcPr>
            <w:tcW w:w="3544" w:type="dxa"/>
            <w:shd w:val="clear" w:color="auto" w:fill="FFFFFF" w:themeFill="background1"/>
          </w:tcPr>
          <w:p w:rsidR="009138C1" w:rsidRPr="00BD410E" w:rsidRDefault="00B06A84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Perang Salib;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BD410E" w:rsidRDefault="009138C1" w:rsidP="00BD41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138C1" w:rsidRPr="00BD410E" w:rsidRDefault="009138C1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Invasi Mongol;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1B6EF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dapat mengkritisi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1B6EF1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E215FB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Dinansti Safawiyah dan Mughal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E215F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Safawiyah dan Mughal</w:t>
            </w:r>
          </w:p>
        </w:tc>
        <w:tc>
          <w:tcPr>
            <w:tcW w:w="3544" w:type="dxa"/>
            <w:shd w:val="clear" w:color="auto" w:fill="FFFFFF" w:themeFill="background1"/>
          </w:tcPr>
          <w:p w:rsidR="001B6EF1" w:rsidRPr="00DC1C17" w:rsidRDefault="00E215FB" w:rsidP="008E6324">
            <w:pPr>
              <w:pStyle w:val="ListParagraph"/>
              <w:numPr>
                <w:ilvl w:val="0"/>
                <w:numId w:val="33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S</w:t>
            </w:r>
            <w:r w:rsidR="00AC6BAE" w:rsidRPr="00DC1C17">
              <w:rPr>
                <w:rFonts w:ascii="Arial" w:hAnsi="Arial" w:cs="Arial"/>
                <w:b/>
                <w:sz w:val="18"/>
                <w:szCs w:val="18"/>
              </w:rPr>
              <w:t>afawiyah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Safawiyah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Safawiyah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Mughal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Mughal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Mughal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14F" w:rsidRPr="00DC1C17" w:rsidRDefault="000C614F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Safawiyah</w:t>
            </w:r>
          </w:p>
          <w:p w:rsidR="00B16514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</w:t>
            </w:r>
          </w:p>
          <w:p w:rsidR="000C614F" w:rsidRPr="00DC1C17" w:rsidRDefault="00B16514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Safawiy</w:t>
            </w:r>
            <w:r w:rsidRPr="00DC1C17">
              <w:rPr>
                <w:rFonts w:ascii="Arial" w:hAnsi="Arial" w:cs="Arial"/>
                <w:sz w:val="18"/>
                <w:szCs w:val="18"/>
              </w:rPr>
              <w:t>ah dan faktor-faktor penyebabnya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Mughal</w:t>
            </w:r>
          </w:p>
          <w:p w:rsidR="000C614F" w:rsidRPr="00DC1C17" w:rsidRDefault="00F7000E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B16514" w:rsidRPr="00DC1C17">
              <w:rPr>
                <w:rFonts w:ascii="Arial" w:hAnsi="Arial" w:cs="Arial"/>
                <w:sz w:val="18"/>
                <w:szCs w:val="18"/>
              </w:rPr>
              <w:t>menelaah 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Mughal dan faktor-faktor penyebabnya</w:t>
            </w:r>
          </w:p>
          <w:p w:rsidR="000C614F" w:rsidRPr="00DC1C17" w:rsidRDefault="000C614F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317E7B">
        <w:tc>
          <w:tcPr>
            <w:tcW w:w="851" w:type="dxa"/>
            <w:shd w:val="clear" w:color="auto" w:fill="FFFFFF" w:themeFill="background1"/>
          </w:tcPr>
          <w:p w:rsidR="001B6EF1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5B4BE7" w:rsidP="005B4BE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memaparkan, menelaah dan mengkritisi sejarah peraban Islam pada masa d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inasti Turki Usmani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5B4BE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Turki Usmani</w:t>
            </w:r>
          </w:p>
        </w:tc>
        <w:tc>
          <w:tcPr>
            <w:tcW w:w="3544" w:type="dxa"/>
            <w:shd w:val="clear" w:color="auto" w:fill="FFFFFF" w:themeFill="background1"/>
          </w:tcPr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623732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Wilayah kek</w:t>
            </w:r>
            <w:r w:rsidR="005B4BE7" w:rsidRPr="00DC1C17">
              <w:rPr>
                <w:rFonts w:ascii="Arial" w:hAnsi="Arial" w:cs="Arial"/>
                <w:sz w:val="18"/>
                <w:szCs w:val="18"/>
              </w:rPr>
              <w:t>uasaan Turki Usmani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Turki Usmani dan faktor-faktor penyebabnya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memamaparkan 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wilayah kekuasaan Turki Usmani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kemunduran 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Turki Usmani dan faktor-faktor penyebabnya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7E7B" w:rsidRPr="00DC1C17" w:rsidTr="00FF447A">
        <w:tc>
          <w:tcPr>
            <w:tcW w:w="851" w:type="dxa"/>
            <w:shd w:val="clear" w:color="auto" w:fill="FFFFFF" w:themeFill="background1"/>
          </w:tcPr>
          <w:p w:rsidR="00317E7B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</w:tbl>
    <w:p w:rsidR="00DD343F" w:rsidRDefault="00DD343F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AE4DF6" w:rsidRPr="00DC1C17" w:rsidRDefault="00AE4DF6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3D1E35" w:rsidRPr="00BE295F" w:rsidRDefault="003D1E35" w:rsidP="004211C5">
      <w:pPr>
        <w:pStyle w:val="ListParagraph"/>
        <w:numPr>
          <w:ilvl w:val="0"/>
          <w:numId w:val="31"/>
        </w:numPr>
        <w:spacing w:after="0"/>
        <w:ind w:left="426" w:hanging="284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lastRenderedPageBreak/>
        <w:t>Jenis Penilaian : Proses dan Hasil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Instrumen yang Digunakan :</w:t>
      </w: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Partisipasi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Aktivitas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Perilaku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Tugas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Makalah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Diskusi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Presentasi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 xml:space="preserve">Produk Kuliah       </w:t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3D1E35">
      <w:pPr>
        <w:pStyle w:val="ListParagraph"/>
        <w:spacing w:after="0"/>
        <w:ind w:left="216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UTS</w:t>
      </w:r>
      <w:r w:rsidRPr="00BE295F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>(Soal/tes)</w:t>
      </w: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UAS</w:t>
      </w:r>
      <w:r w:rsidRPr="00BE295F">
        <w:rPr>
          <w:rFonts w:ascii="Arial" w:hAnsi="Arial" w:cs="Arial"/>
          <w:sz w:val="18"/>
          <w:szCs w:val="18"/>
        </w:rPr>
        <w:tab/>
        <w:t xml:space="preserve">                             (Soal/tes)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0"/>
          <w:numId w:val="31"/>
        </w:numPr>
        <w:spacing w:after="0"/>
        <w:ind w:left="502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Kriteria Penilaian :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E295F" w:rsidTr="001F13A5">
        <w:trPr>
          <w:jc w:val="center"/>
        </w:trPr>
        <w:tc>
          <w:tcPr>
            <w:tcW w:w="675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828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Aspek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Bobot</w:t>
            </w:r>
          </w:p>
        </w:tc>
      </w:tr>
      <w:tr w:rsidR="003D1E35" w:rsidRPr="00BE295F" w:rsidTr="001F13A5">
        <w:trPr>
          <w:jc w:val="center"/>
        </w:trPr>
        <w:tc>
          <w:tcPr>
            <w:tcW w:w="675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3D1E35" w:rsidRPr="00BE295F" w:rsidRDefault="003D1E35" w:rsidP="001F13A5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3D1E35" w:rsidRPr="00BE295F" w:rsidTr="001F13A5">
        <w:trPr>
          <w:jc w:val="center"/>
        </w:trPr>
        <w:tc>
          <w:tcPr>
            <w:tcW w:w="675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3D1E35" w:rsidRPr="00BE295F" w:rsidRDefault="003D1E35" w:rsidP="001F13A5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3D1E35" w:rsidRPr="00BE295F" w:rsidTr="001F13A5">
        <w:trPr>
          <w:jc w:val="center"/>
        </w:trPr>
        <w:tc>
          <w:tcPr>
            <w:tcW w:w="675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3D1E35" w:rsidRPr="00BE295F" w:rsidRDefault="003D1E35" w:rsidP="001F13A5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3D1E35" w:rsidRPr="00BE295F" w:rsidTr="001F13A5">
        <w:trPr>
          <w:jc w:val="center"/>
        </w:trPr>
        <w:tc>
          <w:tcPr>
            <w:tcW w:w="675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3D1E35" w:rsidRPr="00BE295F" w:rsidRDefault="003D1E35" w:rsidP="001F13A5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  <w:tr w:rsidR="003D1E35" w:rsidRPr="00BE295F" w:rsidTr="001F13A5">
        <w:trPr>
          <w:jc w:val="center"/>
        </w:trPr>
        <w:tc>
          <w:tcPr>
            <w:tcW w:w="4503" w:type="dxa"/>
            <w:gridSpan w:val="2"/>
          </w:tcPr>
          <w:p w:rsidR="003D1E35" w:rsidRPr="00BE295F" w:rsidRDefault="003D1E35" w:rsidP="001F13A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34" w:type="dxa"/>
          </w:tcPr>
          <w:p w:rsidR="003D1E35" w:rsidRPr="00BE295F" w:rsidRDefault="003D1E35" w:rsidP="001F13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100%</w:t>
            </w:r>
          </w:p>
        </w:tc>
      </w:tr>
    </w:tbl>
    <w:p w:rsidR="001179AA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C2B34" w:rsidRPr="009C2B34" w:rsidRDefault="009C2B34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54372D" w:rsidRPr="004211C5" w:rsidRDefault="0054372D" w:rsidP="004211C5">
      <w:pPr>
        <w:pStyle w:val="ListParagraph"/>
        <w:numPr>
          <w:ilvl w:val="0"/>
          <w:numId w:val="31"/>
        </w:numPr>
        <w:spacing w:line="240" w:lineRule="auto"/>
        <w:ind w:left="426" w:hanging="284"/>
        <w:rPr>
          <w:rFonts w:ascii="Arial" w:hAnsi="Arial" w:cs="Arial"/>
          <w:b/>
          <w:bCs/>
          <w:sz w:val="18"/>
          <w:szCs w:val="18"/>
        </w:rPr>
      </w:pPr>
      <w:r w:rsidRPr="004211C5">
        <w:rPr>
          <w:rFonts w:ascii="Arial" w:hAnsi="Arial" w:cs="Arial"/>
          <w:b/>
          <w:bCs/>
          <w:sz w:val="18"/>
          <w:szCs w:val="18"/>
        </w:rPr>
        <w:lastRenderedPageBreak/>
        <w:t>Referensi: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Ajid Tohir, </w:t>
      </w:r>
      <w:r w:rsidRPr="00FB4645">
        <w:rPr>
          <w:rFonts w:ascii="Arial" w:hAnsi="Arial" w:cs="Arial"/>
          <w:i/>
          <w:sz w:val="18"/>
          <w:szCs w:val="18"/>
        </w:rPr>
        <w:t>Perkembangan Peradaban di Kawasan Dunia Islam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 </w:t>
      </w:r>
      <w:r w:rsidR="00FB4645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upriyadi,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Ibrahim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K. Ali,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(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Tarihk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Pra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Modern)</w:t>
      </w:r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Maidir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Harun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="001F13A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="001F13A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="001F13A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="001F13A5">
        <w:rPr>
          <w:rFonts w:ascii="Arial" w:hAnsi="Arial" w:cs="Arial"/>
          <w:i/>
          <w:sz w:val="18"/>
          <w:szCs w:val="18"/>
          <w:lang w:val="en-GB"/>
        </w:rPr>
        <w:t xml:space="preserve"> Islam </w:t>
      </w:r>
    </w:p>
    <w:p w:rsidR="0054372D" w:rsidRPr="00FB4645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i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Zainal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Abidin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dan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Umatnya</w:t>
      </w:r>
      <w:proofErr w:type="spellEnd"/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Ali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Mufrodi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, Islam Di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Kawasan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Arab</w:t>
      </w:r>
    </w:p>
    <w:p w:rsidR="006D2D7C" w:rsidRPr="001F13A5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Badri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Yatim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Peradaban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</w:p>
    <w:p w:rsidR="001F13A5" w:rsidRPr="001F13A5" w:rsidRDefault="001F13A5" w:rsidP="001F13A5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1F13A5">
        <w:rPr>
          <w:rFonts w:ascii="Arial" w:hAnsi="Arial" w:cs="Arial"/>
          <w:sz w:val="18"/>
          <w:szCs w:val="18"/>
          <w:lang w:val="en-US"/>
        </w:rPr>
        <w:t xml:space="preserve">Din Muhammad </w:t>
      </w: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Zakariya</w:t>
      </w:r>
      <w:proofErr w:type="spellEnd"/>
      <w:r>
        <w:rPr>
          <w:rFonts w:ascii="Arial" w:hAnsi="Arial" w:cs="Arial"/>
          <w:i/>
          <w:sz w:val="18"/>
          <w:szCs w:val="18"/>
          <w:lang w:val="en-US"/>
        </w:rPr>
        <w:t xml:space="preserve">;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  <w:r w:rsidRPr="001F13A5"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 xml:space="preserve"> </w:t>
      </w:r>
      <w:r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 xml:space="preserve"> </w:t>
      </w:r>
      <w:proofErr w:type="spellStart"/>
      <w:r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>Prakenabian</w:t>
      </w:r>
      <w:proofErr w:type="spellEnd"/>
      <w:r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 xml:space="preserve"> </w:t>
      </w:r>
      <w:proofErr w:type="spellStart"/>
      <w:r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>hingga</w:t>
      </w:r>
      <w:proofErr w:type="spellEnd"/>
      <w:r>
        <w:rPr>
          <w:rFonts w:ascii="Helvetica" w:eastAsia="Times New Roman" w:hAnsi="Helvetica" w:cs="Helvetica"/>
          <w:i/>
          <w:color w:val="333333"/>
          <w:kern w:val="36"/>
          <w:sz w:val="18"/>
          <w:szCs w:val="18"/>
          <w:lang w:val="en-US" w:eastAsia="en-US"/>
        </w:rPr>
        <w:t xml:space="preserve"> Islam di Indonesia</w:t>
      </w:r>
    </w:p>
    <w:p w:rsidR="006767CE" w:rsidRPr="001F13A5" w:rsidRDefault="001F13A5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Syamsuddin</w:t>
      </w:r>
      <w:proofErr w:type="spellEnd"/>
      <w:r w:rsidRPr="001F13A5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Nasution</w:t>
      </w:r>
      <w:proofErr w:type="spellEnd"/>
      <w:r>
        <w:rPr>
          <w:rFonts w:ascii="Arial" w:hAnsi="Arial" w:cs="Arial"/>
          <w:i/>
          <w:sz w:val="18"/>
          <w:szCs w:val="18"/>
          <w:lang w:val="en-US"/>
        </w:rPr>
        <w:t xml:space="preserve">;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</w:p>
    <w:p w:rsidR="001F13A5" w:rsidRPr="001F13A5" w:rsidRDefault="001F13A5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Samsul</w:t>
      </w:r>
      <w:proofErr w:type="spellEnd"/>
      <w:r w:rsidRPr="001F13A5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Munir</w:t>
      </w:r>
      <w:proofErr w:type="spellEnd"/>
      <w:r w:rsidRPr="001F13A5">
        <w:rPr>
          <w:rFonts w:ascii="Arial" w:hAnsi="Arial" w:cs="Arial"/>
          <w:sz w:val="18"/>
          <w:szCs w:val="18"/>
          <w:lang w:val="en-US"/>
        </w:rPr>
        <w:t xml:space="preserve"> Amin</w:t>
      </w:r>
      <w:r>
        <w:rPr>
          <w:rFonts w:ascii="Arial" w:hAnsi="Arial" w:cs="Arial"/>
          <w:i/>
          <w:sz w:val="18"/>
          <w:szCs w:val="18"/>
          <w:lang w:val="en-US"/>
        </w:rPr>
        <w:t xml:space="preserve">;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</w:p>
    <w:p w:rsidR="001F13A5" w:rsidRPr="001F13A5" w:rsidRDefault="001F13A5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Sayuthi</w:t>
      </w:r>
      <w:proofErr w:type="spellEnd"/>
      <w:r w:rsidRPr="001F13A5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1F13A5">
        <w:rPr>
          <w:rFonts w:ascii="Arial" w:hAnsi="Arial" w:cs="Arial"/>
          <w:sz w:val="18"/>
          <w:szCs w:val="18"/>
          <w:lang w:val="en-US"/>
        </w:rPr>
        <w:t>Pulungan</w:t>
      </w:r>
      <w:proofErr w:type="spellEnd"/>
      <w:r>
        <w:rPr>
          <w:rFonts w:ascii="Arial" w:hAnsi="Arial" w:cs="Arial"/>
          <w:i/>
          <w:sz w:val="18"/>
          <w:szCs w:val="18"/>
          <w:lang w:val="en-US"/>
        </w:rPr>
        <w:t xml:space="preserve">;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</w:p>
    <w:p w:rsidR="001F13A5" w:rsidRPr="009C2B34" w:rsidRDefault="009C2B34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9C2B34">
        <w:rPr>
          <w:rFonts w:ascii="Segoe UI" w:hAnsi="Segoe UI" w:cs="Segoe UI"/>
          <w:color w:val="141414"/>
          <w:sz w:val="18"/>
          <w:szCs w:val="18"/>
          <w:shd w:val="clear" w:color="auto" w:fill="FFFFFF"/>
        </w:rPr>
        <w:t>Saeful Bahri</w:t>
      </w:r>
      <w:r w:rsidRPr="009C2B34">
        <w:rPr>
          <w:rFonts w:ascii="Segoe UI" w:hAnsi="Segoe UI" w:cs="Segoe UI"/>
          <w:color w:val="141414"/>
          <w:sz w:val="18"/>
          <w:szCs w:val="18"/>
          <w:shd w:val="clear" w:color="auto" w:fill="FFFFFF"/>
        </w:rPr>
        <w:t xml:space="preserve"> </w:t>
      </w:r>
      <w:r w:rsidRPr="009C2B34"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 xml:space="preserve">;  </w:t>
      </w:r>
      <w:r w:rsidR="001F13A5" w:rsidRPr="009C2B34">
        <w:rPr>
          <w:rFonts w:ascii="Segoe UI" w:hAnsi="Segoe UI" w:cs="Segoe UI"/>
          <w:i/>
          <w:color w:val="141414"/>
          <w:sz w:val="18"/>
          <w:szCs w:val="18"/>
          <w:shd w:val="clear" w:color="auto" w:fill="FFFFFF"/>
        </w:rPr>
        <w:t>SEJARAH PERADABAN ISLAM</w:t>
      </w:r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 xml:space="preserve">; </w:t>
      </w:r>
      <w:r w:rsidR="001F13A5" w:rsidRPr="009C2B34">
        <w:rPr>
          <w:rFonts w:ascii="Segoe UI" w:hAnsi="Segoe UI" w:cs="Segoe UI"/>
          <w:color w:val="141414"/>
          <w:sz w:val="18"/>
          <w:szCs w:val="18"/>
          <w:shd w:val="clear" w:color="auto" w:fill="FFFFFF"/>
        </w:rPr>
        <w:t>Sumbangan Peradaban Dinasti-din</w:t>
      </w:r>
      <w:r>
        <w:rPr>
          <w:rFonts w:ascii="Segoe UI" w:hAnsi="Segoe UI" w:cs="Segoe UI"/>
          <w:color w:val="141414"/>
          <w:sz w:val="18"/>
          <w:szCs w:val="18"/>
          <w:shd w:val="clear" w:color="auto" w:fill="FFFFFF"/>
        </w:rPr>
        <w:t xml:space="preserve">asti Islam </w:t>
      </w:r>
    </w:p>
    <w:p w:rsidR="009C2B34" w:rsidRPr="009C2B34" w:rsidRDefault="009C2B34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>Dedy</w:t>
      </w:r>
      <w:proofErr w:type="spellEnd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>Supriadi</w:t>
      </w:r>
      <w:proofErr w:type="spellEnd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 xml:space="preserve">; </w:t>
      </w:r>
      <w:proofErr w:type="spellStart"/>
      <w:r w:rsidRPr="009C2B34">
        <w:rPr>
          <w:rFonts w:ascii="Segoe UI" w:hAnsi="Segoe UI" w:cs="Segoe UI"/>
          <w:i/>
          <w:color w:val="141414"/>
          <w:sz w:val="18"/>
          <w:szCs w:val="18"/>
          <w:shd w:val="clear" w:color="auto" w:fill="FFFFFF"/>
          <w:lang w:val="en-US"/>
        </w:rPr>
        <w:t>Sejarah</w:t>
      </w:r>
      <w:proofErr w:type="spellEnd"/>
      <w:r w:rsidRPr="009C2B34">
        <w:rPr>
          <w:rFonts w:ascii="Segoe UI" w:hAnsi="Segoe UI" w:cs="Segoe UI"/>
          <w:i/>
          <w:color w:val="141414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Pr="009C2B34">
        <w:rPr>
          <w:rFonts w:ascii="Segoe UI" w:hAnsi="Segoe UI" w:cs="Segoe UI"/>
          <w:i/>
          <w:color w:val="141414"/>
          <w:sz w:val="18"/>
          <w:szCs w:val="18"/>
          <w:shd w:val="clear" w:color="auto" w:fill="FFFFFF"/>
          <w:lang w:val="en-US"/>
        </w:rPr>
        <w:t>Peradaban</w:t>
      </w:r>
      <w:proofErr w:type="spellEnd"/>
      <w:r w:rsidRPr="009C2B34">
        <w:rPr>
          <w:rFonts w:ascii="Segoe UI" w:hAnsi="Segoe UI" w:cs="Segoe UI"/>
          <w:i/>
          <w:color w:val="141414"/>
          <w:sz w:val="18"/>
          <w:szCs w:val="18"/>
          <w:shd w:val="clear" w:color="auto" w:fill="FFFFFF"/>
          <w:lang w:val="en-US"/>
        </w:rPr>
        <w:t xml:space="preserve"> Islam</w:t>
      </w:r>
    </w:p>
    <w:p w:rsidR="009C2B34" w:rsidRPr="009C2B34" w:rsidRDefault="009C2B34" w:rsidP="009C2B34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>Munir</w:t>
      </w:r>
      <w:proofErr w:type="spellEnd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>Subarman</w:t>
      </w:r>
      <w:proofErr w:type="spellEnd"/>
      <w:r>
        <w:rPr>
          <w:rFonts w:ascii="Segoe UI" w:hAnsi="Segoe UI" w:cs="Segoe UI"/>
          <w:color w:val="141414"/>
          <w:sz w:val="18"/>
          <w:szCs w:val="18"/>
          <w:shd w:val="clear" w:color="auto" w:fill="FFFFFF"/>
          <w:lang w:val="en-US"/>
        </w:rPr>
        <w:t>;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9C2B34">
        <w:rPr>
          <w:rFonts w:ascii="Arial" w:hAnsi="Arial" w:cs="Arial"/>
          <w:i/>
          <w:sz w:val="18"/>
          <w:szCs w:val="18"/>
          <w:lang w:val="en-US"/>
        </w:rPr>
        <w:t>Pelangi</w:t>
      </w:r>
      <w:proofErr w:type="spellEnd"/>
      <w:r w:rsidRPr="009C2B34">
        <w:rPr>
          <w:rFonts w:ascii="Arial" w:hAnsi="Arial" w:cs="Arial"/>
          <w:i/>
          <w:sz w:val="18"/>
          <w:szCs w:val="18"/>
          <w:lang w:val="en-US"/>
        </w:rPr>
        <w:t xml:space="preserve"> </w:t>
      </w:r>
      <w:proofErr w:type="spellStart"/>
      <w:r w:rsidRPr="009C2B34">
        <w:rPr>
          <w:rFonts w:ascii="Arial" w:hAnsi="Arial" w:cs="Arial"/>
          <w:i/>
          <w:sz w:val="18"/>
          <w:szCs w:val="18"/>
          <w:lang w:val="en-US"/>
        </w:rPr>
        <w:t>Intelektual</w:t>
      </w:r>
      <w:proofErr w:type="spellEnd"/>
      <w:r w:rsidRPr="009C2B34">
        <w:rPr>
          <w:rFonts w:ascii="Arial" w:hAnsi="Arial" w:cs="Arial"/>
          <w:i/>
          <w:sz w:val="18"/>
          <w:szCs w:val="18"/>
          <w:lang w:val="en-US"/>
        </w:rPr>
        <w:t xml:space="preserve"> </w:t>
      </w:r>
      <w:proofErr w:type="spellStart"/>
      <w:r w:rsidRPr="009C2B34">
        <w:rPr>
          <w:rFonts w:ascii="Arial" w:hAnsi="Arial" w:cs="Arial"/>
          <w:i/>
          <w:sz w:val="18"/>
          <w:szCs w:val="18"/>
          <w:lang w:val="en-US"/>
        </w:rPr>
        <w:t>Dalam</w:t>
      </w:r>
      <w:proofErr w:type="spellEnd"/>
      <w:r w:rsidRPr="009C2B34">
        <w:rPr>
          <w:rFonts w:ascii="Arial" w:hAnsi="Arial" w:cs="Arial"/>
          <w:i/>
          <w:sz w:val="18"/>
          <w:szCs w:val="18"/>
          <w:lang w:val="en-US"/>
        </w:rPr>
        <w:t xml:space="preserve"> </w:t>
      </w:r>
      <w:proofErr w:type="spellStart"/>
      <w:r w:rsidRPr="009C2B34">
        <w:rPr>
          <w:rFonts w:ascii="Arial" w:hAnsi="Arial" w:cs="Arial"/>
          <w:i/>
          <w:sz w:val="18"/>
          <w:szCs w:val="18"/>
          <w:lang w:val="en-US"/>
        </w:rPr>
        <w:t>Sejarah</w:t>
      </w:r>
      <w:proofErr w:type="spellEnd"/>
      <w:r w:rsidRPr="009C2B34">
        <w:rPr>
          <w:rFonts w:ascii="Arial" w:hAnsi="Arial" w:cs="Arial"/>
          <w:i/>
          <w:sz w:val="18"/>
          <w:szCs w:val="18"/>
          <w:lang w:val="en-US"/>
        </w:rPr>
        <w:t xml:space="preserve"> Islam</w:t>
      </w:r>
    </w:p>
    <w:p w:rsidR="009C2B34" w:rsidRDefault="009C2B34" w:rsidP="009C2B34">
      <w:pPr>
        <w:spacing w:line="240" w:lineRule="auto"/>
        <w:rPr>
          <w:rFonts w:ascii="Arial" w:hAnsi="Arial" w:cs="Arial"/>
          <w:sz w:val="18"/>
          <w:szCs w:val="18"/>
          <w:lang w:val="en-US"/>
        </w:rPr>
      </w:pPr>
    </w:p>
    <w:p w:rsidR="009C2B34" w:rsidRDefault="009C2B34" w:rsidP="009C2B34">
      <w:pPr>
        <w:spacing w:line="240" w:lineRule="auto"/>
        <w:rPr>
          <w:rFonts w:ascii="Arial" w:hAnsi="Arial" w:cs="Arial"/>
          <w:sz w:val="18"/>
          <w:szCs w:val="18"/>
          <w:lang w:val="en-US"/>
        </w:rPr>
      </w:pPr>
    </w:p>
    <w:p w:rsidR="009C2B34" w:rsidRPr="009C2B34" w:rsidRDefault="009C2B34" w:rsidP="009C2B34">
      <w:pPr>
        <w:spacing w:line="240" w:lineRule="auto"/>
        <w:rPr>
          <w:rFonts w:ascii="Arial" w:hAnsi="Arial" w:cs="Arial"/>
          <w:sz w:val="18"/>
          <w:szCs w:val="18"/>
          <w:lang w:val="en-US"/>
        </w:rPr>
      </w:pPr>
    </w:p>
    <w:p w:rsidR="0020075B" w:rsidRPr="000629D0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20075B" w:rsidRPr="00BE295F">
        <w:rPr>
          <w:rFonts w:ascii="Arial" w:hAnsi="Arial" w:cs="Arial"/>
          <w:sz w:val="18"/>
          <w:szCs w:val="18"/>
          <w:lang w:val="en-GB"/>
        </w:rPr>
        <w:t xml:space="preserve">Bengkulu, </w:t>
      </w:r>
      <w:r w:rsidR="0020075B" w:rsidRPr="00BE295F">
        <w:rPr>
          <w:rFonts w:ascii="Arial" w:hAnsi="Arial" w:cs="Arial"/>
          <w:sz w:val="18"/>
          <w:szCs w:val="18"/>
        </w:rPr>
        <w:t>Maret</w:t>
      </w:r>
      <w:r w:rsidR="00FF3824">
        <w:rPr>
          <w:rFonts w:ascii="Arial" w:hAnsi="Arial" w:cs="Arial"/>
          <w:sz w:val="18"/>
          <w:szCs w:val="18"/>
          <w:lang w:val="en-GB"/>
        </w:rPr>
        <w:t xml:space="preserve"> 20</w:t>
      </w:r>
      <w:r w:rsidR="000629D0">
        <w:rPr>
          <w:rFonts w:ascii="Arial" w:hAnsi="Arial" w:cs="Arial"/>
          <w:sz w:val="18"/>
          <w:szCs w:val="18"/>
        </w:rPr>
        <w:t>2</w:t>
      </w:r>
      <w:r w:rsidR="000629D0">
        <w:rPr>
          <w:rFonts w:ascii="Arial" w:hAnsi="Arial" w:cs="Arial"/>
          <w:sz w:val="18"/>
          <w:szCs w:val="18"/>
          <w:lang w:val="en-US"/>
        </w:rPr>
        <w:t>2</w:t>
      </w:r>
    </w:p>
    <w:p w:rsidR="006B22EB" w:rsidRPr="00BE295F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Dosen</w:t>
      </w:r>
      <w:proofErr w:type="spellEnd"/>
      <w:r w:rsidR="006B22EB"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Peng</w:t>
      </w:r>
      <w:proofErr w:type="spellEnd"/>
      <w:r w:rsidR="0020075B" w:rsidRPr="00BE295F">
        <w:rPr>
          <w:rFonts w:ascii="Arial" w:hAnsi="Arial" w:cs="Arial"/>
          <w:sz w:val="18"/>
          <w:szCs w:val="18"/>
        </w:rPr>
        <w:t>ampu,</w:t>
      </w:r>
    </w:p>
    <w:p w:rsidR="006B22EB" w:rsidRPr="00BE295F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20075B" w:rsidRPr="00BE295F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6B22EB" w:rsidRPr="00BE295F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18"/>
          <w:szCs w:val="18"/>
          <w:lang w:val="en-GB"/>
        </w:rPr>
      </w:pPr>
    </w:p>
    <w:p w:rsidR="006B22EB" w:rsidRPr="00BE295F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 w:rsidR="0020075B" w:rsidRPr="00BE295F">
        <w:rPr>
          <w:rFonts w:ascii="Arial" w:hAnsi="Arial" w:cs="Arial"/>
          <w:sz w:val="18"/>
          <w:szCs w:val="18"/>
        </w:rPr>
        <w:t>Emzinetri, M. Ag</w:t>
      </w:r>
    </w:p>
    <w:p w:rsidR="0020075B" w:rsidRPr="00BE295F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</w:t>
      </w:r>
      <w:r w:rsidR="0020075B" w:rsidRPr="00BE295F">
        <w:rPr>
          <w:rFonts w:ascii="Arial" w:hAnsi="Arial" w:cs="Arial"/>
          <w:sz w:val="18"/>
          <w:szCs w:val="18"/>
        </w:rPr>
        <w:t>NIP. 197105261997032002</w:t>
      </w: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  <w:bookmarkStart w:id="0" w:name="_GoBack"/>
      <w:bookmarkEnd w:id="0"/>
    </w:p>
    <w:sectPr w:rsidR="002A69A0" w:rsidRPr="0033768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D1E" w:rsidRDefault="006C2D1E" w:rsidP="009B2FE5">
      <w:pPr>
        <w:spacing w:after="0" w:line="240" w:lineRule="auto"/>
      </w:pPr>
      <w:r>
        <w:separator/>
      </w:r>
    </w:p>
  </w:endnote>
  <w:endnote w:type="continuationSeparator" w:id="0">
    <w:p w:rsidR="006C2D1E" w:rsidRDefault="006C2D1E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13A5" w:rsidRDefault="001F13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5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13A5" w:rsidRPr="00302375" w:rsidRDefault="001F13A5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D1E" w:rsidRDefault="006C2D1E" w:rsidP="009B2FE5">
      <w:pPr>
        <w:spacing w:after="0" w:line="240" w:lineRule="auto"/>
      </w:pPr>
      <w:r>
        <w:separator/>
      </w:r>
    </w:p>
  </w:footnote>
  <w:footnote w:type="continuationSeparator" w:id="0">
    <w:p w:rsidR="006C2D1E" w:rsidRDefault="006C2D1E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14DBC"/>
    <w:multiLevelType w:val="hybridMultilevel"/>
    <w:tmpl w:val="D74C0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340CA3"/>
    <w:multiLevelType w:val="hybridMultilevel"/>
    <w:tmpl w:val="D3FA96DE"/>
    <w:lvl w:ilvl="0" w:tplc="56DEF76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F145C"/>
    <w:multiLevelType w:val="hybridMultilevel"/>
    <w:tmpl w:val="0ECE34A6"/>
    <w:lvl w:ilvl="0" w:tplc="41385C7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33B4E"/>
    <w:multiLevelType w:val="hybridMultilevel"/>
    <w:tmpl w:val="7884FFB6"/>
    <w:lvl w:ilvl="0" w:tplc="72C438A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31429"/>
    <w:multiLevelType w:val="hybridMultilevel"/>
    <w:tmpl w:val="92CC0C50"/>
    <w:lvl w:ilvl="0" w:tplc="D908C24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6DA3"/>
    <w:multiLevelType w:val="hybridMultilevel"/>
    <w:tmpl w:val="2B96A7D0"/>
    <w:lvl w:ilvl="0" w:tplc="4E847F9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D360A"/>
    <w:multiLevelType w:val="hybridMultilevel"/>
    <w:tmpl w:val="2D7C378E"/>
    <w:lvl w:ilvl="0" w:tplc="D7DA51C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9">
    <w:nsid w:val="3AB02EDA"/>
    <w:multiLevelType w:val="hybridMultilevel"/>
    <w:tmpl w:val="D63071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B2972"/>
    <w:multiLevelType w:val="hybridMultilevel"/>
    <w:tmpl w:val="829632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F6025"/>
    <w:multiLevelType w:val="hybridMultilevel"/>
    <w:tmpl w:val="09287F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953C2"/>
    <w:multiLevelType w:val="hybridMultilevel"/>
    <w:tmpl w:val="2CB0AD6A"/>
    <w:lvl w:ilvl="0" w:tplc="624092C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710A9"/>
    <w:multiLevelType w:val="hybridMultilevel"/>
    <w:tmpl w:val="2E6C61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66C2F"/>
    <w:multiLevelType w:val="hybridMultilevel"/>
    <w:tmpl w:val="8C44B3A4"/>
    <w:lvl w:ilvl="0" w:tplc="2D7688C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B1A76"/>
    <w:multiLevelType w:val="hybridMultilevel"/>
    <w:tmpl w:val="2DE4EC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B15C2"/>
    <w:multiLevelType w:val="hybridMultilevel"/>
    <w:tmpl w:val="12F0FB92"/>
    <w:lvl w:ilvl="0" w:tplc="60760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7B0947"/>
    <w:multiLevelType w:val="hybridMultilevel"/>
    <w:tmpl w:val="DA4C2C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6202B4"/>
    <w:multiLevelType w:val="hybridMultilevel"/>
    <w:tmpl w:val="F9CA46EC"/>
    <w:lvl w:ilvl="0" w:tplc="1CDC6AB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14437"/>
    <w:multiLevelType w:val="hybridMultilevel"/>
    <w:tmpl w:val="517694A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514F45"/>
    <w:multiLevelType w:val="hybridMultilevel"/>
    <w:tmpl w:val="9BE084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37"/>
  </w:num>
  <w:num w:numId="4">
    <w:abstractNumId w:val="8"/>
  </w:num>
  <w:num w:numId="5">
    <w:abstractNumId w:val="33"/>
  </w:num>
  <w:num w:numId="6">
    <w:abstractNumId w:val="1"/>
  </w:num>
  <w:num w:numId="7">
    <w:abstractNumId w:val="3"/>
  </w:num>
  <w:num w:numId="8">
    <w:abstractNumId w:val="14"/>
  </w:num>
  <w:num w:numId="9">
    <w:abstractNumId w:val="27"/>
  </w:num>
  <w:num w:numId="10">
    <w:abstractNumId w:val="26"/>
  </w:num>
  <w:num w:numId="11">
    <w:abstractNumId w:val="34"/>
  </w:num>
  <w:num w:numId="12">
    <w:abstractNumId w:val="24"/>
  </w:num>
  <w:num w:numId="13">
    <w:abstractNumId w:val="6"/>
  </w:num>
  <w:num w:numId="14">
    <w:abstractNumId w:val="29"/>
  </w:num>
  <w:num w:numId="15">
    <w:abstractNumId w:val="20"/>
  </w:num>
  <w:num w:numId="16">
    <w:abstractNumId w:val="12"/>
  </w:num>
  <w:num w:numId="17">
    <w:abstractNumId w:val="19"/>
  </w:num>
  <w:num w:numId="18">
    <w:abstractNumId w:val="31"/>
  </w:num>
  <w:num w:numId="19">
    <w:abstractNumId w:val="28"/>
  </w:num>
  <w:num w:numId="20">
    <w:abstractNumId w:val="2"/>
  </w:num>
  <w:num w:numId="21">
    <w:abstractNumId w:val="23"/>
  </w:num>
  <w:num w:numId="22">
    <w:abstractNumId w:val="21"/>
  </w:num>
  <w:num w:numId="23">
    <w:abstractNumId w:val="22"/>
  </w:num>
  <w:num w:numId="24">
    <w:abstractNumId w:val="13"/>
  </w:num>
  <w:num w:numId="25">
    <w:abstractNumId w:val="25"/>
  </w:num>
  <w:num w:numId="26">
    <w:abstractNumId w:val="10"/>
  </w:num>
  <w:num w:numId="27">
    <w:abstractNumId w:val="15"/>
  </w:num>
  <w:num w:numId="28">
    <w:abstractNumId w:val="17"/>
  </w:num>
  <w:num w:numId="29">
    <w:abstractNumId w:val="16"/>
  </w:num>
  <w:num w:numId="30">
    <w:abstractNumId w:val="32"/>
  </w:num>
  <w:num w:numId="31">
    <w:abstractNumId w:val="9"/>
  </w:num>
  <w:num w:numId="32">
    <w:abstractNumId w:val="30"/>
  </w:num>
  <w:num w:numId="33">
    <w:abstractNumId w:val="35"/>
  </w:num>
  <w:num w:numId="34">
    <w:abstractNumId w:val="4"/>
  </w:num>
  <w:num w:numId="35">
    <w:abstractNumId w:val="7"/>
  </w:num>
  <w:num w:numId="36">
    <w:abstractNumId w:val="5"/>
  </w:num>
  <w:num w:numId="37">
    <w:abstractNumId w:val="11"/>
  </w:num>
  <w:num w:numId="3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AA3"/>
    <w:rsid w:val="00057443"/>
    <w:rsid w:val="00057996"/>
    <w:rsid w:val="00060735"/>
    <w:rsid w:val="00060DCB"/>
    <w:rsid w:val="00061D4A"/>
    <w:rsid w:val="000629D0"/>
    <w:rsid w:val="00062BA4"/>
    <w:rsid w:val="00065914"/>
    <w:rsid w:val="000661F5"/>
    <w:rsid w:val="00072C68"/>
    <w:rsid w:val="00073FF7"/>
    <w:rsid w:val="000748F5"/>
    <w:rsid w:val="0007573F"/>
    <w:rsid w:val="00085901"/>
    <w:rsid w:val="00092126"/>
    <w:rsid w:val="00093559"/>
    <w:rsid w:val="000A01D2"/>
    <w:rsid w:val="000B335B"/>
    <w:rsid w:val="000C0316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12A0C"/>
    <w:rsid w:val="00112E51"/>
    <w:rsid w:val="0011431F"/>
    <w:rsid w:val="001152D2"/>
    <w:rsid w:val="00117508"/>
    <w:rsid w:val="001179AA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3C1A"/>
    <w:rsid w:val="00184268"/>
    <w:rsid w:val="0019592E"/>
    <w:rsid w:val="00197E00"/>
    <w:rsid w:val="001A0C46"/>
    <w:rsid w:val="001A216C"/>
    <w:rsid w:val="001B37A0"/>
    <w:rsid w:val="001B4FD7"/>
    <w:rsid w:val="001B6DA9"/>
    <w:rsid w:val="001B6EF1"/>
    <w:rsid w:val="001D235E"/>
    <w:rsid w:val="001D23FC"/>
    <w:rsid w:val="001D3B2A"/>
    <w:rsid w:val="001E4345"/>
    <w:rsid w:val="001E6DB7"/>
    <w:rsid w:val="001F13A5"/>
    <w:rsid w:val="001F2164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2478"/>
    <w:rsid w:val="002D1294"/>
    <w:rsid w:val="002D280F"/>
    <w:rsid w:val="002D5568"/>
    <w:rsid w:val="002E0467"/>
    <w:rsid w:val="002E1B1F"/>
    <w:rsid w:val="002E3DD0"/>
    <w:rsid w:val="002E444C"/>
    <w:rsid w:val="002F4DAB"/>
    <w:rsid w:val="002F7306"/>
    <w:rsid w:val="00302375"/>
    <w:rsid w:val="0031705B"/>
    <w:rsid w:val="00317E7B"/>
    <w:rsid w:val="00320682"/>
    <w:rsid w:val="00326836"/>
    <w:rsid w:val="00326A90"/>
    <w:rsid w:val="00332E1A"/>
    <w:rsid w:val="003344C0"/>
    <w:rsid w:val="00334650"/>
    <w:rsid w:val="00335625"/>
    <w:rsid w:val="00336E6A"/>
    <w:rsid w:val="00337689"/>
    <w:rsid w:val="00344D0F"/>
    <w:rsid w:val="00347E5B"/>
    <w:rsid w:val="00357E3B"/>
    <w:rsid w:val="00357FE3"/>
    <w:rsid w:val="00363D66"/>
    <w:rsid w:val="00376D3C"/>
    <w:rsid w:val="00384F22"/>
    <w:rsid w:val="003855DE"/>
    <w:rsid w:val="00386585"/>
    <w:rsid w:val="00386C86"/>
    <w:rsid w:val="00390716"/>
    <w:rsid w:val="00390857"/>
    <w:rsid w:val="003921F0"/>
    <w:rsid w:val="00397E08"/>
    <w:rsid w:val="003A0893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DC7"/>
    <w:rsid w:val="004A763C"/>
    <w:rsid w:val="004B1A81"/>
    <w:rsid w:val="004B4F54"/>
    <w:rsid w:val="004B5652"/>
    <w:rsid w:val="004B572A"/>
    <w:rsid w:val="004B69F7"/>
    <w:rsid w:val="004C057A"/>
    <w:rsid w:val="004C43E7"/>
    <w:rsid w:val="004C63BF"/>
    <w:rsid w:val="004C726E"/>
    <w:rsid w:val="004D4002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320CB"/>
    <w:rsid w:val="005379BF"/>
    <w:rsid w:val="00537E8F"/>
    <w:rsid w:val="0054372D"/>
    <w:rsid w:val="00543F7C"/>
    <w:rsid w:val="00544B78"/>
    <w:rsid w:val="00544D06"/>
    <w:rsid w:val="00550A51"/>
    <w:rsid w:val="00551B0C"/>
    <w:rsid w:val="0056480A"/>
    <w:rsid w:val="0056492A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1313"/>
    <w:rsid w:val="005B20A2"/>
    <w:rsid w:val="005B3189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79C8"/>
    <w:rsid w:val="006A6DB8"/>
    <w:rsid w:val="006B22EB"/>
    <w:rsid w:val="006B6C0F"/>
    <w:rsid w:val="006C0F3F"/>
    <w:rsid w:val="006C2552"/>
    <w:rsid w:val="006C2D1E"/>
    <w:rsid w:val="006C3CB4"/>
    <w:rsid w:val="006D0E9A"/>
    <w:rsid w:val="006D2390"/>
    <w:rsid w:val="006D2D7C"/>
    <w:rsid w:val="006E12EF"/>
    <w:rsid w:val="006E4B78"/>
    <w:rsid w:val="006E6088"/>
    <w:rsid w:val="006F0585"/>
    <w:rsid w:val="006F2A30"/>
    <w:rsid w:val="006F504F"/>
    <w:rsid w:val="00700A80"/>
    <w:rsid w:val="0070517B"/>
    <w:rsid w:val="007108C2"/>
    <w:rsid w:val="0072078F"/>
    <w:rsid w:val="00720916"/>
    <w:rsid w:val="0072403C"/>
    <w:rsid w:val="007336CB"/>
    <w:rsid w:val="007341D4"/>
    <w:rsid w:val="0074388E"/>
    <w:rsid w:val="0074414F"/>
    <w:rsid w:val="0075316E"/>
    <w:rsid w:val="00756390"/>
    <w:rsid w:val="00757CE1"/>
    <w:rsid w:val="00762849"/>
    <w:rsid w:val="007656C5"/>
    <w:rsid w:val="00775505"/>
    <w:rsid w:val="00775E47"/>
    <w:rsid w:val="00777616"/>
    <w:rsid w:val="007843A0"/>
    <w:rsid w:val="0078479A"/>
    <w:rsid w:val="00785491"/>
    <w:rsid w:val="0078764C"/>
    <w:rsid w:val="00796574"/>
    <w:rsid w:val="007A0442"/>
    <w:rsid w:val="007A295C"/>
    <w:rsid w:val="007A3F77"/>
    <w:rsid w:val="007A49C3"/>
    <w:rsid w:val="007A6E72"/>
    <w:rsid w:val="007B1212"/>
    <w:rsid w:val="007B4DB6"/>
    <w:rsid w:val="007B6118"/>
    <w:rsid w:val="007B712F"/>
    <w:rsid w:val="007C3BF4"/>
    <w:rsid w:val="007C63AA"/>
    <w:rsid w:val="007D6289"/>
    <w:rsid w:val="007D63D7"/>
    <w:rsid w:val="007D780A"/>
    <w:rsid w:val="007E254F"/>
    <w:rsid w:val="007E4CB5"/>
    <w:rsid w:val="007E524A"/>
    <w:rsid w:val="007E5C8B"/>
    <w:rsid w:val="007E5D3F"/>
    <w:rsid w:val="007F54E2"/>
    <w:rsid w:val="007F56E8"/>
    <w:rsid w:val="007F65F3"/>
    <w:rsid w:val="007F6DCF"/>
    <w:rsid w:val="00802B45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52099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6324"/>
    <w:rsid w:val="008E7D9A"/>
    <w:rsid w:val="008F3A32"/>
    <w:rsid w:val="008F6708"/>
    <w:rsid w:val="008F6FF0"/>
    <w:rsid w:val="00901572"/>
    <w:rsid w:val="009055E6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647CF"/>
    <w:rsid w:val="009661EA"/>
    <w:rsid w:val="00966E5D"/>
    <w:rsid w:val="009700CC"/>
    <w:rsid w:val="009706CD"/>
    <w:rsid w:val="009713C8"/>
    <w:rsid w:val="00980FA6"/>
    <w:rsid w:val="0098293B"/>
    <w:rsid w:val="00983D5F"/>
    <w:rsid w:val="00996A94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2B34"/>
    <w:rsid w:val="009C493B"/>
    <w:rsid w:val="009D13C3"/>
    <w:rsid w:val="009D4028"/>
    <w:rsid w:val="009E1B9E"/>
    <w:rsid w:val="009E43EB"/>
    <w:rsid w:val="009E586F"/>
    <w:rsid w:val="009F1DAE"/>
    <w:rsid w:val="009F53F3"/>
    <w:rsid w:val="00A00FC7"/>
    <w:rsid w:val="00A0690B"/>
    <w:rsid w:val="00A06B94"/>
    <w:rsid w:val="00A12CB0"/>
    <w:rsid w:val="00A156C7"/>
    <w:rsid w:val="00A15F32"/>
    <w:rsid w:val="00A256E7"/>
    <w:rsid w:val="00A272C3"/>
    <w:rsid w:val="00A3192A"/>
    <w:rsid w:val="00A31990"/>
    <w:rsid w:val="00A327AC"/>
    <w:rsid w:val="00A32E72"/>
    <w:rsid w:val="00A44315"/>
    <w:rsid w:val="00A47FDA"/>
    <w:rsid w:val="00A508E7"/>
    <w:rsid w:val="00A535C0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9595A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4CD7"/>
    <w:rsid w:val="00B35479"/>
    <w:rsid w:val="00B43880"/>
    <w:rsid w:val="00B45244"/>
    <w:rsid w:val="00B46303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55B4"/>
    <w:rsid w:val="00BA5B1E"/>
    <w:rsid w:val="00BA7B45"/>
    <w:rsid w:val="00BB15AB"/>
    <w:rsid w:val="00BB36DD"/>
    <w:rsid w:val="00BB760A"/>
    <w:rsid w:val="00BC0D1F"/>
    <w:rsid w:val="00BC2899"/>
    <w:rsid w:val="00BD403E"/>
    <w:rsid w:val="00BD410E"/>
    <w:rsid w:val="00BE209A"/>
    <w:rsid w:val="00BE295F"/>
    <w:rsid w:val="00BE3DC3"/>
    <w:rsid w:val="00BE4A53"/>
    <w:rsid w:val="00BE5173"/>
    <w:rsid w:val="00BF22B9"/>
    <w:rsid w:val="00C01948"/>
    <w:rsid w:val="00C03913"/>
    <w:rsid w:val="00C0741A"/>
    <w:rsid w:val="00C13E21"/>
    <w:rsid w:val="00C22E0D"/>
    <w:rsid w:val="00C236AA"/>
    <w:rsid w:val="00C267BA"/>
    <w:rsid w:val="00C30E4A"/>
    <w:rsid w:val="00C31B46"/>
    <w:rsid w:val="00C34DA5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7CD9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2844"/>
    <w:rsid w:val="00D6414C"/>
    <w:rsid w:val="00D84B10"/>
    <w:rsid w:val="00D96827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F01FB"/>
    <w:rsid w:val="00DF12BA"/>
    <w:rsid w:val="00DF1512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517AC"/>
    <w:rsid w:val="00E60960"/>
    <w:rsid w:val="00E60A10"/>
    <w:rsid w:val="00E64622"/>
    <w:rsid w:val="00E80243"/>
    <w:rsid w:val="00E80DB8"/>
    <w:rsid w:val="00E85A36"/>
    <w:rsid w:val="00E91685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DFA"/>
    <w:rsid w:val="00F43B3D"/>
    <w:rsid w:val="00F44253"/>
    <w:rsid w:val="00F4763C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5E8D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446B"/>
    <w:rsid w:val="00FC4545"/>
    <w:rsid w:val="00FC5546"/>
    <w:rsid w:val="00FD0B5F"/>
    <w:rsid w:val="00FD45BF"/>
    <w:rsid w:val="00FD46F3"/>
    <w:rsid w:val="00FD6B84"/>
    <w:rsid w:val="00FE0D0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13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F13A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13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F13A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DB997-F7D7-42CC-803B-6BC0F92E5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2824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User</cp:lastModifiedBy>
  <cp:revision>79</cp:revision>
  <cp:lastPrinted>2022-03-06T18:03:00Z</cp:lastPrinted>
  <dcterms:created xsi:type="dcterms:W3CDTF">2019-03-04T01:42:00Z</dcterms:created>
  <dcterms:modified xsi:type="dcterms:W3CDTF">2022-03-06T18:23:00Z</dcterms:modified>
</cp:coreProperties>
</file>