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D2023" w14:textId="77777777" w:rsidR="0074281C" w:rsidRPr="00556215" w:rsidRDefault="0074281C" w:rsidP="0074281C">
      <w:pPr>
        <w:jc w:val="center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>SATUAN  ACARA  PERKULIAHAN</w:t>
      </w:r>
    </w:p>
    <w:p w14:paraId="31D6969D" w14:textId="77777777" w:rsidR="0074281C" w:rsidRPr="00556215" w:rsidRDefault="0074281C" w:rsidP="0074281C">
      <w:pPr>
        <w:rPr>
          <w:rFonts w:asciiTheme="majorBidi" w:hAnsiTheme="majorBidi" w:cs="Times New Roman"/>
          <w:szCs w:val="24"/>
        </w:rPr>
      </w:pPr>
    </w:p>
    <w:p w14:paraId="105CCBD8" w14:textId="77777777" w:rsidR="0074281C" w:rsidRPr="00556215" w:rsidRDefault="0074281C" w:rsidP="0074281C">
      <w:pPr>
        <w:pStyle w:val="ListParagraph"/>
        <w:numPr>
          <w:ilvl w:val="0"/>
          <w:numId w:val="1"/>
        </w:numPr>
        <w:ind w:left="426" w:hanging="426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>IDENTITAS DOSEN  DAN MATA KULIAH</w:t>
      </w:r>
    </w:p>
    <w:p w14:paraId="5304E9E5" w14:textId="77777777" w:rsidR="0074281C" w:rsidRPr="00556215" w:rsidRDefault="0074281C" w:rsidP="0074281C">
      <w:pPr>
        <w:pStyle w:val="ListParagraph"/>
        <w:numPr>
          <w:ilvl w:val="0"/>
          <w:numId w:val="2"/>
        </w:numPr>
        <w:ind w:left="709" w:hanging="283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 xml:space="preserve">Dosen </w:t>
      </w:r>
    </w:p>
    <w:p w14:paraId="7E8DDA84" w14:textId="77777777" w:rsidR="0074281C" w:rsidRPr="00556215" w:rsidRDefault="0074281C" w:rsidP="0074281C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 xml:space="preserve">Nama 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>: Dr. Aibdi Rahmat, M.Ag</w:t>
      </w:r>
    </w:p>
    <w:p w14:paraId="23050279" w14:textId="77777777" w:rsidR="0074281C" w:rsidRPr="00556215" w:rsidRDefault="0074281C" w:rsidP="0074281C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NIP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>: 19690430 1997031001</w:t>
      </w:r>
    </w:p>
    <w:p w14:paraId="123CB400" w14:textId="77777777" w:rsidR="0074281C" w:rsidRPr="00556215" w:rsidRDefault="0074281C" w:rsidP="0074281C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Pangkat/Golongan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>: Pe</w:t>
      </w:r>
      <w:r w:rsidRPr="00556215">
        <w:rPr>
          <w:rFonts w:asciiTheme="majorBidi" w:hAnsiTheme="majorBidi" w:cs="Times New Roman"/>
          <w:szCs w:val="24"/>
          <w:lang w:val="id-ID"/>
        </w:rPr>
        <w:t>mbina</w:t>
      </w:r>
      <w:r w:rsidRPr="00556215">
        <w:rPr>
          <w:rFonts w:asciiTheme="majorBidi" w:hAnsiTheme="majorBidi" w:cs="Times New Roman"/>
          <w:szCs w:val="24"/>
        </w:rPr>
        <w:t xml:space="preserve"> (I</w:t>
      </w:r>
      <w:r w:rsidRPr="00556215">
        <w:rPr>
          <w:rFonts w:asciiTheme="majorBidi" w:hAnsiTheme="majorBidi" w:cs="Times New Roman"/>
          <w:szCs w:val="24"/>
          <w:lang w:val="id-ID"/>
        </w:rPr>
        <w:t>V</w:t>
      </w:r>
      <w:r w:rsidRPr="00556215">
        <w:rPr>
          <w:rFonts w:asciiTheme="majorBidi" w:hAnsiTheme="majorBidi" w:cs="Times New Roman"/>
          <w:szCs w:val="24"/>
        </w:rPr>
        <w:t>/</w:t>
      </w:r>
      <w:r w:rsidRPr="00556215">
        <w:rPr>
          <w:rFonts w:asciiTheme="majorBidi" w:hAnsiTheme="majorBidi" w:cs="Times New Roman"/>
          <w:szCs w:val="24"/>
          <w:lang w:val="id-ID"/>
        </w:rPr>
        <w:t>a</w:t>
      </w:r>
      <w:r w:rsidRPr="00556215">
        <w:rPr>
          <w:rFonts w:asciiTheme="majorBidi" w:hAnsiTheme="majorBidi" w:cs="Times New Roman"/>
          <w:szCs w:val="24"/>
        </w:rPr>
        <w:t>)</w:t>
      </w:r>
    </w:p>
    <w:p w14:paraId="3DD227E3" w14:textId="77777777" w:rsidR="0074281C" w:rsidRPr="00556215" w:rsidRDefault="0074281C" w:rsidP="0074281C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Jabatan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>: Lektor Kepala</w:t>
      </w:r>
    </w:p>
    <w:p w14:paraId="4250F8AC" w14:textId="77777777" w:rsidR="0074281C" w:rsidRPr="00556215" w:rsidRDefault="0074281C" w:rsidP="0074281C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Alamat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 xml:space="preserve">: Jl. Bumi Ayu IV, No. 45.A, Rt. 06/02, Bumi Ayu, Selebar </w:t>
      </w:r>
    </w:p>
    <w:p w14:paraId="3760A3B8" w14:textId="77777777" w:rsidR="0074281C" w:rsidRPr="00556215" w:rsidRDefault="0074281C" w:rsidP="0074281C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 xml:space="preserve">  Bengkulu.</w:t>
      </w:r>
    </w:p>
    <w:p w14:paraId="11759D64" w14:textId="77777777" w:rsidR="0074281C" w:rsidRPr="00556215" w:rsidRDefault="0074281C" w:rsidP="0074281C">
      <w:pPr>
        <w:pStyle w:val="ListParagraph"/>
        <w:numPr>
          <w:ilvl w:val="0"/>
          <w:numId w:val="2"/>
        </w:numPr>
        <w:ind w:left="709" w:hanging="283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>Mata Kuliah</w:t>
      </w:r>
    </w:p>
    <w:p w14:paraId="6823CD1B" w14:textId="3A9FB6D2" w:rsidR="0074281C" w:rsidRPr="00BD1001" w:rsidRDefault="0074281C" w:rsidP="0074281C">
      <w:pPr>
        <w:pStyle w:val="ListParagraph"/>
        <w:ind w:left="1080"/>
        <w:rPr>
          <w:rFonts w:asciiTheme="majorBidi" w:hAnsiTheme="majorBidi" w:cs="Times New Roman"/>
          <w:szCs w:val="24"/>
          <w:lang w:val="id-ID"/>
        </w:rPr>
      </w:pPr>
      <w:r w:rsidRPr="00556215">
        <w:rPr>
          <w:rFonts w:asciiTheme="majorBidi" w:hAnsiTheme="majorBidi" w:cs="Times New Roman"/>
          <w:szCs w:val="24"/>
        </w:rPr>
        <w:t>Nama Mata Kuliah</w:t>
      </w:r>
      <w:r w:rsidRPr="00556215">
        <w:rPr>
          <w:rFonts w:asciiTheme="majorBidi" w:hAnsiTheme="majorBidi" w:cs="Times New Roman"/>
          <w:szCs w:val="24"/>
        </w:rPr>
        <w:tab/>
        <w:t xml:space="preserve">: </w:t>
      </w:r>
      <w:r>
        <w:rPr>
          <w:rFonts w:asciiTheme="majorBidi" w:hAnsiTheme="majorBidi" w:cs="Times New Roman"/>
          <w:szCs w:val="24"/>
        </w:rPr>
        <w:t xml:space="preserve">Israiliyyat </w:t>
      </w:r>
      <w:r w:rsidR="007D771D">
        <w:rPr>
          <w:rFonts w:asciiTheme="majorBidi" w:hAnsiTheme="majorBidi" w:cs="Times New Roman"/>
          <w:szCs w:val="24"/>
        </w:rPr>
        <w:t>D</w:t>
      </w:r>
      <w:r>
        <w:rPr>
          <w:rFonts w:asciiTheme="majorBidi" w:hAnsiTheme="majorBidi" w:cs="Times New Roman"/>
          <w:szCs w:val="24"/>
        </w:rPr>
        <w:t>alam Tafsir</w:t>
      </w:r>
    </w:p>
    <w:p w14:paraId="40808576" w14:textId="77777777" w:rsidR="0074281C" w:rsidRPr="00556215" w:rsidRDefault="0074281C" w:rsidP="0074281C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Kode Mata Kuliah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 xml:space="preserve">: </w:t>
      </w:r>
    </w:p>
    <w:p w14:paraId="1D8CD4FD" w14:textId="6024B9FE" w:rsidR="0074281C" w:rsidRPr="00556215" w:rsidRDefault="0074281C" w:rsidP="0074281C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Bobot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 xml:space="preserve">: </w:t>
      </w:r>
      <w:r>
        <w:rPr>
          <w:rFonts w:asciiTheme="majorBidi" w:hAnsiTheme="majorBidi" w:cs="Times New Roman"/>
          <w:szCs w:val="24"/>
        </w:rPr>
        <w:t>3</w:t>
      </w:r>
      <w:r w:rsidRPr="00556215">
        <w:rPr>
          <w:rFonts w:asciiTheme="majorBidi" w:hAnsiTheme="majorBidi" w:cs="Times New Roman"/>
          <w:szCs w:val="24"/>
        </w:rPr>
        <w:t xml:space="preserve"> SKS</w:t>
      </w:r>
    </w:p>
    <w:p w14:paraId="3ED3AE93" w14:textId="79343464" w:rsidR="0074281C" w:rsidRPr="0074281C" w:rsidRDefault="0074281C" w:rsidP="0074281C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Semester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 xml:space="preserve">: </w:t>
      </w:r>
      <w:r>
        <w:rPr>
          <w:rFonts w:asciiTheme="majorBidi" w:hAnsiTheme="majorBidi" w:cs="Times New Roman"/>
          <w:szCs w:val="24"/>
          <w:lang w:val="id-ID"/>
        </w:rPr>
        <w:t>V</w:t>
      </w:r>
      <w:r>
        <w:rPr>
          <w:rFonts w:asciiTheme="majorBidi" w:hAnsiTheme="majorBidi" w:cs="Times New Roman"/>
          <w:szCs w:val="24"/>
        </w:rPr>
        <w:t>I</w:t>
      </w:r>
      <w:r w:rsidR="00310492">
        <w:rPr>
          <w:rFonts w:asciiTheme="majorBidi" w:hAnsiTheme="majorBidi" w:cs="Times New Roman"/>
          <w:szCs w:val="24"/>
        </w:rPr>
        <w:t>.</w:t>
      </w:r>
      <w:r>
        <w:rPr>
          <w:rFonts w:asciiTheme="majorBidi" w:hAnsiTheme="majorBidi" w:cs="Times New Roman"/>
          <w:szCs w:val="24"/>
        </w:rPr>
        <w:t>A</w:t>
      </w:r>
    </w:p>
    <w:p w14:paraId="59DD0DE0" w14:textId="77777777" w:rsidR="0074281C" w:rsidRPr="00556215" w:rsidRDefault="0074281C" w:rsidP="0074281C">
      <w:pPr>
        <w:pStyle w:val="ListParagraph"/>
        <w:ind w:left="1080"/>
        <w:rPr>
          <w:rFonts w:asciiTheme="majorBidi" w:hAnsiTheme="majorBidi" w:cs="Times New Roman"/>
          <w:szCs w:val="24"/>
          <w:lang w:val="id-ID"/>
        </w:rPr>
      </w:pPr>
      <w:r w:rsidRPr="00556215">
        <w:rPr>
          <w:rFonts w:asciiTheme="majorBidi" w:hAnsiTheme="majorBidi" w:cs="Times New Roman"/>
          <w:szCs w:val="24"/>
        </w:rPr>
        <w:t>Jurusan/Prodi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 xml:space="preserve">: </w:t>
      </w:r>
      <w:r>
        <w:rPr>
          <w:rFonts w:asciiTheme="majorBidi" w:hAnsiTheme="majorBidi" w:cs="Times New Roman"/>
          <w:szCs w:val="24"/>
        </w:rPr>
        <w:t>Ushuluddin/Ilmu Quran dan Tafsir</w:t>
      </w:r>
    </w:p>
    <w:p w14:paraId="106A275D" w14:textId="77777777" w:rsidR="0074281C" w:rsidRPr="00556215" w:rsidRDefault="0074281C" w:rsidP="0074281C">
      <w:pPr>
        <w:rPr>
          <w:rFonts w:asciiTheme="majorBidi" w:hAnsiTheme="majorBidi" w:cs="Times New Roman"/>
          <w:szCs w:val="24"/>
        </w:rPr>
      </w:pPr>
    </w:p>
    <w:p w14:paraId="5374DE38" w14:textId="77777777" w:rsidR="0074281C" w:rsidRPr="00556215" w:rsidRDefault="0074281C" w:rsidP="0074281C">
      <w:pPr>
        <w:pStyle w:val="ListParagraph"/>
        <w:numPr>
          <w:ilvl w:val="0"/>
          <w:numId w:val="1"/>
        </w:numPr>
        <w:spacing w:after="120"/>
        <w:ind w:left="425" w:hanging="425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>TUJUAN PEMBELAJARAN</w:t>
      </w:r>
    </w:p>
    <w:p w14:paraId="457DF677" w14:textId="77777777" w:rsidR="0074281C" w:rsidRPr="00B6058F" w:rsidRDefault="0074281C" w:rsidP="0074281C">
      <w:pPr>
        <w:pStyle w:val="BodyText"/>
        <w:bidi w:val="0"/>
        <w:ind w:left="426" w:right="-30"/>
        <w:jc w:val="lowKashida"/>
        <w:rPr>
          <w:rFonts w:cs="Times New Roman"/>
          <w:szCs w:val="24"/>
          <w:lang w:val="id-ID"/>
        </w:rPr>
      </w:pPr>
      <w:r w:rsidRPr="00C827D8">
        <w:rPr>
          <w:rFonts w:cs="Times New Roman"/>
          <w:szCs w:val="24"/>
          <w:lang w:val="sv-SE"/>
        </w:rPr>
        <w:t>Mahasiswa mampu menjelaskan pengertian dan mengelaborasi</w:t>
      </w:r>
      <w:r>
        <w:rPr>
          <w:rFonts w:cs="Times New Roman"/>
          <w:szCs w:val="24"/>
          <w:lang w:val="id-ID"/>
        </w:rPr>
        <w:t xml:space="preserve"> dan memperdalam </w:t>
      </w:r>
      <w:r w:rsidRPr="00C827D8">
        <w:rPr>
          <w:rFonts w:cs="Times New Roman"/>
          <w:szCs w:val="24"/>
          <w:lang w:val="sv-SE"/>
        </w:rPr>
        <w:t xml:space="preserve"> pengetahuan dan pemikiran  dari setiap topik bahasan </w:t>
      </w:r>
      <w:r>
        <w:rPr>
          <w:rFonts w:cs="Times New Roman"/>
          <w:szCs w:val="24"/>
          <w:lang w:val="id-ID"/>
        </w:rPr>
        <w:t>yang berkaitan dengan israiliyat yaitu pengertian, objek kajian, signifikansi, tokoh-tokoh, kitab tafsir yang memuat israiliyat, pandangan ulama tentang isriailiyat, kategorisasi israiliyat, sumber-sumber, contoh israiliyat dalam kitab tafsir dan dampak kisah israiliyat.</w:t>
      </w:r>
    </w:p>
    <w:p w14:paraId="0C651132" w14:textId="77777777" w:rsidR="0074281C" w:rsidRPr="008645BC" w:rsidRDefault="0074281C" w:rsidP="0074281C">
      <w:pPr>
        <w:pStyle w:val="ListParagraph"/>
        <w:ind w:left="426"/>
        <w:rPr>
          <w:rFonts w:asciiTheme="majorBidi" w:hAnsiTheme="majorBidi" w:cs="Times New Roman"/>
          <w:szCs w:val="24"/>
          <w:lang w:val="sv-SE"/>
        </w:rPr>
      </w:pPr>
    </w:p>
    <w:p w14:paraId="1C51561A" w14:textId="77777777" w:rsidR="0074281C" w:rsidRPr="00556215" w:rsidRDefault="0074281C" w:rsidP="0074281C">
      <w:pPr>
        <w:pStyle w:val="ListParagraph"/>
        <w:numPr>
          <w:ilvl w:val="0"/>
          <w:numId w:val="1"/>
        </w:numPr>
        <w:ind w:left="426" w:hanging="426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>KEGIATAN PERKULIAHAN</w:t>
      </w:r>
    </w:p>
    <w:p w14:paraId="7760D9FD" w14:textId="77777777" w:rsidR="0074281C" w:rsidRPr="00556215" w:rsidRDefault="0074281C" w:rsidP="0074281C">
      <w:pPr>
        <w:pStyle w:val="ListParagraph"/>
        <w:ind w:left="426"/>
        <w:rPr>
          <w:rFonts w:asciiTheme="majorBidi" w:hAnsiTheme="majorBidi" w:cs="Times New Roman"/>
          <w:b/>
          <w:bCs/>
          <w:szCs w:val="24"/>
        </w:rPr>
      </w:pPr>
    </w:p>
    <w:tbl>
      <w:tblPr>
        <w:tblStyle w:val="TableGrid"/>
        <w:tblW w:w="92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"/>
        <w:gridCol w:w="1858"/>
        <w:gridCol w:w="5103"/>
        <w:gridCol w:w="1842"/>
      </w:tblGrid>
      <w:tr w:rsidR="0074281C" w:rsidRPr="00556215" w14:paraId="1BED44DC" w14:textId="77777777" w:rsidTr="005E3D18">
        <w:tc>
          <w:tcPr>
            <w:tcW w:w="439" w:type="dxa"/>
          </w:tcPr>
          <w:p w14:paraId="5997C81A" w14:textId="77777777" w:rsidR="0074281C" w:rsidRPr="00556215" w:rsidRDefault="0074281C" w:rsidP="00DB0E10">
            <w:pPr>
              <w:pStyle w:val="ListParagraph"/>
              <w:ind w:left="-113" w:righ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b/>
                <w:bCs/>
                <w:szCs w:val="24"/>
              </w:rPr>
              <w:t>No</w:t>
            </w:r>
            <w:r w:rsidRPr="00556215">
              <w:rPr>
                <w:rFonts w:asciiTheme="majorBidi" w:hAnsiTheme="majorBidi" w:cs="Times New Roman"/>
                <w:szCs w:val="24"/>
              </w:rPr>
              <w:t>.</w:t>
            </w:r>
          </w:p>
        </w:tc>
        <w:tc>
          <w:tcPr>
            <w:tcW w:w="1858" w:type="dxa"/>
          </w:tcPr>
          <w:p w14:paraId="2EE47DC4" w14:textId="77777777" w:rsidR="0074281C" w:rsidRPr="00556215" w:rsidRDefault="0074281C" w:rsidP="00DB0E10">
            <w:pPr>
              <w:pStyle w:val="ListParagraph"/>
              <w:ind w:left="0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b/>
                <w:bCs/>
                <w:szCs w:val="24"/>
              </w:rPr>
              <w:t>Pertemuan</w:t>
            </w:r>
          </w:p>
        </w:tc>
        <w:tc>
          <w:tcPr>
            <w:tcW w:w="5103" w:type="dxa"/>
          </w:tcPr>
          <w:p w14:paraId="0EB98666" w14:textId="77777777" w:rsidR="0074281C" w:rsidRPr="00556215" w:rsidRDefault="0074281C" w:rsidP="00DB0E10">
            <w:pPr>
              <w:pStyle w:val="ListParagraph"/>
              <w:ind w:left="0"/>
              <w:jc w:val="center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b/>
                <w:bCs/>
                <w:szCs w:val="24"/>
              </w:rPr>
              <w:t>Materi</w:t>
            </w:r>
          </w:p>
        </w:tc>
        <w:tc>
          <w:tcPr>
            <w:tcW w:w="1842" w:type="dxa"/>
          </w:tcPr>
          <w:p w14:paraId="7E65A163" w14:textId="77777777" w:rsidR="0074281C" w:rsidRPr="00556215" w:rsidRDefault="0074281C" w:rsidP="00DB0E10">
            <w:pPr>
              <w:pStyle w:val="ListParagraph"/>
              <w:ind w:left="0" w:right="-57"/>
              <w:jc w:val="center"/>
              <w:rPr>
                <w:rFonts w:asciiTheme="majorBidi" w:hAnsiTheme="majorBidi" w:cs="Times New Roman"/>
                <w:b/>
                <w:bCs/>
                <w:szCs w:val="24"/>
              </w:rPr>
            </w:pPr>
            <w:r w:rsidRPr="00556215">
              <w:rPr>
                <w:rFonts w:asciiTheme="majorBidi" w:hAnsiTheme="majorBidi" w:cs="Times New Roman"/>
                <w:b/>
                <w:bCs/>
                <w:szCs w:val="24"/>
              </w:rPr>
              <w:t>Metode/Strategi Perkuliahan</w:t>
            </w:r>
          </w:p>
        </w:tc>
      </w:tr>
      <w:tr w:rsidR="008072C4" w:rsidRPr="00556215" w14:paraId="4BA07077" w14:textId="77777777" w:rsidTr="005E3D18">
        <w:tc>
          <w:tcPr>
            <w:tcW w:w="439" w:type="dxa"/>
          </w:tcPr>
          <w:p w14:paraId="787762FE" w14:textId="77777777" w:rsidR="008072C4" w:rsidRPr="00556215" w:rsidRDefault="008072C4" w:rsidP="008072C4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858" w:type="dxa"/>
          </w:tcPr>
          <w:p w14:paraId="171D9786" w14:textId="5A451521" w:rsidR="008072C4" w:rsidRPr="00556215" w:rsidRDefault="008072C4" w:rsidP="008072C4">
            <w:pPr>
              <w:pStyle w:val="ListParagraph"/>
              <w:ind w:left="-57" w:right="-57"/>
              <w:rPr>
                <w:rFonts w:asciiTheme="majorBidi" w:hAnsiTheme="majorBidi" w:cs="Times New Roman"/>
                <w:szCs w:val="24"/>
                <w:lang w:val="id-ID"/>
              </w:rPr>
            </w:pPr>
            <w:r>
              <w:rPr>
                <w:rFonts w:ascii="Cambria" w:hAnsi="Cambria"/>
              </w:rPr>
              <w:t>09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03-2023</w:t>
            </w:r>
          </w:p>
        </w:tc>
        <w:tc>
          <w:tcPr>
            <w:tcW w:w="5103" w:type="dxa"/>
          </w:tcPr>
          <w:p w14:paraId="654A9CDC" w14:textId="5698EA6B" w:rsidR="008072C4" w:rsidRPr="003415A3" w:rsidRDefault="008072C4" w:rsidP="008072C4">
            <w:pPr>
              <w:pStyle w:val="ListParagraph"/>
              <w:ind w:left="0"/>
              <w:rPr>
                <w:rFonts w:asciiTheme="majorBidi" w:hAnsiTheme="majorBidi" w:cs="Times New Roman"/>
                <w:szCs w:val="24"/>
              </w:rPr>
            </w:pPr>
            <w:r w:rsidRPr="00303072">
              <w:rPr>
                <w:rFonts w:asciiTheme="majorBidi" w:hAnsiTheme="majorBidi" w:cstheme="majorBidi"/>
                <w:lang w:val="id-ID"/>
              </w:rPr>
              <w:t>Silabus, pengantar, kontrak kuliah</w:t>
            </w:r>
          </w:p>
        </w:tc>
        <w:tc>
          <w:tcPr>
            <w:tcW w:w="1842" w:type="dxa"/>
          </w:tcPr>
          <w:p w14:paraId="7A709210" w14:textId="77777777" w:rsidR="008072C4" w:rsidRPr="00556215" w:rsidRDefault="008072C4" w:rsidP="008072C4">
            <w:pPr>
              <w:pStyle w:val="ListParagraph"/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</w:rPr>
              <w:t xml:space="preserve">Ceramah </w:t>
            </w:r>
          </w:p>
        </w:tc>
      </w:tr>
      <w:tr w:rsidR="008072C4" w:rsidRPr="00556215" w14:paraId="12E50185" w14:textId="77777777" w:rsidTr="005E3D18">
        <w:tc>
          <w:tcPr>
            <w:tcW w:w="439" w:type="dxa"/>
          </w:tcPr>
          <w:p w14:paraId="65075A6C" w14:textId="77777777" w:rsidR="008072C4" w:rsidRPr="00556215" w:rsidRDefault="008072C4" w:rsidP="008072C4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858" w:type="dxa"/>
          </w:tcPr>
          <w:p w14:paraId="6624CF3A" w14:textId="241E892D" w:rsidR="008072C4" w:rsidRPr="00556215" w:rsidRDefault="008072C4" w:rsidP="008072C4">
            <w:pPr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16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03-2023</w:t>
            </w:r>
          </w:p>
        </w:tc>
        <w:tc>
          <w:tcPr>
            <w:tcW w:w="5103" w:type="dxa"/>
          </w:tcPr>
          <w:p w14:paraId="2D2ED6C9" w14:textId="3A8D630D" w:rsidR="008072C4" w:rsidRPr="003415A3" w:rsidRDefault="008072C4" w:rsidP="008072C4">
            <w:pPr>
              <w:jc w:val="both"/>
              <w:rPr>
                <w:rFonts w:asciiTheme="majorBidi" w:hAnsiTheme="majorBidi" w:cs="Times New Roman"/>
                <w:szCs w:val="24"/>
                <w:lang w:val="id-ID"/>
              </w:rPr>
            </w:pPr>
            <w:r w:rsidRPr="001A29E6">
              <w:rPr>
                <w:rFonts w:asciiTheme="majorBidi" w:hAnsiTheme="majorBidi"/>
              </w:rPr>
              <w:t>Pengertian Dan Sejarah Israiliyyat</w:t>
            </w:r>
          </w:p>
        </w:tc>
        <w:tc>
          <w:tcPr>
            <w:tcW w:w="1842" w:type="dxa"/>
          </w:tcPr>
          <w:p w14:paraId="78F2BA61" w14:textId="77777777" w:rsidR="008072C4" w:rsidRPr="00556215" w:rsidRDefault="008072C4" w:rsidP="008072C4">
            <w:pPr>
              <w:ind w:left="-57" w:right="-113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 w:cs="Times New Roman"/>
                <w:szCs w:val="24"/>
                <w:lang w:val="id-ID"/>
              </w:rPr>
              <w:t xml:space="preserve">Makalah, Diskusi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</w:t>
            </w:r>
            <w:r>
              <w:rPr>
                <w:rFonts w:asciiTheme="majorBidi" w:hAnsiTheme="majorBidi" w:cs="Times New Roman"/>
                <w:szCs w:val="24"/>
                <w:lang w:val="id-ID"/>
              </w:rPr>
              <w:t>Ceramah</w:t>
            </w:r>
          </w:p>
        </w:tc>
      </w:tr>
      <w:tr w:rsidR="008072C4" w:rsidRPr="00556215" w14:paraId="54D47DA2" w14:textId="77777777" w:rsidTr="005E3D18">
        <w:tc>
          <w:tcPr>
            <w:tcW w:w="439" w:type="dxa"/>
          </w:tcPr>
          <w:p w14:paraId="7677FC8B" w14:textId="77777777" w:rsidR="008072C4" w:rsidRPr="00556215" w:rsidRDefault="008072C4" w:rsidP="008072C4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858" w:type="dxa"/>
          </w:tcPr>
          <w:p w14:paraId="7420474B" w14:textId="75098CD3" w:rsidR="008072C4" w:rsidRPr="00556215" w:rsidRDefault="008072C4" w:rsidP="008072C4">
            <w:pPr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30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03-2023</w:t>
            </w:r>
          </w:p>
        </w:tc>
        <w:tc>
          <w:tcPr>
            <w:tcW w:w="5103" w:type="dxa"/>
          </w:tcPr>
          <w:p w14:paraId="07F36790" w14:textId="5D1DC954" w:rsidR="008072C4" w:rsidRPr="003415A3" w:rsidRDefault="008072C4" w:rsidP="008072C4">
            <w:pPr>
              <w:jc w:val="both"/>
              <w:rPr>
                <w:rFonts w:asciiTheme="majorBidi" w:hAnsiTheme="majorBidi" w:cs="Times New Roman"/>
                <w:szCs w:val="24"/>
                <w:lang w:val="id-ID"/>
              </w:rPr>
            </w:pPr>
            <w:r w:rsidRPr="00B562ED">
              <w:rPr>
                <w:rFonts w:asciiTheme="majorBidi" w:hAnsiTheme="majorBidi" w:cs="Times New Roman"/>
                <w:szCs w:val="24"/>
              </w:rPr>
              <w:t xml:space="preserve">Tokoh-Tokoh Israiliyyat  </w:t>
            </w:r>
            <w:r>
              <w:rPr>
                <w:rFonts w:asciiTheme="majorBidi" w:hAnsiTheme="majorBidi" w:cs="Times New Roman"/>
                <w:szCs w:val="24"/>
              </w:rPr>
              <w:t>dan</w:t>
            </w:r>
            <w:r w:rsidRPr="00200607">
              <w:rPr>
                <w:rFonts w:asciiTheme="majorBidi" w:hAnsiTheme="majorBidi" w:cs="Times New Roman"/>
                <w:szCs w:val="24"/>
              </w:rPr>
              <w:t xml:space="preserve"> </w:t>
            </w:r>
            <w:r w:rsidRPr="00B562ED">
              <w:rPr>
                <w:rFonts w:asciiTheme="majorBidi" w:hAnsiTheme="majorBidi" w:cs="Times New Roman"/>
                <w:szCs w:val="24"/>
              </w:rPr>
              <w:t>Objek Kajian Israiliyyat Dalam Tafsir</w:t>
            </w:r>
          </w:p>
        </w:tc>
        <w:tc>
          <w:tcPr>
            <w:tcW w:w="1842" w:type="dxa"/>
          </w:tcPr>
          <w:p w14:paraId="1FD8A23B" w14:textId="77777777" w:rsidR="008072C4" w:rsidRDefault="008072C4" w:rsidP="008072C4">
            <w:pPr>
              <w:ind w:left="-57" w:right="-113"/>
            </w:pPr>
            <w:r w:rsidRPr="007A33FA">
              <w:rPr>
                <w:rFonts w:asciiTheme="majorBidi" w:hAnsiTheme="majorBidi" w:cs="Times New Roman"/>
                <w:szCs w:val="24"/>
                <w:lang w:val="id-ID"/>
              </w:rPr>
              <w:t xml:space="preserve">Makalah, Diskusi </w:t>
            </w:r>
            <w:r w:rsidRPr="007A33FA">
              <w:rPr>
                <w:rFonts w:asciiTheme="majorBidi" w:hAnsiTheme="majorBidi" w:cs="Times New Roman"/>
                <w:szCs w:val="24"/>
              </w:rPr>
              <w:t>dan</w:t>
            </w:r>
            <w:r w:rsidRPr="007A33FA">
              <w:rPr>
                <w:rFonts w:asciiTheme="majorBidi" w:hAnsiTheme="majorBidi" w:cs="Times New Roman"/>
                <w:szCs w:val="24"/>
                <w:lang w:val="id-ID"/>
              </w:rPr>
              <w:t xml:space="preserve"> Ceramah</w:t>
            </w:r>
          </w:p>
        </w:tc>
      </w:tr>
      <w:tr w:rsidR="008072C4" w:rsidRPr="00556215" w14:paraId="4BA7362C" w14:textId="77777777" w:rsidTr="005E3D18">
        <w:tc>
          <w:tcPr>
            <w:tcW w:w="439" w:type="dxa"/>
          </w:tcPr>
          <w:p w14:paraId="76E4A5A3" w14:textId="77777777" w:rsidR="008072C4" w:rsidRPr="00556215" w:rsidRDefault="008072C4" w:rsidP="008072C4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858" w:type="dxa"/>
          </w:tcPr>
          <w:p w14:paraId="3CB34CBC" w14:textId="7FA64A3C" w:rsidR="008072C4" w:rsidRPr="00556215" w:rsidRDefault="008072C4" w:rsidP="008072C4">
            <w:pPr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06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04-2023</w:t>
            </w:r>
          </w:p>
        </w:tc>
        <w:tc>
          <w:tcPr>
            <w:tcW w:w="5103" w:type="dxa"/>
          </w:tcPr>
          <w:p w14:paraId="4B4CEF8F" w14:textId="5AC19306" w:rsidR="008072C4" w:rsidRPr="003415A3" w:rsidRDefault="008072C4" w:rsidP="008072C4">
            <w:pPr>
              <w:jc w:val="both"/>
              <w:rPr>
                <w:rFonts w:asciiTheme="majorBidi" w:hAnsiTheme="majorBidi" w:cs="Times New Roman"/>
                <w:szCs w:val="24"/>
                <w:lang w:val="id-ID"/>
              </w:rPr>
            </w:pPr>
            <w:r w:rsidRPr="00B562ED">
              <w:rPr>
                <w:rFonts w:asciiTheme="majorBidi" w:hAnsiTheme="majorBidi" w:cs="Times New Roman"/>
                <w:szCs w:val="24"/>
              </w:rPr>
              <w:t>Signifikansi Kajian Israiliyyat  Dalam Tafsir</w:t>
            </w:r>
            <w:r>
              <w:rPr>
                <w:rFonts w:asciiTheme="majorBidi" w:hAnsiTheme="majorBidi" w:cs="Times New Roman"/>
                <w:szCs w:val="24"/>
              </w:rPr>
              <w:t xml:space="preserve"> dan</w:t>
            </w:r>
            <w:r w:rsidRPr="00783AB5">
              <w:rPr>
                <w:rFonts w:asciiTheme="majorBidi" w:hAnsiTheme="majorBidi" w:cs="Times New Roman"/>
                <w:szCs w:val="24"/>
              </w:rPr>
              <w:t xml:space="preserve"> </w:t>
            </w:r>
            <w:r w:rsidRPr="00B562ED">
              <w:rPr>
                <w:rFonts w:asciiTheme="majorBidi" w:hAnsiTheme="majorBidi" w:cs="Times New Roman"/>
                <w:szCs w:val="24"/>
              </w:rPr>
              <w:t>Pandangan Ulama Tentang Israiliyyat Dalam Kitab Tafsir</w:t>
            </w:r>
          </w:p>
        </w:tc>
        <w:tc>
          <w:tcPr>
            <w:tcW w:w="1842" w:type="dxa"/>
          </w:tcPr>
          <w:p w14:paraId="618F25BA" w14:textId="77777777" w:rsidR="008072C4" w:rsidRDefault="008072C4" w:rsidP="008072C4">
            <w:pPr>
              <w:ind w:left="-57" w:right="-113"/>
            </w:pPr>
            <w:r w:rsidRPr="007A33FA">
              <w:rPr>
                <w:rFonts w:asciiTheme="majorBidi" w:hAnsiTheme="majorBidi" w:cs="Times New Roman"/>
                <w:szCs w:val="24"/>
                <w:lang w:val="id-ID"/>
              </w:rPr>
              <w:t xml:space="preserve">Makalah, Diskusi </w:t>
            </w:r>
            <w:r w:rsidRPr="007A33FA">
              <w:rPr>
                <w:rFonts w:asciiTheme="majorBidi" w:hAnsiTheme="majorBidi" w:cs="Times New Roman"/>
                <w:szCs w:val="24"/>
              </w:rPr>
              <w:t>dan</w:t>
            </w:r>
            <w:r w:rsidRPr="007A33FA">
              <w:rPr>
                <w:rFonts w:asciiTheme="majorBidi" w:hAnsiTheme="majorBidi" w:cs="Times New Roman"/>
                <w:szCs w:val="24"/>
                <w:lang w:val="id-ID"/>
              </w:rPr>
              <w:t xml:space="preserve"> Ceramah</w:t>
            </w:r>
          </w:p>
        </w:tc>
      </w:tr>
      <w:tr w:rsidR="008072C4" w:rsidRPr="00556215" w14:paraId="0D5B3C66" w14:textId="77777777" w:rsidTr="005E3D18">
        <w:tc>
          <w:tcPr>
            <w:tcW w:w="439" w:type="dxa"/>
          </w:tcPr>
          <w:p w14:paraId="68D61B83" w14:textId="77777777" w:rsidR="008072C4" w:rsidRPr="00556215" w:rsidRDefault="008072C4" w:rsidP="008072C4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858" w:type="dxa"/>
          </w:tcPr>
          <w:p w14:paraId="78EA4F25" w14:textId="691E5B43" w:rsidR="008072C4" w:rsidRPr="00556215" w:rsidRDefault="008072C4" w:rsidP="008072C4">
            <w:pPr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13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04-2023</w:t>
            </w:r>
          </w:p>
        </w:tc>
        <w:tc>
          <w:tcPr>
            <w:tcW w:w="5103" w:type="dxa"/>
          </w:tcPr>
          <w:p w14:paraId="4FEB477C" w14:textId="562EAD06" w:rsidR="008072C4" w:rsidRPr="003415A3" w:rsidRDefault="008072C4" w:rsidP="008072C4">
            <w:pPr>
              <w:ind w:left="-57" w:right="-57"/>
              <w:rPr>
                <w:rFonts w:asciiTheme="majorBidi" w:hAnsiTheme="majorBidi" w:cs="Times New Roman"/>
                <w:szCs w:val="24"/>
                <w:lang w:val="id-ID"/>
              </w:rPr>
            </w:pPr>
            <w:r w:rsidRPr="00B562ED">
              <w:rPr>
                <w:rFonts w:asciiTheme="majorBidi" w:hAnsiTheme="majorBidi" w:cs="Times New Roman"/>
                <w:szCs w:val="24"/>
              </w:rPr>
              <w:t>Kategori Israiliyyat Yang Diterima Dan Ditolak Dalam Kitab Tafsir</w:t>
            </w:r>
            <w:r>
              <w:rPr>
                <w:rFonts w:asciiTheme="majorBidi" w:hAnsiTheme="majorBidi" w:cs="Times New Roman"/>
                <w:szCs w:val="24"/>
              </w:rPr>
              <w:t xml:space="preserve"> dan</w:t>
            </w:r>
            <w:r w:rsidRPr="00783AB5">
              <w:rPr>
                <w:rFonts w:asciiTheme="majorBidi" w:hAnsiTheme="majorBidi" w:cs="Times New Roman"/>
                <w:szCs w:val="24"/>
              </w:rPr>
              <w:t xml:space="preserve"> </w:t>
            </w:r>
            <w:r w:rsidRPr="00B562ED">
              <w:rPr>
                <w:rFonts w:asciiTheme="majorBidi" w:hAnsiTheme="majorBidi" w:cs="Times New Roman"/>
                <w:szCs w:val="24"/>
              </w:rPr>
              <w:t>Dampak Kisah Israiliyyat Dalam Tafsir</w:t>
            </w:r>
          </w:p>
        </w:tc>
        <w:tc>
          <w:tcPr>
            <w:tcW w:w="1842" w:type="dxa"/>
          </w:tcPr>
          <w:p w14:paraId="1022426E" w14:textId="77777777" w:rsidR="008072C4" w:rsidRDefault="008072C4" w:rsidP="008072C4">
            <w:pPr>
              <w:ind w:left="-57" w:right="-113"/>
            </w:pPr>
            <w:r w:rsidRPr="007A33FA">
              <w:rPr>
                <w:rFonts w:asciiTheme="majorBidi" w:hAnsiTheme="majorBidi" w:cs="Times New Roman"/>
                <w:szCs w:val="24"/>
                <w:lang w:val="id-ID"/>
              </w:rPr>
              <w:t xml:space="preserve">Makalah, Diskusi </w:t>
            </w:r>
            <w:r w:rsidRPr="007A33FA">
              <w:rPr>
                <w:rFonts w:asciiTheme="majorBidi" w:hAnsiTheme="majorBidi" w:cs="Times New Roman"/>
                <w:szCs w:val="24"/>
              </w:rPr>
              <w:t>dan</w:t>
            </w:r>
            <w:r w:rsidRPr="007A33FA">
              <w:rPr>
                <w:rFonts w:asciiTheme="majorBidi" w:hAnsiTheme="majorBidi" w:cs="Times New Roman"/>
                <w:szCs w:val="24"/>
                <w:lang w:val="id-ID"/>
              </w:rPr>
              <w:t xml:space="preserve"> Ceramah</w:t>
            </w:r>
          </w:p>
        </w:tc>
      </w:tr>
      <w:tr w:rsidR="008072C4" w:rsidRPr="00556215" w14:paraId="56879831" w14:textId="77777777" w:rsidTr="005E3D18">
        <w:trPr>
          <w:trHeight w:val="369"/>
        </w:trPr>
        <w:tc>
          <w:tcPr>
            <w:tcW w:w="439" w:type="dxa"/>
          </w:tcPr>
          <w:p w14:paraId="0028BEA5" w14:textId="77777777" w:rsidR="008072C4" w:rsidRPr="00556215" w:rsidRDefault="008072C4" w:rsidP="008072C4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858" w:type="dxa"/>
          </w:tcPr>
          <w:p w14:paraId="36266C26" w14:textId="305D9095" w:rsidR="008072C4" w:rsidRPr="00556215" w:rsidRDefault="008072C4" w:rsidP="008072C4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27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04-2023</w:t>
            </w:r>
          </w:p>
        </w:tc>
        <w:tc>
          <w:tcPr>
            <w:tcW w:w="5103" w:type="dxa"/>
          </w:tcPr>
          <w:p w14:paraId="7B0FCE16" w14:textId="3029E11D" w:rsidR="008072C4" w:rsidRPr="003415A3" w:rsidRDefault="008072C4" w:rsidP="008072C4">
            <w:pPr>
              <w:jc w:val="both"/>
              <w:rPr>
                <w:rFonts w:asciiTheme="majorBidi" w:hAnsiTheme="majorBidi" w:cs="Times New Roman"/>
                <w:szCs w:val="24"/>
                <w:lang w:val="id-ID"/>
              </w:rPr>
            </w:pPr>
            <w:r w:rsidRPr="00B562ED">
              <w:rPr>
                <w:rFonts w:asciiTheme="majorBidi" w:hAnsiTheme="majorBidi" w:cs="Times New Roman"/>
                <w:szCs w:val="24"/>
              </w:rPr>
              <w:t>Sumber-Sumber Israiliyyat Dalam Tafsir</w:t>
            </w:r>
            <w:r>
              <w:rPr>
                <w:rFonts w:asciiTheme="majorBidi" w:hAnsiTheme="majorBidi" w:cs="Times New Roman"/>
                <w:szCs w:val="24"/>
              </w:rPr>
              <w:t xml:space="preserve"> dan </w:t>
            </w:r>
            <w:r w:rsidRPr="00B562ED">
              <w:rPr>
                <w:rFonts w:asciiTheme="majorBidi" w:hAnsiTheme="majorBidi" w:cs="Times New Roman"/>
                <w:szCs w:val="24"/>
              </w:rPr>
              <w:t xml:space="preserve"> </w:t>
            </w:r>
            <w:r>
              <w:rPr>
                <w:rFonts w:asciiTheme="majorBidi" w:hAnsiTheme="majorBidi" w:cs="Times New Roman"/>
                <w:szCs w:val="24"/>
              </w:rPr>
              <w:t xml:space="preserve">dan </w:t>
            </w:r>
            <w:r w:rsidRPr="00B562ED">
              <w:rPr>
                <w:rFonts w:asciiTheme="majorBidi" w:hAnsiTheme="majorBidi" w:cs="Times New Roman"/>
                <w:szCs w:val="24"/>
              </w:rPr>
              <w:t>Kitab-Kitab Tafsir Yang Mengandung Israiliyyat</w:t>
            </w:r>
          </w:p>
        </w:tc>
        <w:tc>
          <w:tcPr>
            <w:tcW w:w="1842" w:type="dxa"/>
          </w:tcPr>
          <w:p w14:paraId="286219E1" w14:textId="77777777" w:rsidR="008072C4" w:rsidRDefault="008072C4" w:rsidP="008072C4">
            <w:pPr>
              <w:ind w:left="-57" w:right="-113"/>
            </w:pPr>
            <w:r w:rsidRPr="007A33FA">
              <w:rPr>
                <w:rFonts w:asciiTheme="majorBidi" w:hAnsiTheme="majorBidi" w:cs="Times New Roman"/>
                <w:szCs w:val="24"/>
                <w:lang w:val="id-ID"/>
              </w:rPr>
              <w:t xml:space="preserve">Makalah, Diskusi </w:t>
            </w:r>
            <w:r w:rsidRPr="007A33FA">
              <w:rPr>
                <w:rFonts w:asciiTheme="majorBidi" w:hAnsiTheme="majorBidi" w:cs="Times New Roman"/>
                <w:szCs w:val="24"/>
              </w:rPr>
              <w:t>dan</w:t>
            </w:r>
            <w:r w:rsidRPr="007A33FA">
              <w:rPr>
                <w:rFonts w:asciiTheme="majorBidi" w:hAnsiTheme="majorBidi" w:cs="Times New Roman"/>
                <w:szCs w:val="24"/>
                <w:lang w:val="id-ID"/>
              </w:rPr>
              <w:t xml:space="preserve"> Ceramah</w:t>
            </w:r>
          </w:p>
        </w:tc>
      </w:tr>
      <w:tr w:rsidR="008072C4" w:rsidRPr="00556215" w14:paraId="172BADFD" w14:textId="77777777" w:rsidTr="005E3D18">
        <w:tc>
          <w:tcPr>
            <w:tcW w:w="439" w:type="dxa"/>
          </w:tcPr>
          <w:p w14:paraId="2AE66645" w14:textId="77777777" w:rsidR="008072C4" w:rsidRPr="00556215" w:rsidRDefault="008072C4" w:rsidP="008072C4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858" w:type="dxa"/>
          </w:tcPr>
          <w:p w14:paraId="63EE3011" w14:textId="28B5EF93" w:rsidR="008072C4" w:rsidRPr="00556215" w:rsidRDefault="008072C4" w:rsidP="008072C4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04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05-2023</w:t>
            </w:r>
          </w:p>
        </w:tc>
        <w:tc>
          <w:tcPr>
            <w:tcW w:w="5103" w:type="dxa"/>
          </w:tcPr>
          <w:p w14:paraId="43B6F58F" w14:textId="1871AB4D" w:rsidR="008072C4" w:rsidRPr="00E74D4D" w:rsidRDefault="008072C4" w:rsidP="008072C4">
            <w:pPr>
              <w:rPr>
                <w:rFonts w:asciiTheme="majorBidi" w:hAnsiTheme="majorBidi" w:cs="Times New Roman"/>
                <w:szCs w:val="24"/>
                <w:lang w:val="id-ID"/>
              </w:rPr>
            </w:pPr>
            <w:r w:rsidRPr="00B562ED">
              <w:rPr>
                <w:rFonts w:asciiTheme="majorBidi" w:hAnsiTheme="majorBidi" w:cs="Times New Roman"/>
                <w:szCs w:val="24"/>
              </w:rPr>
              <w:t>Contoh-Contoh Kisah Israiliyyat Dalam Kitab Tafsir Jami’ al-Bayan, at-Tabariy</w:t>
            </w:r>
          </w:p>
        </w:tc>
        <w:tc>
          <w:tcPr>
            <w:tcW w:w="1842" w:type="dxa"/>
          </w:tcPr>
          <w:p w14:paraId="5CF752AD" w14:textId="77777777" w:rsidR="008072C4" w:rsidRDefault="008072C4" w:rsidP="008072C4">
            <w:pPr>
              <w:ind w:left="-57" w:right="-113"/>
            </w:pPr>
            <w:r w:rsidRPr="007A33FA">
              <w:rPr>
                <w:rFonts w:asciiTheme="majorBidi" w:hAnsiTheme="majorBidi" w:cs="Times New Roman"/>
                <w:szCs w:val="24"/>
                <w:lang w:val="id-ID"/>
              </w:rPr>
              <w:t xml:space="preserve">Makalah, Diskusi </w:t>
            </w:r>
            <w:r w:rsidRPr="007A33FA">
              <w:rPr>
                <w:rFonts w:asciiTheme="majorBidi" w:hAnsiTheme="majorBidi" w:cs="Times New Roman"/>
                <w:szCs w:val="24"/>
              </w:rPr>
              <w:t>dan</w:t>
            </w:r>
            <w:r w:rsidRPr="007A33FA">
              <w:rPr>
                <w:rFonts w:asciiTheme="majorBidi" w:hAnsiTheme="majorBidi" w:cs="Times New Roman"/>
                <w:szCs w:val="24"/>
                <w:lang w:val="id-ID"/>
              </w:rPr>
              <w:t xml:space="preserve"> Ceramah</w:t>
            </w:r>
          </w:p>
        </w:tc>
      </w:tr>
      <w:tr w:rsidR="008072C4" w:rsidRPr="00556215" w14:paraId="6E34A2A6" w14:textId="77777777" w:rsidTr="005E3D18">
        <w:tc>
          <w:tcPr>
            <w:tcW w:w="439" w:type="dxa"/>
          </w:tcPr>
          <w:p w14:paraId="01BE6F0C" w14:textId="77777777" w:rsidR="008072C4" w:rsidRPr="00556215" w:rsidRDefault="008072C4" w:rsidP="008072C4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858" w:type="dxa"/>
          </w:tcPr>
          <w:p w14:paraId="01B6D251" w14:textId="3AD5BE54" w:rsidR="008072C4" w:rsidRPr="00556215" w:rsidRDefault="008072C4" w:rsidP="008072C4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11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05-2023</w:t>
            </w:r>
          </w:p>
        </w:tc>
        <w:tc>
          <w:tcPr>
            <w:tcW w:w="5103" w:type="dxa"/>
          </w:tcPr>
          <w:p w14:paraId="5DAF0E52" w14:textId="3E10D298" w:rsidR="008072C4" w:rsidRPr="003415A3" w:rsidRDefault="008072C4" w:rsidP="008072C4">
            <w:pPr>
              <w:pStyle w:val="ListParagraph"/>
              <w:ind w:left="0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/>
                <w:lang w:val="id-ID"/>
              </w:rPr>
              <w:t>UTS</w:t>
            </w:r>
          </w:p>
        </w:tc>
        <w:tc>
          <w:tcPr>
            <w:tcW w:w="1842" w:type="dxa"/>
          </w:tcPr>
          <w:p w14:paraId="1FC546AA" w14:textId="77777777" w:rsidR="008072C4" w:rsidRPr="00556215" w:rsidRDefault="008072C4" w:rsidP="008072C4">
            <w:pPr>
              <w:ind w:left="-57" w:right="-113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</w:rPr>
              <w:t>Essay test</w:t>
            </w:r>
          </w:p>
        </w:tc>
      </w:tr>
      <w:tr w:rsidR="008072C4" w:rsidRPr="00556215" w14:paraId="35F65562" w14:textId="77777777" w:rsidTr="005E3D18">
        <w:tc>
          <w:tcPr>
            <w:tcW w:w="439" w:type="dxa"/>
          </w:tcPr>
          <w:p w14:paraId="7450B1AA" w14:textId="77777777" w:rsidR="008072C4" w:rsidRPr="00556215" w:rsidRDefault="008072C4" w:rsidP="008072C4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858" w:type="dxa"/>
          </w:tcPr>
          <w:p w14:paraId="56BCAE3C" w14:textId="7B2A3190" w:rsidR="008072C4" w:rsidRPr="00556215" w:rsidRDefault="008072C4" w:rsidP="008072C4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25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05-2023</w:t>
            </w:r>
          </w:p>
        </w:tc>
        <w:tc>
          <w:tcPr>
            <w:tcW w:w="5103" w:type="dxa"/>
          </w:tcPr>
          <w:p w14:paraId="1F7507CB" w14:textId="16D77C98" w:rsidR="008072C4" w:rsidRPr="003415A3" w:rsidRDefault="008072C4" w:rsidP="008072C4">
            <w:pPr>
              <w:rPr>
                <w:rFonts w:asciiTheme="majorBidi" w:hAnsiTheme="majorBidi" w:cs="Times New Roman"/>
                <w:szCs w:val="24"/>
                <w:lang w:val="id-ID"/>
              </w:rPr>
            </w:pPr>
            <w:r w:rsidRPr="00B562ED">
              <w:rPr>
                <w:rFonts w:asciiTheme="majorBidi" w:hAnsiTheme="majorBidi" w:cs="Times New Roman"/>
                <w:szCs w:val="24"/>
              </w:rPr>
              <w:t>Contoh-Contoh Kisah Israiliyyat Dalam Kitab Tafsir Bahrul Ulum, as-Samarqandiy</w:t>
            </w:r>
          </w:p>
        </w:tc>
        <w:tc>
          <w:tcPr>
            <w:tcW w:w="1842" w:type="dxa"/>
          </w:tcPr>
          <w:p w14:paraId="67B8C1F9" w14:textId="77777777" w:rsidR="008072C4" w:rsidRDefault="008072C4" w:rsidP="008072C4">
            <w:pPr>
              <w:ind w:left="-57" w:right="-113"/>
            </w:pPr>
            <w:r w:rsidRPr="000600A4">
              <w:rPr>
                <w:rFonts w:asciiTheme="majorBidi" w:hAnsiTheme="majorBidi" w:cs="Times New Roman"/>
                <w:szCs w:val="24"/>
                <w:lang w:val="id-ID"/>
              </w:rPr>
              <w:t xml:space="preserve">Makalah, Diskusi </w:t>
            </w:r>
            <w:r w:rsidRPr="000600A4">
              <w:rPr>
                <w:rFonts w:asciiTheme="majorBidi" w:hAnsiTheme="majorBidi" w:cs="Times New Roman"/>
                <w:szCs w:val="24"/>
              </w:rPr>
              <w:t>dan</w:t>
            </w:r>
            <w:r w:rsidRPr="000600A4">
              <w:rPr>
                <w:rFonts w:asciiTheme="majorBidi" w:hAnsiTheme="majorBidi" w:cs="Times New Roman"/>
                <w:szCs w:val="24"/>
                <w:lang w:val="id-ID"/>
              </w:rPr>
              <w:t xml:space="preserve"> Ceramah</w:t>
            </w:r>
          </w:p>
        </w:tc>
      </w:tr>
      <w:tr w:rsidR="008072C4" w:rsidRPr="00556215" w14:paraId="1B78E8C7" w14:textId="77777777" w:rsidTr="005E3D18">
        <w:tc>
          <w:tcPr>
            <w:tcW w:w="439" w:type="dxa"/>
          </w:tcPr>
          <w:p w14:paraId="463667F8" w14:textId="77777777" w:rsidR="008072C4" w:rsidRPr="00556215" w:rsidRDefault="008072C4" w:rsidP="008072C4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858" w:type="dxa"/>
          </w:tcPr>
          <w:p w14:paraId="303F66FE" w14:textId="0215755B" w:rsidR="008072C4" w:rsidRPr="00556215" w:rsidRDefault="008072C4" w:rsidP="008072C4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08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06-2023</w:t>
            </w:r>
          </w:p>
        </w:tc>
        <w:tc>
          <w:tcPr>
            <w:tcW w:w="5103" w:type="dxa"/>
          </w:tcPr>
          <w:p w14:paraId="0B5EE635" w14:textId="494CD983" w:rsidR="008072C4" w:rsidRPr="003415A3" w:rsidRDefault="008072C4" w:rsidP="008072C4">
            <w:pPr>
              <w:jc w:val="both"/>
              <w:rPr>
                <w:rFonts w:asciiTheme="majorBidi" w:hAnsiTheme="majorBidi" w:cs="Times New Roman"/>
                <w:szCs w:val="24"/>
                <w:lang w:val="id-ID"/>
              </w:rPr>
            </w:pPr>
            <w:r w:rsidRPr="00D472FD">
              <w:rPr>
                <w:rFonts w:asciiTheme="majorBidi" w:hAnsiTheme="majorBidi" w:cs="Times New Roman"/>
                <w:szCs w:val="24"/>
              </w:rPr>
              <w:t>Contoh-Contoh Kisah Israiliyyat Dalam Kitab Tafsir Kasf al-Bayan, as-Sa’labiy.</w:t>
            </w:r>
          </w:p>
        </w:tc>
        <w:tc>
          <w:tcPr>
            <w:tcW w:w="1842" w:type="dxa"/>
          </w:tcPr>
          <w:p w14:paraId="52B2411D" w14:textId="77777777" w:rsidR="008072C4" w:rsidRDefault="008072C4" w:rsidP="008072C4">
            <w:pPr>
              <w:ind w:left="-57" w:right="-113"/>
            </w:pPr>
            <w:r w:rsidRPr="000600A4">
              <w:rPr>
                <w:rFonts w:asciiTheme="majorBidi" w:hAnsiTheme="majorBidi" w:cs="Times New Roman"/>
                <w:szCs w:val="24"/>
                <w:lang w:val="id-ID"/>
              </w:rPr>
              <w:t xml:space="preserve">Makalah, Diskusi </w:t>
            </w:r>
            <w:r w:rsidRPr="000600A4">
              <w:rPr>
                <w:rFonts w:asciiTheme="majorBidi" w:hAnsiTheme="majorBidi" w:cs="Times New Roman"/>
                <w:szCs w:val="24"/>
              </w:rPr>
              <w:t>dan</w:t>
            </w:r>
            <w:r w:rsidRPr="000600A4">
              <w:rPr>
                <w:rFonts w:asciiTheme="majorBidi" w:hAnsiTheme="majorBidi" w:cs="Times New Roman"/>
                <w:szCs w:val="24"/>
                <w:lang w:val="id-ID"/>
              </w:rPr>
              <w:t xml:space="preserve"> Ceramah</w:t>
            </w:r>
          </w:p>
        </w:tc>
      </w:tr>
      <w:tr w:rsidR="008072C4" w:rsidRPr="00556215" w14:paraId="37290A2A" w14:textId="77777777" w:rsidTr="005E3D18">
        <w:tc>
          <w:tcPr>
            <w:tcW w:w="439" w:type="dxa"/>
          </w:tcPr>
          <w:p w14:paraId="0886DBB6" w14:textId="77777777" w:rsidR="008072C4" w:rsidRPr="00556215" w:rsidRDefault="008072C4" w:rsidP="008072C4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858" w:type="dxa"/>
          </w:tcPr>
          <w:p w14:paraId="38A7782F" w14:textId="22AA8932" w:rsidR="008072C4" w:rsidRPr="00556215" w:rsidRDefault="008072C4" w:rsidP="008072C4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15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06-2023</w:t>
            </w:r>
          </w:p>
        </w:tc>
        <w:tc>
          <w:tcPr>
            <w:tcW w:w="5103" w:type="dxa"/>
          </w:tcPr>
          <w:p w14:paraId="0BBA7D37" w14:textId="77670CC3" w:rsidR="008072C4" w:rsidRPr="00E74D4D" w:rsidRDefault="008072C4" w:rsidP="008072C4">
            <w:pPr>
              <w:ind w:right="-113"/>
              <w:rPr>
                <w:rFonts w:asciiTheme="majorBidi" w:hAnsiTheme="majorBidi" w:cs="Times New Roman"/>
                <w:szCs w:val="24"/>
                <w:lang w:val="id-ID"/>
              </w:rPr>
            </w:pPr>
            <w:r w:rsidRPr="00472F23">
              <w:rPr>
                <w:rFonts w:asciiTheme="majorBidi" w:hAnsiTheme="majorBidi" w:cs="Times New Roman"/>
                <w:szCs w:val="24"/>
              </w:rPr>
              <w:t>Contoh-Contoh Kisah Israiliyyat Dalam Kitab Tafsir Ma`alim at-Tanzil, al-Bagawiy.</w:t>
            </w:r>
          </w:p>
        </w:tc>
        <w:tc>
          <w:tcPr>
            <w:tcW w:w="1842" w:type="dxa"/>
          </w:tcPr>
          <w:p w14:paraId="0C626E2A" w14:textId="77777777" w:rsidR="008072C4" w:rsidRDefault="008072C4" w:rsidP="008072C4">
            <w:pPr>
              <w:ind w:left="-57" w:right="-113"/>
            </w:pPr>
            <w:r w:rsidRPr="000600A4">
              <w:rPr>
                <w:rFonts w:asciiTheme="majorBidi" w:hAnsiTheme="majorBidi" w:cs="Times New Roman"/>
                <w:szCs w:val="24"/>
                <w:lang w:val="id-ID"/>
              </w:rPr>
              <w:t xml:space="preserve">Makalah, Diskusi </w:t>
            </w:r>
            <w:r w:rsidRPr="000600A4">
              <w:rPr>
                <w:rFonts w:asciiTheme="majorBidi" w:hAnsiTheme="majorBidi" w:cs="Times New Roman"/>
                <w:szCs w:val="24"/>
              </w:rPr>
              <w:t>dan</w:t>
            </w:r>
            <w:r w:rsidRPr="000600A4">
              <w:rPr>
                <w:rFonts w:asciiTheme="majorBidi" w:hAnsiTheme="majorBidi" w:cs="Times New Roman"/>
                <w:szCs w:val="24"/>
                <w:lang w:val="id-ID"/>
              </w:rPr>
              <w:t xml:space="preserve"> Ceramah</w:t>
            </w:r>
          </w:p>
        </w:tc>
      </w:tr>
      <w:tr w:rsidR="008072C4" w:rsidRPr="00556215" w14:paraId="7807564A" w14:textId="77777777" w:rsidTr="005E3D18">
        <w:tc>
          <w:tcPr>
            <w:tcW w:w="439" w:type="dxa"/>
          </w:tcPr>
          <w:p w14:paraId="3C77BCFB" w14:textId="77777777" w:rsidR="008072C4" w:rsidRPr="00556215" w:rsidRDefault="008072C4" w:rsidP="008072C4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858" w:type="dxa"/>
          </w:tcPr>
          <w:p w14:paraId="5899CD36" w14:textId="482FD73D" w:rsidR="008072C4" w:rsidRPr="00556215" w:rsidRDefault="008072C4" w:rsidP="008072C4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22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06-2023</w:t>
            </w:r>
          </w:p>
        </w:tc>
        <w:tc>
          <w:tcPr>
            <w:tcW w:w="5103" w:type="dxa"/>
          </w:tcPr>
          <w:p w14:paraId="1F627D44" w14:textId="03131607" w:rsidR="008072C4" w:rsidRPr="00E74D4D" w:rsidRDefault="008072C4" w:rsidP="008072C4">
            <w:pPr>
              <w:ind w:right="-113"/>
              <w:rPr>
                <w:rFonts w:asciiTheme="majorBidi" w:hAnsiTheme="majorBidi" w:cs="Times New Roman"/>
                <w:szCs w:val="24"/>
                <w:lang w:val="id-ID"/>
              </w:rPr>
            </w:pPr>
            <w:r w:rsidRPr="00472F23">
              <w:rPr>
                <w:rFonts w:asciiTheme="majorBidi" w:hAnsiTheme="majorBidi" w:cs="Times New Roman"/>
                <w:szCs w:val="24"/>
              </w:rPr>
              <w:t>Contoh-Contoh Kisah Israiliyyat Dalam Kitab Tafsir ad-Durrul Mansur, as-Suyutiy</w:t>
            </w:r>
          </w:p>
        </w:tc>
        <w:tc>
          <w:tcPr>
            <w:tcW w:w="1842" w:type="dxa"/>
          </w:tcPr>
          <w:p w14:paraId="206C5BB8" w14:textId="77777777" w:rsidR="008072C4" w:rsidRDefault="008072C4" w:rsidP="008072C4">
            <w:pPr>
              <w:ind w:left="-57" w:right="-113"/>
            </w:pPr>
            <w:r w:rsidRPr="000600A4">
              <w:rPr>
                <w:rFonts w:asciiTheme="majorBidi" w:hAnsiTheme="majorBidi" w:cs="Times New Roman"/>
                <w:szCs w:val="24"/>
                <w:lang w:val="id-ID"/>
              </w:rPr>
              <w:t xml:space="preserve">Makalah, Diskusi </w:t>
            </w:r>
            <w:r w:rsidRPr="000600A4">
              <w:rPr>
                <w:rFonts w:asciiTheme="majorBidi" w:hAnsiTheme="majorBidi" w:cs="Times New Roman"/>
                <w:szCs w:val="24"/>
              </w:rPr>
              <w:t>dan</w:t>
            </w:r>
            <w:r w:rsidRPr="000600A4">
              <w:rPr>
                <w:rFonts w:asciiTheme="majorBidi" w:hAnsiTheme="majorBidi" w:cs="Times New Roman"/>
                <w:szCs w:val="24"/>
                <w:lang w:val="id-ID"/>
              </w:rPr>
              <w:t xml:space="preserve"> Ceramah</w:t>
            </w:r>
          </w:p>
        </w:tc>
      </w:tr>
      <w:tr w:rsidR="008072C4" w:rsidRPr="00556215" w14:paraId="5F07DFE7" w14:textId="77777777" w:rsidTr="005E3D18">
        <w:tc>
          <w:tcPr>
            <w:tcW w:w="439" w:type="dxa"/>
          </w:tcPr>
          <w:p w14:paraId="4C865AC7" w14:textId="77777777" w:rsidR="008072C4" w:rsidRPr="00556215" w:rsidRDefault="008072C4" w:rsidP="008072C4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858" w:type="dxa"/>
          </w:tcPr>
          <w:p w14:paraId="595574E9" w14:textId="1F35491F" w:rsidR="008072C4" w:rsidRPr="00556215" w:rsidRDefault="008072C4" w:rsidP="008072C4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="Cambria" w:hAnsi="Cambria"/>
              </w:rPr>
              <w:t>06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07-2023</w:t>
            </w:r>
          </w:p>
        </w:tc>
        <w:tc>
          <w:tcPr>
            <w:tcW w:w="5103" w:type="dxa"/>
          </w:tcPr>
          <w:p w14:paraId="3E72E8B5" w14:textId="66EB9ECA" w:rsidR="008072C4" w:rsidRPr="00E74D4D" w:rsidRDefault="008072C4" w:rsidP="008072C4">
            <w:pPr>
              <w:ind w:right="-113"/>
              <w:rPr>
                <w:rFonts w:asciiTheme="majorBidi" w:hAnsiTheme="majorBidi" w:cs="Times New Roman"/>
                <w:szCs w:val="24"/>
                <w:lang w:val="id-ID"/>
              </w:rPr>
            </w:pPr>
            <w:r w:rsidRPr="00B562ED">
              <w:rPr>
                <w:rFonts w:asciiTheme="majorBidi" w:hAnsiTheme="majorBidi" w:cs="Times New Roman"/>
                <w:szCs w:val="24"/>
              </w:rPr>
              <w:t>Contoh-Contoh Kisah Israiliyyat Dalam Kitab Tafsir</w:t>
            </w:r>
            <w:r>
              <w:rPr>
                <w:rFonts w:asciiTheme="majorBidi" w:hAnsiTheme="majorBidi" w:cs="Times New Roman"/>
                <w:szCs w:val="24"/>
              </w:rPr>
              <w:t xml:space="preserve"> Mafatihul Ghaib, ar-Raziy</w:t>
            </w:r>
          </w:p>
        </w:tc>
        <w:tc>
          <w:tcPr>
            <w:tcW w:w="1842" w:type="dxa"/>
          </w:tcPr>
          <w:p w14:paraId="59564E54" w14:textId="77777777" w:rsidR="008072C4" w:rsidRDefault="008072C4" w:rsidP="008072C4">
            <w:pPr>
              <w:ind w:left="-57" w:right="-113"/>
            </w:pPr>
            <w:r w:rsidRPr="000600A4">
              <w:rPr>
                <w:rFonts w:asciiTheme="majorBidi" w:hAnsiTheme="majorBidi" w:cs="Times New Roman"/>
                <w:szCs w:val="24"/>
                <w:lang w:val="id-ID"/>
              </w:rPr>
              <w:t xml:space="preserve">Makalah, Diskusi </w:t>
            </w:r>
            <w:r w:rsidRPr="000600A4">
              <w:rPr>
                <w:rFonts w:asciiTheme="majorBidi" w:hAnsiTheme="majorBidi" w:cs="Times New Roman"/>
                <w:szCs w:val="24"/>
              </w:rPr>
              <w:t>dan</w:t>
            </w:r>
            <w:r w:rsidRPr="000600A4">
              <w:rPr>
                <w:rFonts w:asciiTheme="majorBidi" w:hAnsiTheme="majorBidi" w:cs="Times New Roman"/>
                <w:szCs w:val="24"/>
                <w:lang w:val="id-ID"/>
              </w:rPr>
              <w:t xml:space="preserve"> Ceramah</w:t>
            </w:r>
          </w:p>
        </w:tc>
      </w:tr>
      <w:tr w:rsidR="008072C4" w:rsidRPr="00556215" w14:paraId="6A4A8A58" w14:textId="77777777" w:rsidTr="005E3D18">
        <w:tc>
          <w:tcPr>
            <w:tcW w:w="439" w:type="dxa"/>
          </w:tcPr>
          <w:p w14:paraId="4C2596A1" w14:textId="77777777" w:rsidR="008072C4" w:rsidRPr="00556215" w:rsidRDefault="008072C4" w:rsidP="008072C4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858" w:type="dxa"/>
          </w:tcPr>
          <w:p w14:paraId="5910860A" w14:textId="561E40D8" w:rsidR="008072C4" w:rsidRPr="00556215" w:rsidRDefault="008072C4" w:rsidP="008072C4">
            <w:pPr>
              <w:ind w:left="-57" w:right="-57"/>
              <w:rPr>
                <w:rFonts w:asciiTheme="majorBidi" w:hAnsiTheme="majorBidi" w:cs="Times New Roman"/>
                <w:szCs w:val="24"/>
                <w:lang w:val="id-ID"/>
              </w:rPr>
            </w:pPr>
            <w:r>
              <w:rPr>
                <w:rFonts w:ascii="Cambria" w:hAnsi="Cambria"/>
              </w:rPr>
              <w:t>13</w:t>
            </w:r>
            <w:r w:rsidRPr="007928CB">
              <w:rPr>
                <w:rFonts w:ascii="Cambria" w:hAnsi="Cambria"/>
              </w:rPr>
              <w:t>-07-2023</w:t>
            </w:r>
          </w:p>
        </w:tc>
        <w:tc>
          <w:tcPr>
            <w:tcW w:w="5103" w:type="dxa"/>
          </w:tcPr>
          <w:p w14:paraId="69F30885" w14:textId="056628BA" w:rsidR="008072C4" w:rsidRPr="00E74D4D" w:rsidRDefault="008072C4" w:rsidP="008072C4">
            <w:pPr>
              <w:ind w:right="-113"/>
              <w:rPr>
                <w:rFonts w:asciiTheme="majorBidi" w:hAnsiTheme="majorBidi" w:cs="Times New Roman"/>
                <w:szCs w:val="24"/>
              </w:rPr>
            </w:pPr>
            <w:r w:rsidRPr="00B562ED">
              <w:rPr>
                <w:rFonts w:asciiTheme="majorBidi" w:hAnsiTheme="majorBidi" w:cs="Times New Roman"/>
                <w:szCs w:val="24"/>
              </w:rPr>
              <w:t>Contoh-Contoh Kisah Israiliyyat Dalam Kitab Tafsir</w:t>
            </w:r>
            <w:r>
              <w:rPr>
                <w:rFonts w:asciiTheme="majorBidi" w:hAnsiTheme="majorBidi" w:cs="Times New Roman"/>
                <w:szCs w:val="24"/>
              </w:rPr>
              <w:t xml:space="preserve"> Ruhul Ma`ani, al-Alusiy</w:t>
            </w:r>
          </w:p>
        </w:tc>
        <w:tc>
          <w:tcPr>
            <w:tcW w:w="1842" w:type="dxa"/>
          </w:tcPr>
          <w:p w14:paraId="2B9ABCD2" w14:textId="77777777" w:rsidR="008072C4" w:rsidRDefault="008072C4" w:rsidP="008072C4">
            <w:pPr>
              <w:ind w:left="-57" w:right="-113"/>
            </w:pPr>
            <w:r w:rsidRPr="000600A4">
              <w:rPr>
                <w:rFonts w:asciiTheme="majorBidi" w:hAnsiTheme="majorBidi" w:cs="Times New Roman"/>
                <w:szCs w:val="24"/>
                <w:lang w:val="id-ID"/>
              </w:rPr>
              <w:t xml:space="preserve">Makalah, Diskusi </w:t>
            </w:r>
            <w:r w:rsidRPr="000600A4">
              <w:rPr>
                <w:rFonts w:asciiTheme="majorBidi" w:hAnsiTheme="majorBidi" w:cs="Times New Roman"/>
                <w:szCs w:val="24"/>
              </w:rPr>
              <w:t>dan</w:t>
            </w:r>
            <w:r w:rsidRPr="000600A4">
              <w:rPr>
                <w:rFonts w:asciiTheme="majorBidi" w:hAnsiTheme="majorBidi" w:cs="Times New Roman"/>
                <w:szCs w:val="24"/>
                <w:lang w:val="id-ID"/>
              </w:rPr>
              <w:t xml:space="preserve"> Ceramah</w:t>
            </w:r>
          </w:p>
        </w:tc>
      </w:tr>
      <w:tr w:rsidR="008072C4" w:rsidRPr="00556215" w14:paraId="335620B1" w14:textId="77777777" w:rsidTr="005E3D18">
        <w:tc>
          <w:tcPr>
            <w:tcW w:w="439" w:type="dxa"/>
          </w:tcPr>
          <w:p w14:paraId="48AA4BCD" w14:textId="77777777" w:rsidR="008072C4" w:rsidRPr="00556215" w:rsidRDefault="008072C4" w:rsidP="008072C4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858" w:type="dxa"/>
          </w:tcPr>
          <w:p w14:paraId="482ADEA6" w14:textId="6409FE0B" w:rsidR="008072C4" w:rsidRPr="00556215" w:rsidRDefault="008072C4" w:rsidP="008072C4">
            <w:pPr>
              <w:ind w:left="-57" w:right="-57"/>
              <w:rPr>
                <w:rFonts w:asciiTheme="majorBidi" w:hAnsiTheme="majorBidi" w:cs="Times New Roman"/>
                <w:szCs w:val="24"/>
                <w:lang w:val="id-ID"/>
              </w:rPr>
            </w:pPr>
            <w:r>
              <w:rPr>
                <w:rFonts w:ascii="Cambria" w:hAnsi="Cambria"/>
              </w:rPr>
              <w:t>20</w:t>
            </w:r>
            <w:r w:rsidRPr="007928CB">
              <w:rPr>
                <w:rFonts w:ascii="Cambria" w:hAnsi="Cambria"/>
              </w:rPr>
              <w:t>-07-2023</w:t>
            </w:r>
          </w:p>
        </w:tc>
        <w:tc>
          <w:tcPr>
            <w:tcW w:w="5103" w:type="dxa"/>
          </w:tcPr>
          <w:p w14:paraId="03A0953A" w14:textId="3B351FD8" w:rsidR="008072C4" w:rsidRPr="00E74D4D" w:rsidRDefault="008072C4" w:rsidP="008072C4">
            <w:pPr>
              <w:rPr>
                <w:rFonts w:asciiTheme="majorBidi" w:hAnsiTheme="majorBidi" w:cs="Times New Roman"/>
                <w:szCs w:val="24"/>
              </w:rPr>
            </w:pPr>
            <w:r w:rsidRPr="00B562ED">
              <w:rPr>
                <w:rFonts w:asciiTheme="majorBidi" w:hAnsiTheme="majorBidi" w:cs="Times New Roman"/>
                <w:szCs w:val="24"/>
              </w:rPr>
              <w:t>Contoh-Contoh Kisah Israiliyyat Dalam Kitab Tafsir</w:t>
            </w:r>
            <w:r>
              <w:rPr>
                <w:rFonts w:asciiTheme="majorBidi" w:hAnsiTheme="majorBidi" w:cs="Times New Roman"/>
                <w:szCs w:val="24"/>
              </w:rPr>
              <w:t xml:space="preserve"> al-Muharrar wajiz, Ibn `Atiyah</w:t>
            </w:r>
          </w:p>
        </w:tc>
        <w:tc>
          <w:tcPr>
            <w:tcW w:w="1842" w:type="dxa"/>
          </w:tcPr>
          <w:p w14:paraId="42899641" w14:textId="77777777" w:rsidR="008072C4" w:rsidRDefault="008072C4" w:rsidP="008072C4">
            <w:pPr>
              <w:ind w:left="-57" w:right="-113"/>
            </w:pPr>
            <w:r w:rsidRPr="000600A4">
              <w:rPr>
                <w:rFonts w:asciiTheme="majorBidi" w:hAnsiTheme="majorBidi" w:cs="Times New Roman"/>
                <w:szCs w:val="24"/>
                <w:lang w:val="id-ID"/>
              </w:rPr>
              <w:t xml:space="preserve">Makalah, Diskusi </w:t>
            </w:r>
            <w:r w:rsidRPr="000600A4">
              <w:rPr>
                <w:rFonts w:asciiTheme="majorBidi" w:hAnsiTheme="majorBidi" w:cs="Times New Roman"/>
                <w:szCs w:val="24"/>
              </w:rPr>
              <w:t>dan</w:t>
            </w:r>
            <w:r w:rsidRPr="000600A4">
              <w:rPr>
                <w:rFonts w:asciiTheme="majorBidi" w:hAnsiTheme="majorBidi" w:cs="Times New Roman"/>
                <w:szCs w:val="24"/>
                <w:lang w:val="id-ID"/>
              </w:rPr>
              <w:t xml:space="preserve"> Ceramah</w:t>
            </w:r>
          </w:p>
        </w:tc>
      </w:tr>
      <w:tr w:rsidR="008072C4" w:rsidRPr="00556215" w14:paraId="1092355D" w14:textId="77777777" w:rsidTr="005E3D18">
        <w:tc>
          <w:tcPr>
            <w:tcW w:w="439" w:type="dxa"/>
          </w:tcPr>
          <w:p w14:paraId="0A31016B" w14:textId="77777777" w:rsidR="008072C4" w:rsidRPr="00556215" w:rsidRDefault="008072C4" w:rsidP="008072C4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858" w:type="dxa"/>
          </w:tcPr>
          <w:p w14:paraId="1510148E" w14:textId="04F9F0CC" w:rsidR="008072C4" w:rsidRPr="00556215" w:rsidRDefault="008072C4" w:rsidP="008072C4">
            <w:pPr>
              <w:ind w:left="-57" w:right="-57"/>
              <w:rPr>
                <w:rFonts w:asciiTheme="majorBidi" w:hAnsiTheme="majorBidi" w:cs="Times New Roman"/>
                <w:szCs w:val="24"/>
                <w:lang w:val="id-ID"/>
              </w:rPr>
            </w:pPr>
            <w:r>
              <w:rPr>
                <w:rFonts w:ascii="Cambria" w:hAnsi="Cambria"/>
              </w:rPr>
              <w:t>27</w:t>
            </w:r>
            <w:r w:rsidRPr="001D3318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07-2023</w:t>
            </w:r>
          </w:p>
        </w:tc>
        <w:tc>
          <w:tcPr>
            <w:tcW w:w="5103" w:type="dxa"/>
          </w:tcPr>
          <w:p w14:paraId="24F14548" w14:textId="030D1E4D" w:rsidR="008072C4" w:rsidRPr="003415A3" w:rsidRDefault="008072C4" w:rsidP="008072C4">
            <w:pPr>
              <w:pStyle w:val="ListParagraph"/>
              <w:ind w:left="0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/>
                <w:lang w:val="id-ID"/>
              </w:rPr>
              <w:t xml:space="preserve">UAS </w:t>
            </w:r>
          </w:p>
        </w:tc>
        <w:tc>
          <w:tcPr>
            <w:tcW w:w="1842" w:type="dxa"/>
          </w:tcPr>
          <w:p w14:paraId="56FBAFC0" w14:textId="77777777" w:rsidR="008072C4" w:rsidRPr="00556215" w:rsidRDefault="008072C4" w:rsidP="008072C4">
            <w:pPr>
              <w:pStyle w:val="ListParagraph"/>
              <w:ind w:left="-57" w:right="-113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</w:rPr>
              <w:t>Essay test</w:t>
            </w:r>
          </w:p>
        </w:tc>
      </w:tr>
    </w:tbl>
    <w:p w14:paraId="5415F7BE" w14:textId="77777777" w:rsidR="0074281C" w:rsidRDefault="0074281C" w:rsidP="0074281C">
      <w:pPr>
        <w:pStyle w:val="ListParagraph"/>
        <w:ind w:left="426"/>
        <w:rPr>
          <w:rFonts w:asciiTheme="majorBidi" w:hAnsiTheme="majorBidi" w:cs="Times New Roman"/>
          <w:b/>
          <w:bCs/>
          <w:szCs w:val="24"/>
          <w:lang w:val="id-ID"/>
        </w:rPr>
      </w:pPr>
    </w:p>
    <w:p w14:paraId="69CE0E62" w14:textId="77777777" w:rsidR="0074281C" w:rsidRDefault="0074281C" w:rsidP="0074281C">
      <w:pPr>
        <w:pStyle w:val="ListParagraph"/>
        <w:ind w:left="426"/>
        <w:rPr>
          <w:rFonts w:asciiTheme="majorBidi" w:hAnsiTheme="majorBidi" w:cs="Times New Roman"/>
          <w:b/>
          <w:bCs/>
          <w:szCs w:val="24"/>
          <w:lang w:val="id-ID"/>
        </w:rPr>
      </w:pPr>
    </w:p>
    <w:p w14:paraId="210AC80E" w14:textId="77777777" w:rsidR="0074281C" w:rsidRPr="00556215" w:rsidRDefault="0074281C" w:rsidP="0074281C">
      <w:pPr>
        <w:pStyle w:val="ListParagraph"/>
        <w:numPr>
          <w:ilvl w:val="0"/>
          <w:numId w:val="1"/>
        </w:numPr>
        <w:ind w:left="426" w:hanging="426"/>
        <w:rPr>
          <w:rFonts w:asciiTheme="majorBidi" w:hAnsiTheme="majorBidi" w:cs="Times New Roman"/>
          <w:b/>
          <w:bCs/>
          <w:szCs w:val="24"/>
          <w:lang w:val="id-ID"/>
        </w:rPr>
      </w:pPr>
      <w:r w:rsidRPr="00556215">
        <w:rPr>
          <w:rFonts w:asciiTheme="majorBidi" w:hAnsiTheme="majorBidi" w:cs="Times New Roman"/>
          <w:b/>
          <w:bCs/>
          <w:szCs w:val="24"/>
        </w:rPr>
        <w:t xml:space="preserve">SUMBER </w:t>
      </w:r>
      <w:r w:rsidRPr="00556215">
        <w:rPr>
          <w:rFonts w:asciiTheme="majorBidi" w:hAnsiTheme="majorBidi" w:cs="Times New Roman"/>
          <w:b/>
          <w:bCs/>
          <w:szCs w:val="24"/>
          <w:lang w:val="id-ID"/>
        </w:rPr>
        <w:t>RUJUKAN</w:t>
      </w:r>
    </w:p>
    <w:p w14:paraId="35A97DA1" w14:textId="77777777" w:rsidR="0074281C" w:rsidRPr="000F5F82" w:rsidRDefault="0074281C" w:rsidP="0074281C">
      <w:pPr>
        <w:jc w:val="both"/>
        <w:outlineLvl w:val="0"/>
        <w:rPr>
          <w:rFonts w:asciiTheme="majorBidi" w:hAnsiTheme="majorBidi" w:cs="Times New Roman"/>
          <w:szCs w:val="24"/>
          <w:lang w:val="id-ID"/>
        </w:rPr>
      </w:pPr>
    </w:p>
    <w:p w14:paraId="42455A56" w14:textId="77777777" w:rsidR="0074281C" w:rsidRPr="00BB5AB4" w:rsidRDefault="0074281C" w:rsidP="0074281C">
      <w:pPr>
        <w:numPr>
          <w:ilvl w:val="1"/>
          <w:numId w:val="5"/>
        </w:numPr>
        <w:tabs>
          <w:tab w:val="clear" w:pos="1320"/>
        </w:tabs>
        <w:ind w:left="567" w:hanging="283"/>
        <w:jc w:val="lowKashida"/>
        <w:rPr>
          <w:rFonts w:asciiTheme="majorBidi" w:hAnsiTheme="majorBidi" w:cs="Times New Roman"/>
          <w:lang w:val="id-ID"/>
        </w:rPr>
      </w:pPr>
      <w:r w:rsidRPr="00BB5AB4">
        <w:rPr>
          <w:rFonts w:asciiTheme="majorBidi" w:hAnsiTheme="majorBidi" w:cs="Times New Roman"/>
          <w:szCs w:val="24"/>
          <w:lang w:val="id-ID"/>
        </w:rPr>
        <w:t xml:space="preserve">Muhammad Syuhbah, </w:t>
      </w:r>
      <w:r w:rsidRPr="00C636E8">
        <w:rPr>
          <w:rFonts w:asciiTheme="majorBidi" w:hAnsiTheme="majorBidi" w:cs="Times New Roman"/>
          <w:i/>
          <w:iCs/>
          <w:szCs w:val="24"/>
          <w:lang w:val="id-ID"/>
        </w:rPr>
        <w:t>Al-Isrialiyyat Wa Al-Maudu` Fi Kutub Tafsir</w:t>
      </w:r>
      <w:r w:rsidRPr="00BB5AB4">
        <w:rPr>
          <w:rFonts w:asciiTheme="majorBidi" w:hAnsiTheme="majorBidi" w:cs="Times New Roman"/>
          <w:szCs w:val="24"/>
          <w:lang w:val="id-ID"/>
        </w:rPr>
        <w:t>, Kairo, Maktabah Sunnah.</w:t>
      </w:r>
    </w:p>
    <w:p w14:paraId="79A76EB4" w14:textId="77777777" w:rsidR="0074281C" w:rsidRPr="00BB5AB4" w:rsidRDefault="0074281C" w:rsidP="0074281C">
      <w:pPr>
        <w:pStyle w:val="ListParagraph"/>
        <w:numPr>
          <w:ilvl w:val="0"/>
          <w:numId w:val="5"/>
        </w:numPr>
        <w:spacing w:after="120"/>
        <w:ind w:left="567" w:hanging="283"/>
        <w:rPr>
          <w:rFonts w:asciiTheme="majorBidi" w:hAnsiTheme="majorBidi" w:cs="Times New Roman"/>
          <w:szCs w:val="24"/>
        </w:rPr>
      </w:pPr>
      <w:r w:rsidRPr="00BB5AB4">
        <w:rPr>
          <w:rFonts w:asciiTheme="majorBidi" w:hAnsiTheme="majorBidi" w:cs="Times New Roman"/>
          <w:szCs w:val="24"/>
        </w:rPr>
        <w:t xml:space="preserve">Muhammad Husein Az-Zahabi, </w:t>
      </w:r>
      <w:r w:rsidRPr="00C636E8">
        <w:rPr>
          <w:rFonts w:asciiTheme="majorBidi" w:hAnsiTheme="majorBidi" w:cs="Times New Roman"/>
          <w:i/>
          <w:iCs/>
          <w:szCs w:val="24"/>
        </w:rPr>
        <w:t>At-Tafsir Wa Al-Mufassirun</w:t>
      </w:r>
      <w:r w:rsidRPr="00BB5AB4">
        <w:rPr>
          <w:rFonts w:asciiTheme="majorBidi" w:hAnsiTheme="majorBidi" w:cs="Times New Roman"/>
          <w:szCs w:val="24"/>
        </w:rPr>
        <w:t>, Beirut Dar Al-Fikr.</w:t>
      </w:r>
    </w:p>
    <w:p w14:paraId="274EEAF3" w14:textId="77777777" w:rsidR="0074281C" w:rsidRPr="00BB5AB4" w:rsidRDefault="0074281C" w:rsidP="0074281C">
      <w:pPr>
        <w:pStyle w:val="ListParagraph"/>
        <w:numPr>
          <w:ilvl w:val="0"/>
          <w:numId w:val="5"/>
        </w:numPr>
        <w:spacing w:after="120"/>
        <w:ind w:left="567" w:hanging="283"/>
        <w:rPr>
          <w:rFonts w:asciiTheme="majorBidi" w:hAnsiTheme="majorBidi" w:cs="Times New Roman"/>
          <w:szCs w:val="24"/>
        </w:rPr>
      </w:pPr>
      <w:r w:rsidRPr="00BB5AB4">
        <w:rPr>
          <w:rFonts w:asciiTheme="majorBidi" w:hAnsiTheme="majorBidi" w:cs="Times New Roman"/>
          <w:szCs w:val="24"/>
        </w:rPr>
        <w:t xml:space="preserve">Manna` Al-Qattan, </w:t>
      </w:r>
      <w:r w:rsidRPr="00C636E8">
        <w:rPr>
          <w:rFonts w:asciiTheme="majorBidi" w:hAnsiTheme="majorBidi" w:cs="Times New Roman"/>
          <w:i/>
          <w:iCs/>
          <w:szCs w:val="24"/>
        </w:rPr>
        <w:t>Mabahis Fi Ulum Al-Quran</w:t>
      </w:r>
      <w:r w:rsidRPr="00BB5AB4">
        <w:rPr>
          <w:rFonts w:asciiTheme="majorBidi" w:hAnsiTheme="majorBidi" w:cs="Times New Roman"/>
          <w:szCs w:val="24"/>
        </w:rPr>
        <w:t>.</w:t>
      </w:r>
    </w:p>
    <w:p w14:paraId="199833FD" w14:textId="77777777" w:rsidR="0074281C" w:rsidRPr="00BB5AB4" w:rsidRDefault="0074281C" w:rsidP="0074281C">
      <w:pPr>
        <w:pStyle w:val="ListParagraph"/>
        <w:numPr>
          <w:ilvl w:val="0"/>
          <w:numId w:val="5"/>
        </w:numPr>
        <w:spacing w:after="120"/>
        <w:ind w:left="567" w:hanging="283"/>
        <w:rPr>
          <w:rFonts w:asciiTheme="majorBidi" w:hAnsiTheme="majorBidi" w:cs="Times New Roman"/>
          <w:szCs w:val="24"/>
        </w:rPr>
      </w:pPr>
      <w:r w:rsidRPr="00BB5AB4">
        <w:rPr>
          <w:rFonts w:asciiTheme="majorBidi" w:hAnsiTheme="majorBidi" w:cs="Times New Roman"/>
          <w:szCs w:val="24"/>
        </w:rPr>
        <w:t xml:space="preserve">Subhi As-Salih, </w:t>
      </w:r>
      <w:r w:rsidRPr="00C636E8">
        <w:rPr>
          <w:rFonts w:asciiTheme="majorBidi" w:hAnsiTheme="majorBidi" w:cs="Times New Roman"/>
          <w:i/>
          <w:iCs/>
          <w:szCs w:val="24"/>
        </w:rPr>
        <w:t>Mabahis Fi Ulum Al-Quran</w:t>
      </w:r>
      <w:r w:rsidRPr="00BB5AB4">
        <w:rPr>
          <w:rFonts w:asciiTheme="majorBidi" w:hAnsiTheme="majorBidi" w:cs="Times New Roman"/>
          <w:szCs w:val="24"/>
        </w:rPr>
        <w:t>.</w:t>
      </w:r>
    </w:p>
    <w:p w14:paraId="7F0F1DDD" w14:textId="77777777" w:rsidR="0074281C" w:rsidRPr="00BB5AB4" w:rsidRDefault="0074281C" w:rsidP="0074281C">
      <w:pPr>
        <w:pStyle w:val="ListParagraph"/>
        <w:numPr>
          <w:ilvl w:val="0"/>
          <w:numId w:val="5"/>
        </w:numPr>
        <w:spacing w:after="120"/>
        <w:ind w:left="567" w:hanging="283"/>
        <w:rPr>
          <w:rFonts w:asciiTheme="majorBidi" w:hAnsiTheme="majorBidi" w:cs="Times New Roman"/>
          <w:szCs w:val="24"/>
        </w:rPr>
      </w:pPr>
      <w:r w:rsidRPr="00BB5AB4">
        <w:rPr>
          <w:rFonts w:asciiTheme="majorBidi" w:hAnsiTheme="majorBidi" w:cs="Times New Roman"/>
          <w:szCs w:val="24"/>
        </w:rPr>
        <w:t xml:space="preserve">Hasbi Ash-Shiddieqy, </w:t>
      </w:r>
      <w:r w:rsidRPr="00C636E8">
        <w:rPr>
          <w:rFonts w:asciiTheme="majorBidi" w:hAnsiTheme="majorBidi" w:cs="Times New Roman"/>
          <w:i/>
          <w:iCs/>
          <w:szCs w:val="24"/>
        </w:rPr>
        <w:t>Ilmu-Ilmu Alquran</w:t>
      </w:r>
      <w:r w:rsidRPr="00BB5AB4">
        <w:rPr>
          <w:rFonts w:asciiTheme="majorBidi" w:hAnsiTheme="majorBidi" w:cs="Times New Roman"/>
          <w:szCs w:val="24"/>
        </w:rPr>
        <w:t>, Jakarta, Bulan Bintang.</w:t>
      </w:r>
    </w:p>
    <w:p w14:paraId="01F9A6E4" w14:textId="77777777" w:rsidR="0074281C" w:rsidRPr="00BB5AB4" w:rsidRDefault="0074281C" w:rsidP="0074281C">
      <w:pPr>
        <w:pStyle w:val="ListParagraph"/>
        <w:numPr>
          <w:ilvl w:val="0"/>
          <w:numId w:val="5"/>
        </w:numPr>
        <w:spacing w:after="120"/>
        <w:ind w:left="567" w:hanging="283"/>
        <w:rPr>
          <w:rFonts w:asciiTheme="majorBidi" w:hAnsiTheme="majorBidi" w:cs="Times New Roman"/>
          <w:szCs w:val="24"/>
        </w:rPr>
      </w:pPr>
      <w:r w:rsidRPr="00BB5AB4">
        <w:rPr>
          <w:rFonts w:asciiTheme="majorBidi" w:hAnsiTheme="majorBidi" w:cs="Times New Roman"/>
          <w:szCs w:val="24"/>
        </w:rPr>
        <w:t xml:space="preserve">As-Suyutiy, </w:t>
      </w:r>
      <w:r w:rsidRPr="00C636E8">
        <w:rPr>
          <w:rFonts w:asciiTheme="majorBidi" w:hAnsiTheme="majorBidi" w:cs="Times New Roman"/>
          <w:i/>
          <w:iCs/>
          <w:szCs w:val="24"/>
        </w:rPr>
        <w:t>Al-Itqan Fi `Ulum Al-Quran</w:t>
      </w:r>
      <w:r w:rsidRPr="00BB5AB4">
        <w:rPr>
          <w:rFonts w:asciiTheme="majorBidi" w:hAnsiTheme="majorBidi" w:cs="Times New Roman"/>
          <w:szCs w:val="24"/>
        </w:rPr>
        <w:t>.</w:t>
      </w:r>
    </w:p>
    <w:p w14:paraId="61843931" w14:textId="77777777" w:rsidR="0074281C" w:rsidRPr="00BB5AB4" w:rsidRDefault="0074281C" w:rsidP="0074281C">
      <w:pPr>
        <w:pStyle w:val="ListParagraph"/>
        <w:numPr>
          <w:ilvl w:val="0"/>
          <w:numId w:val="5"/>
        </w:numPr>
        <w:spacing w:after="120"/>
        <w:ind w:left="567" w:hanging="283"/>
        <w:rPr>
          <w:rFonts w:asciiTheme="majorBidi" w:hAnsiTheme="majorBidi" w:cs="Times New Roman"/>
          <w:szCs w:val="24"/>
        </w:rPr>
      </w:pPr>
      <w:r w:rsidRPr="00BB5AB4">
        <w:rPr>
          <w:rFonts w:asciiTheme="majorBidi" w:hAnsiTheme="majorBidi" w:cs="Times New Roman"/>
          <w:szCs w:val="24"/>
        </w:rPr>
        <w:t xml:space="preserve">Az-Zarkasyiy, </w:t>
      </w:r>
      <w:r w:rsidRPr="00C636E8">
        <w:rPr>
          <w:rFonts w:asciiTheme="majorBidi" w:hAnsiTheme="majorBidi" w:cs="Times New Roman"/>
          <w:i/>
          <w:iCs/>
          <w:szCs w:val="24"/>
        </w:rPr>
        <w:t>Al-Burhan Fi Ulum Al-Quran</w:t>
      </w:r>
      <w:r w:rsidRPr="00BB5AB4">
        <w:rPr>
          <w:rFonts w:asciiTheme="majorBidi" w:hAnsiTheme="majorBidi" w:cs="Times New Roman"/>
          <w:szCs w:val="24"/>
        </w:rPr>
        <w:t>.</w:t>
      </w:r>
    </w:p>
    <w:p w14:paraId="2892E7C5" w14:textId="77777777" w:rsidR="0074281C" w:rsidRPr="00BB5AB4" w:rsidRDefault="0074281C" w:rsidP="0074281C">
      <w:pPr>
        <w:pStyle w:val="ListParagraph"/>
        <w:numPr>
          <w:ilvl w:val="0"/>
          <w:numId w:val="5"/>
        </w:numPr>
        <w:spacing w:after="120"/>
        <w:ind w:left="567" w:hanging="283"/>
        <w:rPr>
          <w:rFonts w:asciiTheme="majorBidi" w:hAnsiTheme="majorBidi" w:cs="Times New Roman"/>
          <w:szCs w:val="24"/>
        </w:rPr>
      </w:pPr>
      <w:r w:rsidRPr="00BB5AB4">
        <w:rPr>
          <w:rFonts w:asciiTheme="majorBidi" w:hAnsiTheme="majorBidi" w:cs="Times New Roman"/>
          <w:szCs w:val="24"/>
        </w:rPr>
        <w:t xml:space="preserve">Ahmad Asy-Syarbasyi, </w:t>
      </w:r>
      <w:r w:rsidRPr="00C636E8">
        <w:rPr>
          <w:rFonts w:asciiTheme="majorBidi" w:hAnsiTheme="majorBidi" w:cs="Times New Roman"/>
          <w:i/>
          <w:iCs/>
          <w:szCs w:val="24"/>
        </w:rPr>
        <w:t>Qissat At-Tafsir</w:t>
      </w:r>
      <w:r w:rsidRPr="00BB5AB4">
        <w:rPr>
          <w:rFonts w:asciiTheme="majorBidi" w:hAnsiTheme="majorBidi" w:cs="Times New Roman"/>
          <w:szCs w:val="24"/>
        </w:rPr>
        <w:t>, Beirut, Dar Al-Jalil.</w:t>
      </w:r>
    </w:p>
    <w:p w14:paraId="26D22851" w14:textId="77777777" w:rsidR="0074281C" w:rsidRPr="004D3E73" w:rsidRDefault="0074281C" w:rsidP="0074281C">
      <w:pPr>
        <w:pStyle w:val="ListParagraph"/>
        <w:numPr>
          <w:ilvl w:val="0"/>
          <w:numId w:val="5"/>
        </w:numPr>
        <w:spacing w:after="120"/>
        <w:ind w:left="567" w:hanging="283"/>
        <w:rPr>
          <w:rFonts w:asciiTheme="majorBidi" w:hAnsiTheme="majorBidi" w:cs="Times New Roman"/>
          <w:szCs w:val="24"/>
        </w:rPr>
      </w:pPr>
      <w:r w:rsidRPr="00BB5AB4">
        <w:rPr>
          <w:rFonts w:asciiTheme="majorBidi" w:hAnsiTheme="majorBidi" w:cs="Times New Roman"/>
          <w:szCs w:val="24"/>
        </w:rPr>
        <w:t xml:space="preserve">Ahmad Khalik Arsyad, </w:t>
      </w:r>
      <w:r w:rsidRPr="00C636E8">
        <w:rPr>
          <w:rFonts w:asciiTheme="majorBidi" w:hAnsiTheme="majorBidi" w:cs="Times New Roman"/>
          <w:i/>
          <w:iCs/>
          <w:szCs w:val="24"/>
        </w:rPr>
        <w:t>Dirasah Fi Al-Quran</w:t>
      </w:r>
      <w:r w:rsidRPr="00BB5AB4">
        <w:rPr>
          <w:rFonts w:asciiTheme="majorBidi" w:hAnsiTheme="majorBidi" w:cs="Times New Roman"/>
          <w:szCs w:val="24"/>
        </w:rPr>
        <w:t>, Mesir Dar Al Ma`Arif.</w:t>
      </w:r>
    </w:p>
    <w:p w14:paraId="6761644B" w14:textId="77777777" w:rsidR="0074281C" w:rsidRPr="000F5F82" w:rsidRDefault="0074281C" w:rsidP="0074281C">
      <w:pPr>
        <w:ind w:left="240"/>
        <w:jc w:val="both"/>
        <w:rPr>
          <w:rFonts w:asciiTheme="majorBidi" w:hAnsiTheme="majorBidi" w:cs="Times New Roman"/>
          <w:szCs w:val="24"/>
        </w:rPr>
      </w:pPr>
    </w:p>
    <w:p w14:paraId="1E518C48" w14:textId="77777777" w:rsidR="0074281C" w:rsidRPr="00556215" w:rsidRDefault="0074281C" w:rsidP="0074281C">
      <w:pPr>
        <w:ind w:left="240"/>
        <w:jc w:val="both"/>
        <w:rPr>
          <w:rFonts w:asciiTheme="majorBidi" w:hAnsiTheme="majorBidi" w:cs="Times New Roman"/>
          <w:szCs w:val="24"/>
        </w:rPr>
      </w:pPr>
    </w:p>
    <w:p w14:paraId="397F6360" w14:textId="77777777" w:rsidR="0074281C" w:rsidRPr="00556215" w:rsidRDefault="0074281C" w:rsidP="0074281C">
      <w:pPr>
        <w:pStyle w:val="ListParagraph"/>
        <w:numPr>
          <w:ilvl w:val="0"/>
          <w:numId w:val="1"/>
        </w:numPr>
        <w:spacing w:after="120"/>
        <w:ind w:left="425" w:hanging="425"/>
        <w:contextualSpacing w:val="0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>STRATEGI DAN METODE PERKULIAHAN</w:t>
      </w:r>
    </w:p>
    <w:p w14:paraId="67141CB5" w14:textId="77777777" w:rsidR="0074281C" w:rsidRPr="00B771F2" w:rsidRDefault="0074281C" w:rsidP="0074281C">
      <w:pPr>
        <w:pStyle w:val="ListParagraph"/>
        <w:numPr>
          <w:ilvl w:val="3"/>
          <w:numId w:val="1"/>
        </w:numPr>
        <w:spacing w:after="240" w:line="360" w:lineRule="auto"/>
        <w:ind w:left="709" w:hanging="284"/>
        <w:rPr>
          <w:rFonts w:asciiTheme="majorBidi" w:hAnsiTheme="majorBidi" w:cs="Times New Roman"/>
          <w:szCs w:val="24"/>
        </w:rPr>
      </w:pPr>
      <w:r w:rsidRPr="00B771F2">
        <w:rPr>
          <w:rFonts w:asciiTheme="majorBidi" w:hAnsiTheme="majorBidi" w:cs="Times New Roman"/>
          <w:szCs w:val="24"/>
        </w:rPr>
        <w:t>Ceramah dan Tanya Jawab</w:t>
      </w:r>
    </w:p>
    <w:p w14:paraId="099E4CDC" w14:textId="77777777" w:rsidR="0074281C" w:rsidRPr="003D79AE" w:rsidRDefault="0074281C" w:rsidP="0074281C">
      <w:pPr>
        <w:pStyle w:val="ListParagraph"/>
        <w:numPr>
          <w:ilvl w:val="3"/>
          <w:numId w:val="1"/>
        </w:numPr>
        <w:spacing w:line="360" w:lineRule="auto"/>
        <w:ind w:left="709" w:hanging="283"/>
        <w:rPr>
          <w:rFonts w:asciiTheme="majorBidi" w:hAnsiTheme="majorBidi" w:cs="Times New Roman"/>
          <w:szCs w:val="24"/>
        </w:rPr>
      </w:pPr>
      <w:r w:rsidRPr="003D79AE">
        <w:rPr>
          <w:rFonts w:asciiTheme="majorBidi" w:hAnsiTheme="majorBidi" w:cs="Times New Roman"/>
          <w:szCs w:val="24"/>
        </w:rPr>
        <w:t>Diskusi Kelas</w:t>
      </w:r>
      <w:r>
        <w:rPr>
          <w:rFonts w:asciiTheme="majorBidi" w:hAnsiTheme="majorBidi" w:cs="Times New Roman"/>
          <w:szCs w:val="24"/>
          <w:lang w:val="id-ID"/>
        </w:rPr>
        <w:t xml:space="preserve"> </w:t>
      </w:r>
    </w:p>
    <w:p w14:paraId="18F74620" w14:textId="77777777" w:rsidR="0074281C" w:rsidRPr="000D4D05" w:rsidRDefault="0074281C" w:rsidP="0074281C">
      <w:pPr>
        <w:pStyle w:val="ListParagraph"/>
        <w:numPr>
          <w:ilvl w:val="3"/>
          <w:numId w:val="1"/>
        </w:numPr>
        <w:spacing w:line="360" w:lineRule="auto"/>
        <w:ind w:left="709" w:hanging="283"/>
        <w:rPr>
          <w:rFonts w:asciiTheme="majorBidi" w:hAnsiTheme="majorBidi" w:cs="Times New Roman"/>
          <w:szCs w:val="24"/>
        </w:rPr>
      </w:pPr>
      <w:r w:rsidRPr="003D79AE">
        <w:rPr>
          <w:rFonts w:asciiTheme="majorBidi" w:hAnsiTheme="majorBidi" w:cs="Times New Roman"/>
          <w:szCs w:val="24"/>
        </w:rPr>
        <w:t>Penugasan Makalah</w:t>
      </w:r>
    </w:p>
    <w:p w14:paraId="614A07EC" w14:textId="77777777" w:rsidR="0074281C" w:rsidRPr="003D79AE" w:rsidRDefault="0074281C" w:rsidP="0074281C">
      <w:pPr>
        <w:pStyle w:val="ListParagraph"/>
        <w:spacing w:line="360" w:lineRule="auto"/>
        <w:ind w:left="709"/>
        <w:rPr>
          <w:rFonts w:asciiTheme="majorBidi" w:hAnsiTheme="majorBidi" w:cs="Times New Roman"/>
          <w:szCs w:val="24"/>
        </w:rPr>
      </w:pPr>
    </w:p>
    <w:p w14:paraId="701EE1D1" w14:textId="77777777" w:rsidR="0074281C" w:rsidRPr="00556215" w:rsidRDefault="0074281C" w:rsidP="0074281C">
      <w:pPr>
        <w:pStyle w:val="ListParagraph"/>
        <w:numPr>
          <w:ilvl w:val="0"/>
          <w:numId w:val="1"/>
        </w:numPr>
        <w:spacing w:after="120"/>
        <w:ind w:left="425" w:hanging="425"/>
        <w:contextualSpacing w:val="0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>EVALUASI</w:t>
      </w:r>
    </w:p>
    <w:p w14:paraId="6BC9FD25" w14:textId="77777777" w:rsidR="0074281C" w:rsidRPr="00556215" w:rsidRDefault="0074281C" w:rsidP="0074281C">
      <w:pPr>
        <w:ind w:left="426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Standar Penilaian</w:t>
      </w:r>
    </w:p>
    <w:p w14:paraId="3F0155C6" w14:textId="77777777" w:rsidR="0074281C" w:rsidRPr="00556215" w:rsidRDefault="0074281C" w:rsidP="0074281C">
      <w:pPr>
        <w:pStyle w:val="ListParagraph"/>
        <w:numPr>
          <w:ilvl w:val="4"/>
          <w:numId w:val="3"/>
        </w:numPr>
        <w:tabs>
          <w:tab w:val="clear" w:pos="3600"/>
          <w:tab w:val="num" w:pos="-284"/>
        </w:tabs>
        <w:ind w:left="709" w:hanging="283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Ujian Akhir Semester</w:t>
      </w:r>
      <w:r w:rsidRPr="00556215">
        <w:rPr>
          <w:rFonts w:asciiTheme="majorBidi" w:hAnsiTheme="majorBidi" w:cs="Times New Roman"/>
          <w:szCs w:val="24"/>
        </w:rPr>
        <w:tab/>
        <w:t xml:space="preserve"> (UAS)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 xml:space="preserve">=  40 % </w:t>
      </w:r>
    </w:p>
    <w:p w14:paraId="314464F9" w14:textId="77777777" w:rsidR="0074281C" w:rsidRPr="00556215" w:rsidRDefault="0074281C" w:rsidP="0074281C">
      <w:pPr>
        <w:pStyle w:val="ListParagraph"/>
        <w:numPr>
          <w:ilvl w:val="4"/>
          <w:numId w:val="3"/>
        </w:numPr>
        <w:tabs>
          <w:tab w:val="clear" w:pos="3600"/>
          <w:tab w:val="num" w:pos="-284"/>
        </w:tabs>
        <w:ind w:left="709" w:hanging="283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Ujian Tengah Semester (UTS)</w:t>
      </w:r>
      <w:r w:rsidRPr="00556215">
        <w:rPr>
          <w:rFonts w:asciiTheme="majorBidi" w:hAnsiTheme="majorBidi" w:cs="Times New Roman"/>
          <w:szCs w:val="24"/>
        </w:rPr>
        <w:tab/>
        <w:t>=  30 %</w:t>
      </w:r>
    </w:p>
    <w:p w14:paraId="27E26858" w14:textId="77777777" w:rsidR="0074281C" w:rsidRPr="00556215" w:rsidRDefault="0074281C" w:rsidP="0074281C">
      <w:pPr>
        <w:pStyle w:val="ListParagraph"/>
        <w:numPr>
          <w:ilvl w:val="4"/>
          <w:numId w:val="3"/>
        </w:numPr>
        <w:tabs>
          <w:tab w:val="clear" w:pos="3600"/>
          <w:tab w:val="num" w:pos="-284"/>
        </w:tabs>
        <w:ind w:left="709" w:hanging="283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Tugas Terstruktur/Mandiri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>=  20 %</w:t>
      </w:r>
    </w:p>
    <w:p w14:paraId="33C9C12D" w14:textId="77777777" w:rsidR="0074281C" w:rsidRPr="00556215" w:rsidRDefault="0074281C" w:rsidP="0074281C">
      <w:pPr>
        <w:pStyle w:val="ListParagraph"/>
        <w:numPr>
          <w:ilvl w:val="4"/>
          <w:numId w:val="3"/>
        </w:numPr>
        <w:tabs>
          <w:tab w:val="clear" w:pos="3600"/>
          <w:tab w:val="num" w:pos="-284"/>
        </w:tabs>
        <w:ind w:left="709" w:hanging="283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 xml:space="preserve">Sisipan 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>=  10 %</w:t>
      </w:r>
    </w:p>
    <w:p w14:paraId="5E04A094" w14:textId="3C6BE677" w:rsidR="0074281C" w:rsidRDefault="0074281C" w:rsidP="0074281C">
      <w:pPr>
        <w:rPr>
          <w:rFonts w:asciiTheme="majorBidi" w:hAnsiTheme="majorBidi" w:cs="Times New Roman"/>
          <w:szCs w:val="24"/>
        </w:rPr>
      </w:pPr>
    </w:p>
    <w:p w14:paraId="197A4350" w14:textId="77777777" w:rsidR="0074281C" w:rsidRDefault="0074281C" w:rsidP="0074281C">
      <w:pPr>
        <w:spacing w:before="29"/>
        <w:rPr>
          <w:rFonts w:asciiTheme="majorBidi" w:hAnsiTheme="majorBidi" w:cstheme="majorBidi"/>
          <w:b/>
          <w:spacing w:val="-1"/>
          <w:szCs w:val="24"/>
        </w:rPr>
      </w:pPr>
    </w:p>
    <w:p w14:paraId="34AF447E" w14:textId="75DAEE05" w:rsidR="0074281C" w:rsidRPr="0074281C" w:rsidRDefault="0074281C" w:rsidP="0074281C">
      <w:pPr>
        <w:spacing w:before="29"/>
        <w:rPr>
          <w:rFonts w:asciiTheme="majorBidi" w:hAnsiTheme="majorBidi" w:cstheme="majorBidi"/>
          <w:szCs w:val="24"/>
        </w:rPr>
      </w:pPr>
      <w:r w:rsidRPr="0074281C">
        <w:rPr>
          <w:rFonts w:asciiTheme="majorBidi" w:hAnsiTheme="majorBidi" w:cstheme="majorBidi"/>
          <w:b/>
          <w:spacing w:val="-1"/>
          <w:szCs w:val="24"/>
        </w:rPr>
        <w:t>Me</w:t>
      </w:r>
      <w:r w:rsidRPr="0074281C">
        <w:rPr>
          <w:rFonts w:asciiTheme="majorBidi" w:hAnsiTheme="majorBidi" w:cstheme="majorBidi"/>
          <w:b/>
          <w:spacing w:val="1"/>
          <w:szCs w:val="24"/>
        </w:rPr>
        <w:t>n</w:t>
      </w:r>
      <w:r w:rsidRPr="0074281C">
        <w:rPr>
          <w:rFonts w:asciiTheme="majorBidi" w:hAnsiTheme="majorBidi" w:cstheme="majorBidi"/>
          <w:b/>
          <w:szCs w:val="24"/>
        </w:rPr>
        <w:t>g</w:t>
      </w:r>
      <w:r w:rsidRPr="0074281C">
        <w:rPr>
          <w:rFonts w:asciiTheme="majorBidi" w:hAnsiTheme="majorBidi" w:cstheme="majorBidi"/>
          <w:b/>
          <w:spacing w:val="-1"/>
          <w:szCs w:val="24"/>
        </w:rPr>
        <w:t>et</w:t>
      </w:r>
      <w:r w:rsidRPr="0074281C">
        <w:rPr>
          <w:rFonts w:asciiTheme="majorBidi" w:hAnsiTheme="majorBidi" w:cstheme="majorBidi"/>
          <w:b/>
          <w:szCs w:val="24"/>
        </w:rPr>
        <w:t>a</w:t>
      </w:r>
      <w:r w:rsidRPr="0074281C">
        <w:rPr>
          <w:rFonts w:asciiTheme="majorBidi" w:hAnsiTheme="majorBidi" w:cstheme="majorBidi"/>
          <w:b/>
          <w:spacing w:val="1"/>
          <w:szCs w:val="24"/>
        </w:rPr>
        <w:t>hu</w:t>
      </w:r>
      <w:r w:rsidRPr="0074281C">
        <w:rPr>
          <w:rFonts w:asciiTheme="majorBidi" w:hAnsiTheme="majorBidi" w:cstheme="majorBidi"/>
          <w:b/>
          <w:szCs w:val="24"/>
        </w:rPr>
        <w:t xml:space="preserve">i                                                            </w:t>
      </w:r>
      <w:r w:rsidRPr="0074281C">
        <w:rPr>
          <w:rFonts w:asciiTheme="majorBidi" w:hAnsiTheme="majorBidi" w:cstheme="majorBidi"/>
          <w:b/>
          <w:szCs w:val="24"/>
        </w:rPr>
        <w:tab/>
        <w:t xml:space="preserve">           </w:t>
      </w:r>
      <w:r w:rsidRPr="0074281C">
        <w:rPr>
          <w:rFonts w:asciiTheme="majorBidi" w:hAnsiTheme="majorBidi" w:cstheme="majorBidi"/>
          <w:b/>
          <w:spacing w:val="35"/>
          <w:szCs w:val="24"/>
        </w:rPr>
        <w:t xml:space="preserve"> </w:t>
      </w:r>
      <w:r w:rsidRPr="0074281C">
        <w:rPr>
          <w:rFonts w:asciiTheme="majorBidi" w:hAnsiTheme="majorBidi" w:cstheme="majorBidi"/>
          <w:b/>
          <w:szCs w:val="24"/>
        </w:rPr>
        <w:t>B</w:t>
      </w:r>
      <w:r w:rsidRPr="0074281C">
        <w:rPr>
          <w:rFonts w:asciiTheme="majorBidi" w:hAnsiTheme="majorBidi" w:cstheme="majorBidi"/>
          <w:b/>
          <w:spacing w:val="-1"/>
          <w:szCs w:val="24"/>
        </w:rPr>
        <w:t>e</w:t>
      </w:r>
      <w:r w:rsidRPr="0074281C">
        <w:rPr>
          <w:rFonts w:asciiTheme="majorBidi" w:hAnsiTheme="majorBidi" w:cstheme="majorBidi"/>
          <w:b/>
          <w:spacing w:val="1"/>
          <w:szCs w:val="24"/>
        </w:rPr>
        <w:t>n</w:t>
      </w:r>
      <w:r w:rsidRPr="0074281C">
        <w:rPr>
          <w:rFonts w:asciiTheme="majorBidi" w:hAnsiTheme="majorBidi" w:cstheme="majorBidi"/>
          <w:b/>
          <w:szCs w:val="24"/>
        </w:rPr>
        <w:t>g</w:t>
      </w:r>
      <w:r w:rsidRPr="0074281C">
        <w:rPr>
          <w:rFonts w:asciiTheme="majorBidi" w:hAnsiTheme="majorBidi" w:cstheme="majorBidi"/>
          <w:b/>
          <w:spacing w:val="1"/>
          <w:szCs w:val="24"/>
        </w:rPr>
        <w:t>ku</w:t>
      </w:r>
      <w:r w:rsidRPr="0074281C">
        <w:rPr>
          <w:rFonts w:asciiTheme="majorBidi" w:hAnsiTheme="majorBidi" w:cstheme="majorBidi"/>
          <w:b/>
          <w:spacing w:val="-2"/>
          <w:szCs w:val="24"/>
        </w:rPr>
        <w:t>l</w:t>
      </w:r>
      <w:r w:rsidRPr="0074281C">
        <w:rPr>
          <w:rFonts w:asciiTheme="majorBidi" w:hAnsiTheme="majorBidi" w:cstheme="majorBidi"/>
          <w:b/>
          <w:spacing w:val="1"/>
          <w:szCs w:val="24"/>
        </w:rPr>
        <w:t>u</w:t>
      </w:r>
      <w:r w:rsidRPr="0074281C">
        <w:rPr>
          <w:rFonts w:asciiTheme="majorBidi" w:hAnsiTheme="majorBidi" w:cstheme="majorBidi"/>
          <w:b/>
          <w:szCs w:val="24"/>
        </w:rPr>
        <w:t xml:space="preserve">,   </w:t>
      </w:r>
      <w:r w:rsidRPr="0074281C">
        <w:rPr>
          <w:rFonts w:asciiTheme="majorBidi" w:hAnsiTheme="majorBidi" w:cstheme="majorBidi"/>
          <w:b/>
          <w:spacing w:val="1"/>
          <w:szCs w:val="24"/>
        </w:rPr>
        <w:t xml:space="preserve"> </w:t>
      </w:r>
      <w:r>
        <w:rPr>
          <w:rFonts w:asciiTheme="majorBidi" w:hAnsiTheme="majorBidi" w:cstheme="majorBidi"/>
          <w:b/>
          <w:spacing w:val="1"/>
          <w:szCs w:val="24"/>
        </w:rPr>
        <w:t xml:space="preserve">Maret </w:t>
      </w:r>
      <w:r w:rsidRPr="0074281C">
        <w:rPr>
          <w:rFonts w:asciiTheme="majorBidi" w:hAnsiTheme="majorBidi" w:cstheme="majorBidi"/>
          <w:b/>
          <w:szCs w:val="24"/>
        </w:rPr>
        <w:t>202</w:t>
      </w:r>
      <w:r w:rsidR="005E3D18">
        <w:rPr>
          <w:rFonts w:asciiTheme="majorBidi" w:hAnsiTheme="majorBidi" w:cstheme="majorBidi"/>
          <w:b/>
          <w:szCs w:val="24"/>
        </w:rPr>
        <w:t>3</w:t>
      </w:r>
    </w:p>
    <w:p w14:paraId="42E355B0" w14:textId="77777777" w:rsidR="0074281C" w:rsidRPr="0074281C" w:rsidRDefault="0074281C" w:rsidP="0074281C">
      <w:pPr>
        <w:spacing w:before="16" w:line="260" w:lineRule="exact"/>
        <w:rPr>
          <w:rFonts w:asciiTheme="majorBidi" w:hAnsiTheme="majorBidi" w:cstheme="majorBidi"/>
          <w:sz w:val="26"/>
          <w:szCs w:val="26"/>
        </w:rPr>
      </w:pPr>
    </w:p>
    <w:p w14:paraId="265B1875" w14:textId="77777777" w:rsidR="0074281C" w:rsidRPr="0074281C" w:rsidRDefault="0074281C" w:rsidP="0074281C">
      <w:pPr>
        <w:rPr>
          <w:rFonts w:asciiTheme="majorBidi" w:hAnsiTheme="majorBidi" w:cstheme="majorBidi"/>
          <w:szCs w:val="24"/>
        </w:rPr>
      </w:pPr>
      <w:r w:rsidRPr="0074281C">
        <w:rPr>
          <w:rFonts w:asciiTheme="majorBidi" w:hAnsiTheme="majorBidi" w:cstheme="majorBidi"/>
          <w:b/>
          <w:spacing w:val="-2"/>
          <w:szCs w:val="24"/>
        </w:rPr>
        <w:t xml:space="preserve">Ka. Prodi Ilmu Al-quran dan Tafsir </w:t>
      </w:r>
      <w:r w:rsidRPr="0074281C">
        <w:rPr>
          <w:rFonts w:asciiTheme="majorBidi" w:hAnsiTheme="majorBidi" w:cstheme="majorBidi"/>
          <w:b/>
          <w:spacing w:val="-2"/>
          <w:szCs w:val="24"/>
        </w:rPr>
        <w:tab/>
      </w:r>
      <w:r w:rsidRPr="0074281C">
        <w:rPr>
          <w:rFonts w:asciiTheme="majorBidi" w:hAnsiTheme="majorBidi" w:cstheme="majorBidi"/>
          <w:b/>
          <w:spacing w:val="-2"/>
          <w:szCs w:val="24"/>
        </w:rPr>
        <w:tab/>
      </w:r>
      <w:r w:rsidRPr="0074281C">
        <w:rPr>
          <w:rFonts w:asciiTheme="majorBidi" w:hAnsiTheme="majorBidi" w:cstheme="majorBidi"/>
          <w:b/>
          <w:spacing w:val="-2"/>
          <w:szCs w:val="24"/>
        </w:rPr>
        <w:tab/>
      </w:r>
      <w:r w:rsidRPr="0074281C">
        <w:rPr>
          <w:rFonts w:asciiTheme="majorBidi" w:hAnsiTheme="majorBidi" w:cstheme="majorBidi"/>
          <w:b/>
          <w:szCs w:val="24"/>
        </w:rPr>
        <w:t>Dos</w:t>
      </w:r>
      <w:r w:rsidRPr="0074281C">
        <w:rPr>
          <w:rFonts w:asciiTheme="majorBidi" w:hAnsiTheme="majorBidi" w:cstheme="majorBidi"/>
          <w:b/>
          <w:spacing w:val="-1"/>
          <w:szCs w:val="24"/>
        </w:rPr>
        <w:t>e</w:t>
      </w:r>
      <w:r w:rsidRPr="0074281C">
        <w:rPr>
          <w:rFonts w:asciiTheme="majorBidi" w:hAnsiTheme="majorBidi" w:cstheme="majorBidi"/>
          <w:b/>
          <w:szCs w:val="24"/>
        </w:rPr>
        <w:t>n</w:t>
      </w:r>
      <w:r w:rsidRPr="0074281C">
        <w:rPr>
          <w:rFonts w:asciiTheme="majorBidi" w:hAnsiTheme="majorBidi" w:cstheme="majorBidi"/>
          <w:b/>
          <w:spacing w:val="1"/>
          <w:szCs w:val="24"/>
        </w:rPr>
        <w:t xml:space="preserve"> </w:t>
      </w:r>
      <w:r w:rsidRPr="0074281C">
        <w:rPr>
          <w:rFonts w:asciiTheme="majorBidi" w:hAnsiTheme="majorBidi" w:cstheme="majorBidi"/>
          <w:b/>
          <w:szCs w:val="24"/>
        </w:rPr>
        <w:t>P</w:t>
      </w:r>
      <w:r w:rsidRPr="0074281C">
        <w:rPr>
          <w:rFonts w:asciiTheme="majorBidi" w:hAnsiTheme="majorBidi" w:cstheme="majorBidi"/>
          <w:b/>
          <w:spacing w:val="-1"/>
          <w:szCs w:val="24"/>
        </w:rPr>
        <w:t>e</w:t>
      </w:r>
      <w:r w:rsidRPr="0074281C">
        <w:rPr>
          <w:rFonts w:asciiTheme="majorBidi" w:hAnsiTheme="majorBidi" w:cstheme="majorBidi"/>
          <w:b/>
          <w:spacing w:val="1"/>
          <w:szCs w:val="24"/>
        </w:rPr>
        <w:t>n</w:t>
      </w:r>
      <w:r w:rsidRPr="0074281C">
        <w:rPr>
          <w:rFonts w:asciiTheme="majorBidi" w:hAnsiTheme="majorBidi" w:cstheme="majorBidi"/>
          <w:b/>
          <w:szCs w:val="24"/>
        </w:rPr>
        <w:t>gas</w:t>
      </w:r>
      <w:r w:rsidRPr="0074281C">
        <w:rPr>
          <w:rFonts w:asciiTheme="majorBidi" w:hAnsiTheme="majorBidi" w:cstheme="majorBidi"/>
          <w:b/>
          <w:spacing w:val="1"/>
          <w:szCs w:val="24"/>
        </w:rPr>
        <w:t>u</w:t>
      </w:r>
      <w:r w:rsidRPr="0074281C">
        <w:rPr>
          <w:rFonts w:asciiTheme="majorBidi" w:hAnsiTheme="majorBidi" w:cstheme="majorBidi"/>
          <w:b/>
          <w:szCs w:val="24"/>
        </w:rPr>
        <w:t>h</w:t>
      </w:r>
    </w:p>
    <w:p w14:paraId="0FC5F9FA" w14:textId="77777777" w:rsidR="0074281C" w:rsidRPr="0074281C" w:rsidRDefault="0074281C" w:rsidP="0074281C">
      <w:pPr>
        <w:spacing w:line="276" w:lineRule="auto"/>
        <w:rPr>
          <w:rFonts w:asciiTheme="majorBidi" w:eastAsiaTheme="minorHAnsi" w:hAnsiTheme="majorBidi" w:cstheme="majorBidi"/>
          <w:szCs w:val="24"/>
        </w:rPr>
      </w:pPr>
    </w:p>
    <w:p w14:paraId="3913AB83" w14:textId="77777777" w:rsidR="0074281C" w:rsidRPr="0074281C" w:rsidRDefault="0074281C" w:rsidP="0074281C">
      <w:pPr>
        <w:spacing w:line="276" w:lineRule="auto"/>
        <w:rPr>
          <w:rFonts w:asciiTheme="majorBidi" w:eastAsiaTheme="minorHAnsi" w:hAnsiTheme="majorBidi" w:cstheme="majorBidi"/>
          <w:szCs w:val="24"/>
        </w:rPr>
      </w:pPr>
    </w:p>
    <w:p w14:paraId="42A78334" w14:textId="77777777" w:rsidR="0074281C" w:rsidRPr="0074281C" w:rsidRDefault="0074281C" w:rsidP="0074281C">
      <w:pPr>
        <w:spacing w:line="276" w:lineRule="auto"/>
        <w:rPr>
          <w:rFonts w:asciiTheme="majorBidi" w:eastAsiaTheme="minorHAnsi" w:hAnsiTheme="majorBidi" w:cstheme="majorBidi"/>
          <w:szCs w:val="24"/>
        </w:rPr>
      </w:pPr>
    </w:p>
    <w:p w14:paraId="2F6127BA" w14:textId="77777777" w:rsidR="0074281C" w:rsidRPr="0074281C" w:rsidRDefault="0074281C" w:rsidP="0074281C">
      <w:pPr>
        <w:spacing w:line="276" w:lineRule="auto"/>
        <w:rPr>
          <w:rFonts w:asciiTheme="majorBidi" w:eastAsiaTheme="minorHAnsi" w:hAnsiTheme="majorBidi" w:cstheme="majorBidi"/>
          <w:szCs w:val="24"/>
        </w:rPr>
      </w:pPr>
    </w:p>
    <w:p w14:paraId="3D3DC923" w14:textId="77777777" w:rsidR="0074281C" w:rsidRPr="0074281C" w:rsidRDefault="0074281C" w:rsidP="0074281C">
      <w:pPr>
        <w:spacing w:line="276" w:lineRule="auto"/>
        <w:rPr>
          <w:rFonts w:asciiTheme="majorBidi" w:hAnsiTheme="majorBidi" w:cstheme="majorBidi"/>
          <w:szCs w:val="24"/>
        </w:rPr>
      </w:pPr>
      <w:r w:rsidRPr="0074281C">
        <w:rPr>
          <w:rFonts w:asciiTheme="majorBidi" w:eastAsiaTheme="minorHAnsi" w:hAnsiTheme="majorBidi" w:cstheme="majorBidi"/>
          <w:szCs w:val="24"/>
        </w:rPr>
        <w:t>H. Syukraini Ahmad, MA</w:t>
      </w:r>
      <w:r w:rsidRPr="0074281C">
        <w:rPr>
          <w:rFonts w:asciiTheme="majorBidi" w:hAnsiTheme="majorBidi" w:cstheme="majorBidi"/>
          <w:sz w:val="32"/>
        </w:rPr>
        <w:t xml:space="preserve">  </w:t>
      </w:r>
      <w:r w:rsidRPr="0074281C">
        <w:rPr>
          <w:rFonts w:asciiTheme="majorBidi" w:hAnsiTheme="majorBidi" w:cstheme="majorBidi"/>
          <w:szCs w:val="24"/>
        </w:rPr>
        <w:t xml:space="preserve">                                      </w:t>
      </w:r>
      <w:r w:rsidRPr="0074281C">
        <w:rPr>
          <w:rFonts w:asciiTheme="majorBidi" w:hAnsiTheme="majorBidi" w:cstheme="majorBidi"/>
          <w:szCs w:val="24"/>
        </w:rPr>
        <w:tab/>
      </w:r>
      <w:r w:rsidRPr="0074281C">
        <w:rPr>
          <w:rFonts w:asciiTheme="majorBidi" w:hAnsiTheme="majorBidi" w:cstheme="majorBidi"/>
          <w:szCs w:val="24"/>
        </w:rPr>
        <w:tab/>
        <w:t>D</w:t>
      </w:r>
      <w:r w:rsidRPr="0074281C">
        <w:rPr>
          <w:rFonts w:asciiTheme="majorBidi" w:hAnsiTheme="majorBidi" w:cstheme="majorBidi"/>
          <w:spacing w:val="-1"/>
          <w:szCs w:val="24"/>
        </w:rPr>
        <w:t>r</w:t>
      </w:r>
      <w:r w:rsidRPr="0074281C">
        <w:rPr>
          <w:rFonts w:asciiTheme="majorBidi" w:hAnsiTheme="majorBidi" w:cstheme="majorBidi"/>
          <w:szCs w:val="24"/>
        </w:rPr>
        <w:t>. Aibdi R</w:t>
      </w:r>
      <w:r w:rsidRPr="0074281C">
        <w:rPr>
          <w:rFonts w:asciiTheme="majorBidi" w:hAnsiTheme="majorBidi" w:cstheme="majorBidi"/>
          <w:spacing w:val="-1"/>
          <w:szCs w:val="24"/>
        </w:rPr>
        <w:t>a</w:t>
      </w:r>
      <w:r w:rsidRPr="0074281C">
        <w:rPr>
          <w:rFonts w:asciiTheme="majorBidi" w:hAnsiTheme="majorBidi" w:cstheme="majorBidi"/>
          <w:szCs w:val="24"/>
        </w:rPr>
        <w:t>hm</w:t>
      </w:r>
      <w:r w:rsidRPr="0074281C">
        <w:rPr>
          <w:rFonts w:asciiTheme="majorBidi" w:hAnsiTheme="majorBidi" w:cstheme="majorBidi"/>
          <w:spacing w:val="-1"/>
          <w:szCs w:val="24"/>
        </w:rPr>
        <w:t>a</w:t>
      </w:r>
      <w:r w:rsidRPr="0074281C">
        <w:rPr>
          <w:rFonts w:asciiTheme="majorBidi" w:hAnsiTheme="majorBidi" w:cstheme="majorBidi"/>
          <w:szCs w:val="24"/>
        </w:rPr>
        <w:t>t, M.</w:t>
      </w:r>
      <w:r w:rsidRPr="0074281C">
        <w:rPr>
          <w:rFonts w:asciiTheme="majorBidi" w:hAnsiTheme="majorBidi" w:cstheme="majorBidi"/>
          <w:spacing w:val="2"/>
          <w:szCs w:val="24"/>
        </w:rPr>
        <w:t>A</w:t>
      </w:r>
      <w:r w:rsidRPr="0074281C">
        <w:rPr>
          <w:rFonts w:asciiTheme="majorBidi" w:hAnsiTheme="majorBidi" w:cstheme="majorBidi"/>
          <w:szCs w:val="24"/>
        </w:rPr>
        <w:t>g</w:t>
      </w:r>
    </w:p>
    <w:p w14:paraId="729147AC" w14:textId="6AEA3A5D" w:rsidR="0074281C" w:rsidRPr="005E3D18" w:rsidRDefault="0074281C" w:rsidP="005E3D18">
      <w:pPr>
        <w:spacing w:line="276" w:lineRule="auto"/>
        <w:rPr>
          <w:rFonts w:asciiTheme="majorBidi" w:hAnsiTheme="majorBidi" w:cstheme="majorBidi"/>
        </w:rPr>
      </w:pPr>
      <w:r w:rsidRPr="0074281C">
        <w:rPr>
          <w:rFonts w:asciiTheme="majorBidi" w:hAnsiTheme="majorBidi" w:cstheme="majorBidi"/>
          <w:spacing w:val="2"/>
          <w:szCs w:val="24"/>
        </w:rPr>
        <w:t>N</w:t>
      </w:r>
      <w:r w:rsidRPr="0074281C">
        <w:rPr>
          <w:rFonts w:asciiTheme="majorBidi" w:hAnsiTheme="majorBidi" w:cstheme="majorBidi"/>
          <w:spacing w:val="-6"/>
          <w:szCs w:val="24"/>
        </w:rPr>
        <w:t>I</w:t>
      </w:r>
      <w:r w:rsidRPr="0074281C">
        <w:rPr>
          <w:rFonts w:asciiTheme="majorBidi" w:hAnsiTheme="majorBidi" w:cstheme="majorBidi"/>
          <w:spacing w:val="1"/>
          <w:szCs w:val="24"/>
        </w:rPr>
        <w:t>P</w:t>
      </w:r>
      <w:r w:rsidRPr="0074281C">
        <w:rPr>
          <w:rFonts w:asciiTheme="majorBidi" w:hAnsiTheme="majorBidi" w:cstheme="majorBidi"/>
          <w:szCs w:val="24"/>
        </w:rPr>
        <w:t>.</w:t>
      </w:r>
      <w:r w:rsidRPr="0074281C">
        <w:rPr>
          <w:rFonts w:asciiTheme="majorBidi" w:eastAsiaTheme="minorHAnsi" w:hAnsiTheme="majorBidi" w:cstheme="majorBidi"/>
        </w:rPr>
        <w:t xml:space="preserve"> </w:t>
      </w:r>
      <w:r w:rsidRPr="0074281C">
        <w:rPr>
          <w:rFonts w:asciiTheme="majorBidi" w:eastAsiaTheme="minorHAnsi" w:hAnsiTheme="majorBidi" w:cstheme="majorBidi"/>
          <w:szCs w:val="24"/>
        </w:rPr>
        <w:t>197809062009121002</w:t>
      </w:r>
      <w:r w:rsidRPr="0074281C">
        <w:rPr>
          <w:rFonts w:asciiTheme="majorBidi" w:hAnsiTheme="majorBidi" w:cstheme="majorBidi"/>
          <w:szCs w:val="24"/>
        </w:rPr>
        <w:t xml:space="preserve">                                              </w:t>
      </w:r>
      <w:r w:rsidRPr="0074281C">
        <w:rPr>
          <w:rFonts w:asciiTheme="majorBidi" w:hAnsiTheme="majorBidi" w:cstheme="majorBidi"/>
          <w:szCs w:val="24"/>
        </w:rPr>
        <w:tab/>
      </w:r>
      <w:r w:rsidRPr="0074281C">
        <w:rPr>
          <w:rFonts w:asciiTheme="majorBidi" w:hAnsiTheme="majorBidi" w:cstheme="majorBidi"/>
          <w:spacing w:val="2"/>
          <w:szCs w:val="24"/>
        </w:rPr>
        <w:t>N</w:t>
      </w:r>
      <w:r w:rsidRPr="0074281C">
        <w:rPr>
          <w:rFonts w:asciiTheme="majorBidi" w:hAnsiTheme="majorBidi" w:cstheme="majorBidi"/>
          <w:spacing w:val="-6"/>
          <w:szCs w:val="24"/>
        </w:rPr>
        <w:t>I</w:t>
      </w:r>
      <w:r w:rsidRPr="0074281C">
        <w:rPr>
          <w:rFonts w:asciiTheme="majorBidi" w:hAnsiTheme="majorBidi" w:cstheme="majorBidi"/>
          <w:spacing w:val="1"/>
          <w:szCs w:val="24"/>
        </w:rPr>
        <w:t>P</w:t>
      </w:r>
      <w:r w:rsidRPr="0074281C">
        <w:rPr>
          <w:rFonts w:asciiTheme="majorBidi" w:hAnsiTheme="majorBidi" w:cstheme="majorBidi"/>
          <w:szCs w:val="24"/>
        </w:rPr>
        <w:t>. 196904301997031</w:t>
      </w:r>
      <w:r w:rsidRPr="0074281C">
        <w:rPr>
          <w:rFonts w:asciiTheme="majorBidi" w:hAnsiTheme="majorBidi" w:cstheme="majorBidi"/>
          <w:spacing w:val="2"/>
          <w:szCs w:val="24"/>
        </w:rPr>
        <w:t>0</w:t>
      </w:r>
      <w:r w:rsidRPr="0074281C">
        <w:rPr>
          <w:rFonts w:asciiTheme="majorBidi" w:hAnsiTheme="majorBidi" w:cstheme="majorBidi"/>
          <w:szCs w:val="24"/>
        </w:rPr>
        <w:t>01</w:t>
      </w:r>
    </w:p>
    <w:sectPr w:rsidR="0074281C" w:rsidRPr="005E3D18" w:rsidSect="00A025A9">
      <w:pgSz w:w="11907" w:h="16839" w:code="9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5F65"/>
    <w:multiLevelType w:val="hybridMultilevel"/>
    <w:tmpl w:val="FFFFFFFF"/>
    <w:lvl w:ilvl="0" w:tplc="735ACC6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EDF0441"/>
    <w:multiLevelType w:val="hybridMultilevel"/>
    <w:tmpl w:val="FFFFFFFF"/>
    <w:lvl w:ilvl="0" w:tplc="989C1B5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1942B25"/>
    <w:multiLevelType w:val="hybridMultilevel"/>
    <w:tmpl w:val="FFFFFFFF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B806F2B"/>
    <w:multiLevelType w:val="hybridMultilevel"/>
    <w:tmpl w:val="FFFFFFFF"/>
    <w:lvl w:ilvl="0" w:tplc="AABA532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 w:hint="default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30264F8"/>
    <w:multiLevelType w:val="hybridMultilevel"/>
    <w:tmpl w:val="FFFFFFFF"/>
    <w:lvl w:ilvl="0" w:tplc="CDCCC6D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num w:numId="1" w16cid:durableId="590548277">
    <w:abstractNumId w:val="2"/>
  </w:num>
  <w:num w:numId="2" w16cid:durableId="1700887253">
    <w:abstractNumId w:val="0"/>
  </w:num>
  <w:num w:numId="3" w16cid:durableId="559561901">
    <w:abstractNumId w:val="3"/>
  </w:num>
  <w:num w:numId="4" w16cid:durableId="1929340282">
    <w:abstractNumId w:val="1"/>
  </w:num>
  <w:num w:numId="5" w16cid:durableId="14415598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81C"/>
    <w:rsid w:val="00310492"/>
    <w:rsid w:val="005E3D18"/>
    <w:rsid w:val="0074281C"/>
    <w:rsid w:val="007D771D"/>
    <w:rsid w:val="008072C4"/>
    <w:rsid w:val="00B3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6FD79"/>
  <w15:chartTrackingRefBased/>
  <w15:docId w15:val="{E72C785D-147C-48F0-90C2-76CFB131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81C"/>
    <w:pPr>
      <w:spacing w:after="0" w:line="240" w:lineRule="auto"/>
    </w:pPr>
    <w:rPr>
      <w:rFonts w:eastAsia="Times New Roman" w:cs="Traditional Arabic"/>
      <w:sz w:val="24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81C"/>
    <w:pPr>
      <w:ind w:left="720"/>
      <w:contextualSpacing/>
    </w:pPr>
  </w:style>
  <w:style w:type="table" w:styleId="TableGrid">
    <w:name w:val="Table Grid"/>
    <w:basedOn w:val="TableNormal"/>
    <w:uiPriority w:val="59"/>
    <w:rsid w:val="0074281C"/>
    <w:pPr>
      <w:spacing w:after="0" w:line="240" w:lineRule="auto"/>
    </w:pPr>
    <w:rPr>
      <w:rFonts w:eastAsia="Times New Roman" w:cs="Traditional Arabic"/>
      <w:sz w:val="24"/>
      <w:szCs w:val="3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74281C"/>
    <w:pPr>
      <w:bidi/>
      <w:spacing w:after="120"/>
    </w:pPr>
    <w:rPr>
      <w:rFonts w:ascii="Times New Roman" w:hAnsi="Times New Roman"/>
      <w:noProof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4281C"/>
    <w:rPr>
      <w:rFonts w:ascii="Times New Roman" w:eastAsia="Times New Roman" w:hAnsi="Times New Roman" w:cs="Traditional Arabic"/>
      <w:noProof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2022-08-08T23:31:00Z</dcterms:created>
  <dcterms:modified xsi:type="dcterms:W3CDTF">2023-08-10T15:13:00Z</dcterms:modified>
</cp:coreProperties>
</file>