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Layout w:type="fixed"/>
        <w:tblLook w:val="04A0" w:firstRow="1" w:lastRow="0" w:firstColumn="1" w:lastColumn="0" w:noHBand="0" w:noVBand="1"/>
      </w:tblPr>
      <w:tblGrid>
        <w:gridCol w:w="1950"/>
        <w:gridCol w:w="285"/>
        <w:gridCol w:w="1275"/>
        <w:gridCol w:w="284"/>
        <w:gridCol w:w="2591"/>
        <w:gridCol w:w="2086"/>
        <w:gridCol w:w="2410"/>
        <w:gridCol w:w="3686"/>
      </w:tblGrid>
      <w:tr w:rsidR="009210A9" w:rsidTr="00554C09">
        <w:tc>
          <w:tcPr>
            <w:tcW w:w="1950" w:type="dxa"/>
          </w:tcPr>
          <w:p w:rsidR="009210A9" w:rsidRDefault="001B0050" w:rsidP="00554C09">
            <w:pPr>
              <w:rPr>
                <w:rFonts w:ascii="Cambria" w:eastAsia="Cambria" w:hAnsi="Cambria"/>
              </w:rPr>
            </w:pPr>
            <w:r>
              <w:rPr>
                <w:rFonts w:ascii="Cambria" w:eastAsia="Cambria" w:hAnsi="Cambria"/>
              </w:rPr>
              <w:t xml:space="preserve"> </w:t>
            </w:r>
            <w:r w:rsidR="0094551D" w:rsidRPr="0094551D">
              <w:rPr>
                <w:noProof/>
                <w:sz w:val="20"/>
              </w:rPr>
              <w:drawing>
                <wp:inline distT="0" distB="0" distL="0" distR="0" wp14:anchorId="247FDC9A" wp14:editId="583ECBC6">
                  <wp:extent cx="1144468" cy="1104900"/>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6">
                            <a:extLst>
                              <a:ext uri="{28A0092B-C50C-407E-A947-70E740481C1C}">
                                <a14:useLocalDpi xmlns:a14="http://schemas.microsoft.com/office/drawing/2010/main" val="0"/>
                              </a:ext>
                            </a:extLst>
                          </a:blip>
                          <a:stretch>
                            <a:fillRect/>
                          </a:stretch>
                        </pic:blipFill>
                        <pic:spPr>
                          <a:xfrm>
                            <a:off x="0" y="0"/>
                            <a:ext cx="1144976" cy="1105391"/>
                          </a:xfrm>
                          <a:prstGeom prst="rect">
                            <a:avLst/>
                          </a:prstGeom>
                        </pic:spPr>
                      </pic:pic>
                    </a:graphicData>
                  </a:graphic>
                </wp:inline>
              </w:drawing>
            </w:r>
          </w:p>
        </w:tc>
        <w:tc>
          <w:tcPr>
            <w:tcW w:w="12617" w:type="dxa"/>
            <w:gridSpan w:val="7"/>
            <w:vAlign w:val="center"/>
          </w:tcPr>
          <w:p w:rsidR="009210A9" w:rsidRPr="001E7320" w:rsidRDefault="00C10D60" w:rsidP="00AD31EC">
            <w:pPr>
              <w:jc w:val="center"/>
              <w:rPr>
                <w:rFonts w:ascii="Cambria" w:eastAsia="Cambria" w:hAnsi="Cambria"/>
                <w:b/>
                <w:sz w:val="40"/>
                <w:szCs w:val="40"/>
              </w:rPr>
            </w:pPr>
            <w:r w:rsidRPr="001E7320">
              <w:rPr>
                <w:rFonts w:ascii="Cambria" w:eastAsia="Cambria" w:hAnsi="Cambria"/>
                <w:b/>
                <w:sz w:val="40"/>
                <w:szCs w:val="40"/>
                <w:lang w:val="en-US"/>
              </w:rPr>
              <w:t>UNIVERSITAS ISLAM NEGERI F</w:t>
            </w:r>
            <w:r w:rsidR="001E7320">
              <w:rPr>
                <w:rFonts w:ascii="Cambria" w:eastAsia="Cambria" w:hAnsi="Cambria"/>
                <w:b/>
                <w:sz w:val="40"/>
                <w:szCs w:val="40"/>
              </w:rPr>
              <w:t xml:space="preserve">ATMAWATI </w:t>
            </w:r>
            <w:r w:rsidRPr="001E7320">
              <w:rPr>
                <w:rFonts w:ascii="Cambria" w:eastAsia="Cambria" w:hAnsi="Cambria"/>
                <w:b/>
                <w:sz w:val="40"/>
                <w:szCs w:val="40"/>
                <w:lang w:val="en-US"/>
              </w:rPr>
              <w:t>S</w:t>
            </w:r>
            <w:r w:rsidR="001E7320">
              <w:rPr>
                <w:rFonts w:ascii="Cambria" w:eastAsia="Cambria" w:hAnsi="Cambria"/>
                <w:b/>
                <w:sz w:val="40"/>
                <w:szCs w:val="40"/>
              </w:rPr>
              <w:t>UKARNO</w:t>
            </w:r>
            <w:r w:rsidRPr="001E7320">
              <w:rPr>
                <w:rFonts w:ascii="Cambria" w:eastAsia="Cambria" w:hAnsi="Cambria"/>
                <w:b/>
                <w:sz w:val="40"/>
                <w:szCs w:val="40"/>
                <w:lang w:val="en-US"/>
              </w:rPr>
              <w:t xml:space="preserve"> </w:t>
            </w:r>
            <w:r w:rsidR="009001E3" w:rsidRPr="001E7320">
              <w:rPr>
                <w:rFonts w:ascii="Cambria" w:eastAsia="Cambria" w:hAnsi="Cambria"/>
                <w:b/>
                <w:sz w:val="40"/>
                <w:szCs w:val="40"/>
                <w:lang w:val="en-US"/>
              </w:rPr>
              <w:t xml:space="preserve"> </w:t>
            </w:r>
            <w:r w:rsidR="009210A9" w:rsidRPr="001E7320">
              <w:rPr>
                <w:rFonts w:ascii="Cambria" w:eastAsia="Cambria" w:hAnsi="Cambria"/>
                <w:b/>
                <w:sz w:val="40"/>
                <w:szCs w:val="40"/>
              </w:rPr>
              <w:t>BENGKULU</w:t>
            </w:r>
          </w:p>
          <w:p w:rsidR="009210A9" w:rsidRPr="001E7320" w:rsidRDefault="009210A9" w:rsidP="00AD31EC">
            <w:pPr>
              <w:jc w:val="center"/>
              <w:rPr>
                <w:rFonts w:ascii="Cambria" w:eastAsia="Cambria" w:hAnsi="Cambria"/>
                <w:b/>
                <w:sz w:val="40"/>
                <w:szCs w:val="40"/>
              </w:rPr>
            </w:pPr>
            <w:r w:rsidRPr="001E7320">
              <w:rPr>
                <w:rFonts w:ascii="Cambria" w:eastAsia="Cambria" w:hAnsi="Cambria"/>
                <w:b/>
                <w:sz w:val="40"/>
                <w:szCs w:val="40"/>
              </w:rPr>
              <w:t>FAKULTAS TARBIYAH DAN TADRIS</w:t>
            </w:r>
          </w:p>
          <w:p w:rsidR="009210A9" w:rsidRDefault="009210A9" w:rsidP="00AD31EC">
            <w:pPr>
              <w:jc w:val="center"/>
              <w:rPr>
                <w:rFonts w:ascii="Cambria" w:eastAsia="Cambria" w:hAnsi="Cambria"/>
              </w:rPr>
            </w:pPr>
            <w:r w:rsidRPr="001E7320">
              <w:rPr>
                <w:rFonts w:ascii="Cambria" w:eastAsia="Cambria" w:hAnsi="Cambria"/>
                <w:b/>
                <w:sz w:val="40"/>
                <w:szCs w:val="40"/>
              </w:rPr>
              <w:t>PENDIDIKAN AGAMA ISLAM</w:t>
            </w:r>
          </w:p>
        </w:tc>
      </w:tr>
      <w:tr w:rsidR="009210A9" w:rsidTr="00554C09">
        <w:tc>
          <w:tcPr>
            <w:tcW w:w="14567" w:type="dxa"/>
            <w:gridSpan w:val="8"/>
          </w:tcPr>
          <w:p w:rsidR="009210A9" w:rsidRDefault="009210A9" w:rsidP="00AD31EC">
            <w:pPr>
              <w:jc w:val="center"/>
              <w:rPr>
                <w:rFonts w:ascii="Cambria" w:eastAsia="Cambria" w:hAnsi="Cambria"/>
                <w:b/>
              </w:rPr>
            </w:pPr>
            <w:r>
              <w:rPr>
                <w:rFonts w:ascii="Cambria" w:eastAsia="Cambria" w:hAnsi="Cambria"/>
                <w:b/>
              </w:rPr>
              <w:t>RENCANA PEMBELAJARAN SEMESTER</w:t>
            </w:r>
          </w:p>
        </w:tc>
      </w:tr>
      <w:tr w:rsidR="009210A9" w:rsidTr="00EB26C6">
        <w:trPr>
          <w:trHeight w:val="348"/>
        </w:trPr>
        <w:tc>
          <w:tcPr>
            <w:tcW w:w="2235" w:type="dxa"/>
            <w:gridSpan w:val="2"/>
          </w:tcPr>
          <w:p w:rsidR="009210A9" w:rsidRDefault="009210A9" w:rsidP="00554C09">
            <w:pPr>
              <w:jc w:val="center"/>
              <w:rPr>
                <w:rFonts w:ascii="Cambria" w:eastAsia="Cambria" w:hAnsi="Cambria"/>
                <w:b/>
              </w:rPr>
            </w:pPr>
            <w:r>
              <w:rPr>
                <w:rFonts w:ascii="Cambria" w:eastAsia="Cambria" w:hAnsi="Cambria"/>
                <w:b/>
              </w:rPr>
              <w:t>MATA KULIAH</w:t>
            </w:r>
          </w:p>
        </w:tc>
        <w:tc>
          <w:tcPr>
            <w:tcW w:w="1275" w:type="dxa"/>
          </w:tcPr>
          <w:p w:rsidR="009210A9" w:rsidRDefault="009210A9" w:rsidP="00554C09">
            <w:pPr>
              <w:jc w:val="center"/>
              <w:rPr>
                <w:rFonts w:ascii="Cambria" w:eastAsia="Cambria" w:hAnsi="Cambria"/>
                <w:b/>
              </w:rPr>
            </w:pPr>
            <w:r>
              <w:rPr>
                <w:rFonts w:ascii="Cambria" w:eastAsia="Cambria" w:hAnsi="Cambria"/>
                <w:b/>
              </w:rPr>
              <w:t>KODE</w:t>
            </w:r>
          </w:p>
        </w:tc>
        <w:tc>
          <w:tcPr>
            <w:tcW w:w="2875" w:type="dxa"/>
            <w:gridSpan w:val="2"/>
          </w:tcPr>
          <w:p w:rsidR="009210A9" w:rsidRDefault="009210A9" w:rsidP="00554C09">
            <w:pPr>
              <w:jc w:val="center"/>
              <w:rPr>
                <w:rFonts w:ascii="Cambria" w:eastAsia="Cambria" w:hAnsi="Cambria"/>
                <w:b/>
              </w:rPr>
            </w:pPr>
            <w:r>
              <w:rPr>
                <w:rFonts w:ascii="Cambria" w:eastAsia="Cambria" w:hAnsi="Cambria"/>
                <w:b/>
              </w:rPr>
              <w:t>RUMPUN MK</w:t>
            </w:r>
          </w:p>
        </w:tc>
        <w:tc>
          <w:tcPr>
            <w:tcW w:w="2086" w:type="dxa"/>
          </w:tcPr>
          <w:p w:rsidR="009210A9" w:rsidRDefault="009210A9" w:rsidP="00554C09">
            <w:pPr>
              <w:jc w:val="center"/>
              <w:rPr>
                <w:rFonts w:ascii="Cambria" w:eastAsia="Cambria" w:hAnsi="Cambria"/>
                <w:b/>
              </w:rPr>
            </w:pPr>
            <w:r>
              <w:rPr>
                <w:rFonts w:ascii="Cambria" w:eastAsia="Cambria" w:hAnsi="Cambria"/>
                <w:b/>
              </w:rPr>
              <w:t>BOBOT (sks)</w:t>
            </w:r>
          </w:p>
        </w:tc>
        <w:tc>
          <w:tcPr>
            <w:tcW w:w="2410" w:type="dxa"/>
          </w:tcPr>
          <w:p w:rsidR="009210A9" w:rsidRDefault="009210A9" w:rsidP="00554C09">
            <w:pPr>
              <w:jc w:val="center"/>
              <w:rPr>
                <w:rFonts w:ascii="Cambria" w:eastAsia="Cambria" w:hAnsi="Cambria"/>
                <w:b/>
              </w:rPr>
            </w:pPr>
            <w:r>
              <w:rPr>
                <w:rFonts w:ascii="Cambria" w:eastAsia="Cambria" w:hAnsi="Cambria"/>
                <w:b/>
              </w:rPr>
              <w:t>SEMESTER</w:t>
            </w:r>
          </w:p>
        </w:tc>
        <w:tc>
          <w:tcPr>
            <w:tcW w:w="3686" w:type="dxa"/>
          </w:tcPr>
          <w:p w:rsidR="009210A9" w:rsidRDefault="009210A9" w:rsidP="00554C09">
            <w:pPr>
              <w:jc w:val="center"/>
              <w:rPr>
                <w:rFonts w:ascii="Cambria" w:eastAsia="Cambria" w:hAnsi="Cambria"/>
                <w:b/>
              </w:rPr>
            </w:pPr>
            <w:r>
              <w:rPr>
                <w:rFonts w:ascii="Cambria" w:eastAsia="Cambria" w:hAnsi="Cambria"/>
                <w:b/>
              </w:rPr>
              <w:t>TANGGAL PENYUSUNAN</w:t>
            </w:r>
          </w:p>
        </w:tc>
      </w:tr>
      <w:tr w:rsidR="009210A9" w:rsidTr="0071633D">
        <w:tc>
          <w:tcPr>
            <w:tcW w:w="2235" w:type="dxa"/>
            <w:gridSpan w:val="2"/>
          </w:tcPr>
          <w:p w:rsidR="009210A9" w:rsidRDefault="006F6BB6" w:rsidP="00554C09">
            <w:pPr>
              <w:jc w:val="center"/>
              <w:rPr>
                <w:rFonts w:ascii="Cambria" w:eastAsia="Cambria" w:hAnsi="Cambria"/>
              </w:rPr>
            </w:pPr>
            <w:r>
              <w:rPr>
                <w:rFonts w:ascii="Cambria" w:eastAsia="Cambria" w:hAnsi="Cambria"/>
              </w:rPr>
              <w:t>PLP I</w:t>
            </w:r>
            <w:r w:rsidR="00701AAE">
              <w:rPr>
                <w:rFonts w:ascii="Cambria" w:eastAsia="Cambria" w:hAnsi="Cambria"/>
              </w:rPr>
              <w:t>I</w:t>
            </w:r>
          </w:p>
        </w:tc>
        <w:tc>
          <w:tcPr>
            <w:tcW w:w="1275" w:type="dxa"/>
          </w:tcPr>
          <w:p w:rsidR="009210A9" w:rsidRDefault="009210A9" w:rsidP="003E2345">
            <w:pPr>
              <w:jc w:val="both"/>
              <w:rPr>
                <w:rFonts w:ascii="Cambria" w:eastAsia="Cambria" w:hAnsi="Cambria"/>
              </w:rPr>
            </w:pPr>
            <w:r>
              <w:rPr>
                <w:rFonts w:ascii="Cambria" w:eastAsia="Cambria" w:hAnsi="Cambria"/>
              </w:rPr>
              <w:t xml:space="preserve">KPS </w:t>
            </w:r>
          </w:p>
        </w:tc>
        <w:tc>
          <w:tcPr>
            <w:tcW w:w="2875" w:type="dxa"/>
            <w:gridSpan w:val="2"/>
          </w:tcPr>
          <w:p w:rsidR="009210A9" w:rsidRDefault="00B34869" w:rsidP="00554C09">
            <w:pPr>
              <w:jc w:val="center"/>
              <w:rPr>
                <w:rFonts w:ascii="Cambria" w:eastAsia="Cambria" w:hAnsi="Cambria"/>
              </w:rPr>
            </w:pPr>
            <w:r>
              <w:rPr>
                <w:rFonts w:ascii="Cambria" w:eastAsia="Cambria" w:hAnsi="Cambria"/>
              </w:rPr>
              <w:t>Matakuliah W</w:t>
            </w:r>
            <w:r w:rsidR="009210A9">
              <w:rPr>
                <w:rFonts w:ascii="Cambria" w:eastAsia="Cambria" w:hAnsi="Cambria"/>
              </w:rPr>
              <w:t>ajib</w:t>
            </w:r>
          </w:p>
        </w:tc>
        <w:tc>
          <w:tcPr>
            <w:tcW w:w="2086" w:type="dxa"/>
          </w:tcPr>
          <w:p w:rsidR="009210A9" w:rsidRPr="006F6BB6" w:rsidRDefault="00EB26C6" w:rsidP="00554C09">
            <w:pPr>
              <w:jc w:val="center"/>
              <w:rPr>
                <w:rFonts w:ascii="Cambria" w:eastAsia="Cambria" w:hAnsi="Cambria"/>
              </w:rPr>
            </w:pPr>
            <w:r>
              <w:rPr>
                <w:rFonts w:ascii="Cambria" w:eastAsia="Cambria" w:hAnsi="Cambria"/>
              </w:rPr>
              <w:t>4</w:t>
            </w:r>
          </w:p>
        </w:tc>
        <w:tc>
          <w:tcPr>
            <w:tcW w:w="2410" w:type="dxa"/>
          </w:tcPr>
          <w:p w:rsidR="009210A9" w:rsidRPr="00EC1A1E" w:rsidRDefault="006F6BB6" w:rsidP="00554C09">
            <w:pPr>
              <w:jc w:val="center"/>
              <w:rPr>
                <w:rFonts w:ascii="Cambria" w:eastAsia="Cambria" w:hAnsi="Cambria"/>
              </w:rPr>
            </w:pPr>
            <w:r>
              <w:rPr>
                <w:rFonts w:ascii="Cambria" w:eastAsia="Cambria" w:hAnsi="Cambria"/>
              </w:rPr>
              <w:t>5</w:t>
            </w:r>
          </w:p>
        </w:tc>
        <w:tc>
          <w:tcPr>
            <w:tcW w:w="3686" w:type="dxa"/>
          </w:tcPr>
          <w:p w:rsidR="009210A9" w:rsidRPr="00006956" w:rsidRDefault="00EB26C6" w:rsidP="006F6BB6">
            <w:pPr>
              <w:jc w:val="center"/>
              <w:rPr>
                <w:rFonts w:ascii="Cambria" w:eastAsia="Cambria" w:hAnsi="Cambria"/>
              </w:rPr>
            </w:pPr>
            <w:r>
              <w:rPr>
                <w:rFonts w:ascii="Cambria" w:eastAsia="Cambria" w:hAnsi="Cambria"/>
              </w:rPr>
              <w:t>12</w:t>
            </w:r>
            <w:r w:rsidR="00B4792D">
              <w:rPr>
                <w:rFonts w:ascii="Cambria" w:eastAsia="Cambria" w:hAnsi="Cambria"/>
              </w:rPr>
              <w:t xml:space="preserve"> </w:t>
            </w:r>
            <w:r w:rsidR="006F6BB6">
              <w:rPr>
                <w:rFonts w:ascii="Cambria" w:eastAsia="Cambria" w:hAnsi="Cambria"/>
              </w:rPr>
              <w:t xml:space="preserve">Agustus </w:t>
            </w:r>
            <w:r w:rsidR="009210A9">
              <w:rPr>
                <w:rFonts w:ascii="Cambria" w:eastAsia="Cambria" w:hAnsi="Cambria"/>
              </w:rPr>
              <w:t xml:space="preserve"> 202</w:t>
            </w:r>
            <w:r w:rsidR="00EC1A1E">
              <w:rPr>
                <w:rFonts w:ascii="Cambria" w:eastAsia="Cambria" w:hAnsi="Cambria"/>
              </w:rPr>
              <w:t>4</w:t>
            </w:r>
          </w:p>
        </w:tc>
      </w:tr>
      <w:tr w:rsidR="009210A9" w:rsidTr="0071633D">
        <w:tc>
          <w:tcPr>
            <w:tcW w:w="2235" w:type="dxa"/>
            <w:gridSpan w:val="2"/>
            <w:vMerge w:val="restart"/>
            <w:vAlign w:val="center"/>
          </w:tcPr>
          <w:p w:rsidR="009210A9" w:rsidRDefault="009210A9" w:rsidP="00554C09">
            <w:pPr>
              <w:jc w:val="center"/>
              <w:rPr>
                <w:rFonts w:ascii="Cambria" w:eastAsia="Cambria" w:hAnsi="Cambria"/>
                <w:b/>
              </w:rPr>
            </w:pPr>
            <w:r>
              <w:rPr>
                <w:rFonts w:ascii="Cambria" w:eastAsia="Cambria" w:hAnsi="Cambria"/>
                <w:b/>
              </w:rPr>
              <w:t>OTORISASI</w:t>
            </w:r>
          </w:p>
        </w:tc>
        <w:tc>
          <w:tcPr>
            <w:tcW w:w="4150" w:type="dxa"/>
            <w:gridSpan w:val="3"/>
          </w:tcPr>
          <w:p w:rsidR="009210A9" w:rsidRDefault="009210A9" w:rsidP="00554C09">
            <w:pPr>
              <w:jc w:val="center"/>
              <w:rPr>
                <w:rFonts w:ascii="Cambria" w:eastAsia="Cambria" w:hAnsi="Cambria"/>
              </w:rPr>
            </w:pPr>
            <w:r>
              <w:rPr>
                <w:rFonts w:ascii="Cambria" w:eastAsia="Cambria" w:hAnsi="Cambria"/>
              </w:rPr>
              <w:t>Dosen Pengembang RPS</w:t>
            </w:r>
          </w:p>
        </w:tc>
        <w:tc>
          <w:tcPr>
            <w:tcW w:w="4496" w:type="dxa"/>
            <w:gridSpan w:val="2"/>
          </w:tcPr>
          <w:p w:rsidR="009210A9" w:rsidRDefault="009210A9" w:rsidP="00554C09">
            <w:pPr>
              <w:jc w:val="center"/>
              <w:rPr>
                <w:rFonts w:ascii="Cambria" w:eastAsia="Cambria" w:hAnsi="Cambria"/>
              </w:rPr>
            </w:pPr>
            <w:r>
              <w:rPr>
                <w:rFonts w:ascii="Cambria" w:eastAsia="Cambria" w:hAnsi="Cambria"/>
              </w:rPr>
              <w:t>Koordinator RMK</w:t>
            </w:r>
          </w:p>
        </w:tc>
        <w:tc>
          <w:tcPr>
            <w:tcW w:w="3686" w:type="dxa"/>
          </w:tcPr>
          <w:p w:rsidR="009210A9" w:rsidRDefault="009210A9" w:rsidP="00554C09">
            <w:pPr>
              <w:jc w:val="center"/>
              <w:rPr>
                <w:rFonts w:ascii="Cambria" w:eastAsia="Cambria" w:hAnsi="Cambria"/>
              </w:rPr>
            </w:pPr>
            <w:r>
              <w:rPr>
                <w:rFonts w:ascii="Cambria" w:eastAsia="Cambria" w:hAnsi="Cambria"/>
              </w:rPr>
              <w:t>Ketua Prodi</w:t>
            </w:r>
          </w:p>
        </w:tc>
      </w:tr>
      <w:tr w:rsidR="009210A9" w:rsidTr="0071633D">
        <w:tc>
          <w:tcPr>
            <w:tcW w:w="2235" w:type="dxa"/>
            <w:gridSpan w:val="2"/>
            <w:vMerge/>
            <w:vAlign w:val="center"/>
          </w:tcPr>
          <w:p w:rsidR="009210A9" w:rsidRDefault="009210A9" w:rsidP="00554C09"/>
        </w:tc>
        <w:tc>
          <w:tcPr>
            <w:tcW w:w="4150" w:type="dxa"/>
            <w:gridSpan w:val="3"/>
          </w:tcPr>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r>
              <w:rPr>
                <w:rFonts w:ascii="Cambria" w:eastAsia="Cambria" w:hAnsi="Cambria"/>
              </w:rPr>
              <w:t>Asmara Yumarni, M. Ag</w:t>
            </w:r>
          </w:p>
          <w:p w:rsidR="009210A9" w:rsidRDefault="009210A9" w:rsidP="00554C09">
            <w:pPr>
              <w:jc w:val="center"/>
              <w:rPr>
                <w:rFonts w:ascii="Cambria" w:eastAsia="Cambria" w:hAnsi="Cambria"/>
              </w:rPr>
            </w:pPr>
            <w:r>
              <w:rPr>
                <w:rFonts w:ascii="Cambria" w:eastAsia="Cambria" w:hAnsi="Cambria"/>
              </w:rPr>
              <w:t>NIP : 197108272005012003</w:t>
            </w:r>
          </w:p>
        </w:tc>
        <w:tc>
          <w:tcPr>
            <w:tcW w:w="4496" w:type="dxa"/>
            <w:gridSpan w:val="2"/>
          </w:tcPr>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CA060D" w:rsidRDefault="00CA060D" w:rsidP="00CA060D">
            <w:pPr>
              <w:jc w:val="center"/>
              <w:rPr>
                <w:rFonts w:ascii="Cambria" w:eastAsia="Cambria" w:hAnsi="Cambria"/>
              </w:rPr>
            </w:pPr>
            <w:r>
              <w:rPr>
                <w:rFonts w:ascii="Cambria" w:eastAsia="Cambria" w:hAnsi="Cambria"/>
              </w:rPr>
              <w:t>Asmara Yumarni, M. Ag</w:t>
            </w:r>
          </w:p>
          <w:p w:rsidR="009210A9" w:rsidRDefault="00CA060D" w:rsidP="00CA060D">
            <w:pPr>
              <w:jc w:val="center"/>
              <w:rPr>
                <w:rFonts w:ascii="Cambria" w:eastAsia="Cambria" w:hAnsi="Cambria"/>
              </w:rPr>
            </w:pPr>
            <w:r>
              <w:rPr>
                <w:rFonts w:ascii="Cambria" w:eastAsia="Cambria" w:hAnsi="Cambria"/>
              </w:rPr>
              <w:t>NIP : 197108272005012003</w:t>
            </w:r>
          </w:p>
        </w:tc>
        <w:tc>
          <w:tcPr>
            <w:tcW w:w="3686" w:type="dxa"/>
          </w:tcPr>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C10D60" w:rsidRPr="009B4CF0" w:rsidRDefault="00C10D60" w:rsidP="00C10D60">
            <w:pPr>
              <w:jc w:val="center"/>
              <w:rPr>
                <w:rFonts w:ascii="Cambria" w:eastAsia="Cambria" w:hAnsi="Cambria"/>
                <w:lang w:val="en-US"/>
              </w:rPr>
            </w:pPr>
            <w:proofErr w:type="spellStart"/>
            <w:r>
              <w:rPr>
                <w:rFonts w:ascii="Cambria" w:eastAsia="Cambria" w:hAnsi="Cambria"/>
                <w:lang w:val="en-US"/>
              </w:rPr>
              <w:t>Hengki</w:t>
            </w:r>
            <w:proofErr w:type="spellEnd"/>
            <w:r>
              <w:rPr>
                <w:rFonts w:ascii="Cambria" w:eastAsia="Cambria" w:hAnsi="Cambria"/>
                <w:lang w:val="en-US"/>
              </w:rPr>
              <w:t xml:space="preserve"> </w:t>
            </w:r>
            <w:proofErr w:type="spellStart"/>
            <w:r>
              <w:rPr>
                <w:rFonts w:ascii="Cambria" w:eastAsia="Cambria" w:hAnsi="Cambria"/>
                <w:lang w:val="en-US"/>
              </w:rPr>
              <w:t>Satrisno</w:t>
            </w:r>
            <w:proofErr w:type="spellEnd"/>
            <w:r>
              <w:rPr>
                <w:rFonts w:ascii="Cambria" w:eastAsia="Cambria" w:hAnsi="Cambria"/>
              </w:rPr>
              <w:t>, M.Pd</w:t>
            </w:r>
            <w:r>
              <w:rPr>
                <w:rFonts w:ascii="Cambria" w:eastAsia="Cambria" w:hAnsi="Cambria"/>
                <w:lang w:val="en-US"/>
              </w:rPr>
              <w:t>, I</w:t>
            </w:r>
          </w:p>
          <w:p w:rsidR="009210A9" w:rsidRDefault="00C10D60" w:rsidP="00C10D60">
            <w:pPr>
              <w:jc w:val="center"/>
              <w:rPr>
                <w:rFonts w:ascii="Cambria" w:eastAsia="Cambria" w:hAnsi="Cambria"/>
              </w:rPr>
            </w:pPr>
            <w:r>
              <w:rPr>
                <w:rFonts w:ascii="Cambria"/>
                <w:color w:val="000000"/>
              </w:rPr>
              <w:t>NIP. 19</w:t>
            </w:r>
            <w:r>
              <w:rPr>
                <w:rFonts w:ascii="Cambria"/>
                <w:color w:val="000000"/>
                <w:lang w:val="en-US"/>
              </w:rPr>
              <w:t>9001241015031005</w:t>
            </w:r>
          </w:p>
        </w:tc>
      </w:tr>
      <w:tr w:rsidR="009210A9" w:rsidTr="0071633D">
        <w:tc>
          <w:tcPr>
            <w:tcW w:w="2235" w:type="dxa"/>
            <w:gridSpan w:val="2"/>
            <w:vMerge w:val="restart"/>
            <w:vAlign w:val="center"/>
          </w:tcPr>
          <w:p w:rsidR="009210A9" w:rsidRDefault="009210A9" w:rsidP="00554C09">
            <w:pPr>
              <w:jc w:val="center"/>
              <w:rPr>
                <w:rFonts w:ascii="Cambria" w:eastAsia="Cambria" w:hAnsi="Cambria"/>
                <w:b/>
              </w:rPr>
            </w:pPr>
            <w:r>
              <w:rPr>
                <w:rFonts w:ascii="Cambria" w:eastAsia="Cambria" w:hAnsi="Cambria"/>
                <w:b/>
              </w:rPr>
              <w:t>Capaian Pembelajaran (CP)</w:t>
            </w:r>
          </w:p>
        </w:tc>
        <w:tc>
          <w:tcPr>
            <w:tcW w:w="1559" w:type="dxa"/>
            <w:gridSpan w:val="2"/>
          </w:tcPr>
          <w:p w:rsidR="009210A9" w:rsidRDefault="009210A9" w:rsidP="00554C09">
            <w:pPr>
              <w:rPr>
                <w:rFonts w:ascii="Cambria" w:eastAsia="Cambria" w:hAnsi="Cambria"/>
                <w:b/>
              </w:rPr>
            </w:pPr>
            <w:r>
              <w:rPr>
                <w:rFonts w:ascii="Cambria" w:eastAsia="Cambria" w:hAnsi="Cambria"/>
                <w:b/>
              </w:rPr>
              <w:t>CPL-PRODI</w:t>
            </w:r>
          </w:p>
        </w:tc>
        <w:tc>
          <w:tcPr>
            <w:tcW w:w="10773" w:type="dxa"/>
            <w:gridSpan w:val="4"/>
          </w:tcPr>
          <w:p w:rsidR="009210A9" w:rsidRDefault="009210A9" w:rsidP="00554C09">
            <w:pPr>
              <w:rPr>
                <w:rFonts w:ascii="Cambria" w:eastAsia="Cambria" w:hAnsi="Cambria"/>
              </w:rPr>
            </w:pP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S9</w:t>
            </w:r>
          </w:p>
        </w:tc>
        <w:tc>
          <w:tcPr>
            <w:tcW w:w="10773" w:type="dxa"/>
            <w:gridSpan w:val="4"/>
          </w:tcPr>
          <w:p w:rsidR="009210A9" w:rsidRDefault="00FC42BA" w:rsidP="00554C09">
            <w:pPr>
              <w:jc w:val="both"/>
              <w:rPr>
                <w:rFonts w:ascii="Cambria" w:eastAsia="Cambria" w:hAnsi="Cambria"/>
              </w:rPr>
            </w:pPr>
            <w:r>
              <w:rPr>
                <w:rFonts w:ascii="Cambria" w:eastAsia="Cambria" w:hAnsi="Cambria"/>
              </w:rPr>
              <w:t>Bertakwa kepada Tuhan Yang Maha Esa dan mampu mmenunjukan sikap yang religius</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KU1</w:t>
            </w:r>
          </w:p>
        </w:tc>
        <w:tc>
          <w:tcPr>
            <w:tcW w:w="10773" w:type="dxa"/>
            <w:gridSpan w:val="4"/>
          </w:tcPr>
          <w:p w:rsidR="009210A9" w:rsidRDefault="009210A9" w:rsidP="00EB26C6">
            <w:pPr>
              <w:tabs>
                <w:tab w:val="left" w:pos="3684"/>
              </w:tabs>
              <w:jc w:val="both"/>
              <w:rPr>
                <w:rFonts w:ascii="Cambria" w:eastAsia="Cambria" w:hAnsi="Cambria"/>
              </w:rPr>
            </w:pPr>
            <w:r>
              <w:rPr>
                <w:rFonts w:ascii="Cambria" w:eastAsia="Cambria" w:hAnsi="Cambria"/>
              </w:rPr>
              <w:t>Mampu m</w:t>
            </w:r>
            <w:r>
              <w:rPr>
                <w:rFonts w:ascii="Cambria" w:eastAsia="Cambria" w:hAnsi="Cambria"/>
                <w:spacing w:val="-1"/>
              </w:rPr>
              <w:t>e</w:t>
            </w:r>
            <w:r>
              <w:rPr>
                <w:rFonts w:ascii="Cambria" w:eastAsia="Cambria" w:hAnsi="Cambria"/>
              </w:rPr>
              <w:t>n</w:t>
            </w:r>
            <w:r>
              <w:rPr>
                <w:rFonts w:ascii="Cambria" w:eastAsia="Cambria" w:hAnsi="Cambria"/>
                <w:spacing w:val="-1"/>
              </w:rPr>
              <w:t>e</w:t>
            </w:r>
            <w:r>
              <w:rPr>
                <w:rFonts w:ascii="Cambria" w:eastAsia="Cambria" w:hAnsi="Cambria"/>
              </w:rPr>
              <w:t>r</w:t>
            </w:r>
            <w:r>
              <w:rPr>
                <w:rFonts w:ascii="Cambria" w:eastAsia="Cambria" w:hAnsi="Cambria"/>
                <w:spacing w:val="-2"/>
              </w:rPr>
              <w:t>a</w:t>
            </w:r>
            <w:r>
              <w:rPr>
                <w:rFonts w:ascii="Cambria" w:eastAsia="Cambria" w:hAnsi="Cambria"/>
              </w:rPr>
              <w:t>p</w:t>
            </w:r>
            <w:r>
              <w:rPr>
                <w:rFonts w:ascii="Cambria" w:eastAsia="Cambria" w:hAnsi="Cambria"/>
                <w:spacing w:val="2"/>
              </w:rPr>
              <w:t>k</w:t>
            </w:r>
            <w:r>
              <w:rPr>
                <w:rFonts w:ascii="Cambria" w:eastAsia="Cambria" w:hAnsi="Cambria"/>
                <w:spacing w:val="-1"/>
              </w:rPr>
              <w:t>a</w:t>
            </w:r>
            <w:r>
              <w:rPr>
                <w:rFonts w:ascii="Cambria" w:eastAsia="Cambria" w:hAnsi="Cambria"/>
              </w:rPr>
              <w:t>n p</w:t>
            </w:r>
            <w:r>
              <w:rPr>
                <w:rFonts w:ascii="Cambria" w:eastAsia="Cambria" w:hAnsi="Cambria"/>
                <w:spacing w:val="-1"/>
              </w:rPr>
              <w:t>e</w:t>
            </w:r>
            <w:r>
              <w:rPr>
                <w:rFonts w:ascii="Cambria" w:eastAsia="Cambria" w:hAnsi="Cambria"/>
              </w:rPr>
              <w:t>m</w:t>
            </w:r>
            <w:r>
              <w:rPr>
                <w:rFonts w:ascii="Cambria" w:eastAsia="Cambria" w:hAnsi="Cambria"/>
                <w:spacing w:val="1"/>
              </w:rPr>
              <w:t>i</w:t>
            </w:r>
            <w:r>
              <w:rPr>
                <w:rFonts w:ascii="Cambria" w:eastAsia="Cambria" w:hAnsi="Cambria"/>
              </w:rPr>
              <w:t>kir</w:t>
            </w:r>
            <w:r>
              <w:rPr>
                <w:rFonts w:ascii="Cambria" w:eastAsia="Cambria" w:hAnsi="Cambria"/>
                <w:spacing w:val="-1"/>
              </w:rPr>
              <w:t>a</w:t>
            </w:r>
            <w:r>
              <w:rPr>
                <w:rFonts w:ascii="Cambria" w:eastAsia="Cambria" w:hAnsi="Cambria"/>
              </w:rPr>
              <w:t>n  lo</w:t>
            </w:r>
            <w:r>
              <w:rPr>
                <w:rFonts w:ascii="Cambria" w:eastAsia="Cambria" w:hAnsi="Cambria"/>
                <w:spacing w:val="-2"/>
              </w:rPr>
              <w:t>g</w:t>
            </w:r>
            <w:r>
              <w:rPr>
                <w:rFonts w:ascii="Cambria" w:eastAsia="Cambria" w:hAnsi="Cambria"/>
              </w:rPr>
              <w:t>is, kriti</w:t>
            </w:r>
            <w:r>
              <w:rPr>
                <w:rFonts w:ascii="Cambria" w:eastAsia="Cambria" w:hAnsi="Cambria"/>
                <w:spacing w:val="1"/>
              </w:rPr>
              <w:t>s</w:t>
            </w:r>
            <w:r>
              <w:rPr>
                <w:rFonts w:ascii="Cambria" w:eastAsia="Cambria" w:hAnsi="Cambria"/>
              </w:rPr>
              <w:t>, si</w:t>
            </w:r>
            <w:r>
              <w:rPr>
                <w:rFonts w:ascii="Cambria" w:eastAsia="Cambria" w:hAnsi="Cambria"/>
                <w:spacing w:val="1"/>
              </w:rPr>
              <w:t>s</w:t>
            </w:r>
            <w:r>
              <w:rPr>
                <w:rFonts w:ascii="Cambria" w:eastAsia="Cambria" w:hAnsi="Cambria"/>
              </w:rPr>
              <w:t>tem</w:t>
            </w:r>
            <w:r>
              <w:rPr>
                <w:rFonts w:ascii="Cambria" w:eastAsia="Cambria" w:hAnsi="Cambria"/>
                <w:spacing w:val="-1"/>
              </w:rPr>
              <w:t>a</w:t>
            </w:r>
            <w:r>
              <w:rPr>
                <w:rFonts w:ascii="Cambria" w:eastAsia="Cambria" w:hAnsi="Cambria"/>
              </w:rPr>
              <w:t>t</w:t>
            </w:r>
            <w:r>
              <w:rPr>
                <w:rFonts w:ascii="Cambria" w:eastAsia="Cambria" w:hAnsi="Cambria"/>
                <w:spacing w:val="1"/>
              </w:rPr>
              <w:t>i</w:t>
            </w:r>
            <w:r>
              <w:rPr>
                <w:rFonts w:ascii="Cambria" w:eastAsia="Cambria" w:hAnsi="Cambria"/>
              </w:rPr>
              <w:t>s, d</w:t>
            </w:r>
            <w:r>
              <w:rPr>
                <w:rFonts w:ascii="Cambria" w:eastAsia="Cambria" w:hAnsi="Cambria"/>
                <w:spacing w:val="-1"/>
              </w:rPr>
              <w:t>a</w:t>
            </w:r>
            <w:r>
              <w:rPr>
                <w:rFonts w:ascii="Cambria" w:eastAsia="Cambria" w:hAnsi="Cambria"/>
              </w:rPr>
              <w:t>n inovatif d</w:t>
            </w:r>
            <w:r>
              <w:rPr>
                <w:rFonts w:ascii="Cambria" w:eastAsia="Cambria" w:hAnsi="Cambria"/>
                <w:spacing w:val="-1"/>
              </w:rPr>
              <w:t>a</w:t>
            </w:r>
            <w:r>
              <w:rPr>
                <w:rFonts w:ascii="Cambria" w:eastAsia="Cambria" w:hAnsi="Cambria"/>
              </w:rPr>
              <w:t>lam konteks p</w:t>
            </w:r>
            <w:r>
              <w:rPr>
                <w:rFonts w:ascii="Cambria" w:eastAsia="Cambria" w:hAnsi="Cambria"/>
                <w:spacing w:val="-1"/>
              </w:rPr>
              <w:t>e</w:t>
            </w:r>
            <w:r>
              <w:rPr>
                <w:rFonts w:ascii="Cambria" w:eastAsia="Cambria" w:hAnsi="Cambria"/>
              </w:rPr>
              <w:t>n</w:t>
            </w:r>
            <w:r>
              <w:rPr>
                <w:rFonts w:ascii="Cambria" w:eastAsia="Cambria" w:hAnsi="Cambria"/>
                <w:spacing w:val="-2"/>
              </w:rPr>
              <w:t>g</w:t>
            </w:r>
            <w:r>
              <w:rPr>
                <w:rFonts w:ascii="Cambria" w:eastAsia="Cambria" w:hAnsi="Cambria"/>
                <w:spacing w:val="-1"/>
              </w:rPr>
              <w:t>e</w:t>
            </w:r>
            <w:r>
              <w:rPr>
                <w:rFonts w:ascii="Cambria" w:eastAsia="Cambria" w:hAnsi="Cambria"/>
              </w:rPr>
              <w:t>m</w:t>
            </w:r>
            <w:r>
              <w:rPr>
                <w:rFonts w:ascii="Cambria" w:eastAsia="Cambria" w:hAnsi="Cambria"/>
                <w:spacing w:val="3"/>
              </w:rPr>
              <w:t>b</w:t>
            </w:r>
            <w:r>
              <w:rPr>
                <w:rFonts w:ascii="Cambria" w:eastAsia="Cambria" w:hAnsi="Cambria"/>
                <w:spacing w:val="-1"/>
              </w:rPr>
              <w:t>a</w:t>
            </w:r>
            <w:r>
              <w:rPr>
                <w:rFonts w:ascii="Cambria" w:eastAsia="Cambria" w:hAnsi="Cambria"/>
                <w:spacing w:val="2"/>
              </w:rPr>
              <w:t>n</w:t>
            </w:r>
            <w:r>
              <w:rPr>
                <w:rFonts w:ascii="Cambria" w:eastAsia="Cambria" w:hAnsi="Cambria"/>
                <w:spacing w:val="-2"/>
              </w:rPr>
              <w:t>g</w:t>
            </w:r>
            <w:r>
              <w:rPr>
                <w:rFonts w:ascii="Cambria" w:eastAsia="Cambria" w:hAnsi="Cambria"/>
                <w:spacing w:val="-1"/>
              </w:rPr>
              <w:t>a</w:t>
            </w:r>
            <w:r>
              <w:rPr>
                <w:rFonts w:ascii="Cambria" w:eastAsia="Cambria" w:hAnsi="Cambria"/>
              </w:rPr>
              <w:t xml:space="preserve">n </w:t>
            </w:r>
            <w:r>
              <w:rPr>
                <w:rFonts w:ascii="Cambria" w:eastAsia="Cambria" w:hAnsi="Cambria"/>
                <w:spacing w:val="-1"/>
              </w:rPr>
              <w:t>a</w:t>
            </w:r>
            <w:r>
              <w:rPr>
                <w:rFonts w:ascii="Cambria" w:eastAsia="Cambria" w:hAnsi="Cambria"/>
              </w:rPr>
              <w:t>tau i</w:t>
            </w:r>
            <w:r>
              <w:rPr>
                <w:rFonts w:ascii="Cambria" w:eastAsia="Cambria" w:hAnsi="Cambria"/>
                <w:spacing w:val="1"/>
              </w:rPr>
              <w:t>m</w:t>
            </w:r>
            <w:r>
              <w:rPr>
                <w:rFonts w:ascii="Cambria" w:eastAsia="Cambria" w:hAnsi="Cambria"/>
              </w:rPr>
              <w:t>plem</w:t>
            </w:r>
            <w:r>
              <w:rPr>
                <w:rFonts w:ascii="Cambria" w:eastAsia="Cambria" w:hAnsi="Cambria"/>
                <w:spacing w:val="-1"/>
              </w:rPr>
              <w:t>e</w:t>
            </w:r>
            <w:r>
              <w:rPr>
                <w:rFonts w:ascii="Cambria" w:eastAsia="Cambria" w:hAnsi="Cambria"/>
              </w:rPr>
              <w:t>ntasi i</w:t>
            </w:r>
            <w:r>
              <w:rPr>
                <w:rFonts w:ascii="Cambria" w:eastAsia="Cambria" w:hAnsi="Cambria"/>
                <w:spacing w:val="-1"/>
              </w:rPr>
              <w:t>l</w:t>
            </w:r>
            <w:r>
              <w:rPr>
                <w:rFonts w:ascii="Cambria" w:eastAsia="Cambria" w:hAnsi="Cambria"/>
                <w:spacing w:val="-2"/>
              </w:rPr>
              <w:t>m</w:t>
            </w:r>
            <w:r>
              <w:rPr>
                <w:rFonts w:ascii="Cambria" w:eastAsia="Cambria" w:hAnsi="Cambria"/>
              </w:rPr>
              <w:t>u p</w:t>
            </w:r>
            <w:r>
              <w:rPr>
                <w:rFonts w:ascii="Cambria" w:eastAsia="Cambria" w:hAnsi="Cambria"/>
                <w:spacing w:val="-1"/>
              </w:rPr>
              <w:t>e</w:t>
            </w:r>
            <w:r>
              <w:rPr>
                <w:rFonts w:ascii="Cambria" w:eastAsia="Cambria" w:hAnsi="Cambria"/>
              </w:rPr>
              <w:t>n</w:t>
            </w:r>
            <w:r>
              <w:rPr>
                <w:rFonts w:ascii="Cambria" w:eastAsia="Cambria" w:hAnsi="Cambria"/>
                <w:spacing w:val="-2"/>
              </w:rPr>
              <w:t>g</w:t>
            </w:r>
            <w:r>
              <w:rPr>
                <w:rFonts w:ascii="Cambria" w:eastAsia="Cambria" w:hAnsi="Cambria"/>
                <w:spacing w:val="-1"/>
              </w:rPr>
              <w:t>e</w:t>
            </w:r>
            <w:r>
              <w:rPr>
                <w:rFonts w:ascii="Cambria" w:eastAsia="Cambria" w:hAnsi="Cambria"/>
                <w:spacing w:val="3"/>
              </w:rPr>
              <w:t>t</w:t>
            </w:r>
            <w:r>
              <w:rPr>
                <w:rFonts w:ascii="Cambria" w:eastAsia="Cambria" w:hAnsi="Cambria"/>
                <w:spacing w:val="-1"/>
              </w:rPr>
              <w:t>a</w:t>
            </w:r>
            <w:r>
              <w:rPr>
                <w:rFonts w:ascii="Cambria" w:eastAsia="Cambria" w:hAnsi="Cambria"/>
              </w:rPr>
              <w:t>hu</w:t>
            </w:r>
            <w:r>
              <w:rPr>
                <w:rFonts w:ascii="Cambria" w:eastAsia="Cambria" w:hAnsi="Cambria"/>
                <w:spacing w:val="-1"/>
              </w:rPr>
              <w:t>a</w:t>
            </w:r>
            <w:r>
              <w:rPr>
                <w:rFonts w:ascii="Cambria" w:eastAsia="Cambria" w:hAnsi="Cambria"/>
              </w:rPr>
              <w:t>n d</w:t>
            </w:r>
            <w:r>
              <w:rPr>
                <w:rFonts w:ascii="Cambria" w:eastAsia="Cambria" w:hAnsi="Cambria"/>
                <w:spacing w:val="-1"/>
              </w:rPr>
              <w:t>a</w:t>
            </w:r>
            <w:r>
              <w:rPr>
                <w:rFonts w:ascii="Cambria" w:eastAsia="Cambria" w:hAnsi="Cambria"/>
              </w:rPr>
              <w:t>n teknolo</w:t>
            </w:r>
            <w:r>
              <w:rPr>
                <w:rFonts w:ascii="Cambria" w:eastAsia="Cambria" w:hAnsi="Cambria"/>
                <w:spacing w:val="-2"/>
              </w:rPr>
              <w:t>g</w:t>
            </w:r>
            <w:r>
              <w:rPr>
                <w:rFonts w:ascii="Cambria" w:eastAsia="Cambria" w:hAnsi="Cambria"/>
              </w:rPr>
              <w:t xml:space="preserve">i </w:t>
            </w:r>
            <w:r>
              <w:rPr>
                <w:rFonts w:ascii="Cambria" w:eastAsia="Cambria" w:hAnsi="Cambria"/>
                <w:spacing w:val="-5"/>
              </w:rPr>
              <w:t>y</w:t>
            </w:r>
            <w:r>
              <w:rPr>
                <w:rFonts w:ascii="Cambria" w:eastAsia="Cambria" w:hAnsi="Cambria"/>
                <w:spacing w:val="-1"/>
              </w:rPr>
              <w:t>a</w:t>
            </w:r>
            <w:r>
              <w:rPr>
                <w:rFonts w:ascii="Cambria" w:eastAsia="Cambria" w:hAnsi="Cambria"/>
                <w:spacing w:val="2"/>
              </w:rPr>
              <w:t>n</w:t>
            </w:r>
            <w:r>
              <w:rPr>
                <w:rFonts w:ascii="Cambria" w:eastAsia="Cambria" w:hAnsi="Cambria"/>
              </w:rPr>
              <w:t>g memp</w:t>
            </w:r>
            <w:r>
              <w:rPr>
                <w:rFonts w:ascii="Cambria" w:eastAsia="Cambria" w:hAnsi="Cambria"/>
                <w:spacing w:val="1"/>
              </w:rPr>
              <w:t>e</w:t>
            </w:r>
            <w:r>
              <w:rPr>
                <w:rFonts w:ascii="Cambria" w:eastAsia="Cambria" w:hAnsi="Cambria"/>
              </w:rPr>
              <w:t>r</w:t>
            </w:r>
            <w:r>
              <w:rPr>
                <w:rFonts w:ascii="Cambria" w:eastAsia="Cambria" w:hAnsi="Cambria"/>
                <w:spacing w:val="1"/>
              </w:rPr>
              <w:t>h</w:t>
            </w:r>
            <w:r>
              <w:rPr>
                <w:rFonts w:ascii="Cambria" w:eastAsia="Cambria" w:hAnsi="Cambria"/>
                <w:spacing w:val="-1"/>
              </w:rPr>
              <w:t>a</w:t>
            </w:r>
            <w:r>
              <w:rPr>
                <w:rFonts w:ascii="Cambria" w:eastAsia="Cambria" w:hAnsi="Cambria"/>
              </w:rPr>
              <w:t>t</w:t>
            </w:r>
            <w:r>
              <w:rPr>
                <w:rFonts w:ascii="Cambria" w:eastAsia="Cambria" w:hAnsi="Cambria"/>
                <w:spacing w:val="1"/>
              </w:rPr>
              <w:t>i</w:t>
            </w:r>
            <w:r>
              <w:rPr>
                <w:rFonts w:ascii="Cambria" w:eastAsia="Cambria" w:hAnsi="Cambria"/>
              </w:rPr>
              <w:t>k</w:t>
            </w:r>
            <w:r>
              <w:rPr>
                <w:rFonts w:ascii="Cambria" w:eastAsia="Cambria" w:hAnsi="Cambria"/>
                <w:spacing w:val="-1"/>
              </w:rPr>
              <w:t>a</w:t>
            </w:r>
            <w:r>
              <w:rPr>
                <w:rFonts w:ascii="Cambria" w:eastAsia="Cambria" w:hAnsi="Cambria"/>
              </w:rPr>
              <w:t>n d</w:t>
            </w:r>
            <w:r>
              <w:rPr>
                <w:rFonts w:ascii="Cambria" w:eastAsia="Cambria" w:hAnsi="Cambria"/>
                <w:spacing w:val="-1"/>
              </w:rPr>
              <w:t>a</w:t>
            </w:r>
            <w:r>
              <w:rPr>
                <w:rFonts w:ascii="Cambria" w:eastAsia="Cambria" w:hAnsi="Cambria"/>
              </w:rPr>
              <w:t>n men</w:t>
            </w:r>
            <w:r>
              <w:rPr>
                <w:rFonts w:ascii="Cambria" w:eastAsia="Cambria" w:hAnsi="Cambria"/>
                <w:spacing w:val="-1"/>
              </w:rPr>
              <w:t>e</w:t>
            </w:r>
            <w:r>
              <w:rPr>
                <w:rFonts w:ascii="Cambria" w:eastAsia="Cambria" w:hAnsi="Cambria"/>
                <w:spacing w:val="1"/>
              </w:rPr>
              <w:t>r</w:t>
            </w:r>
            <w:r>
              <w:rPr>
                <w:rFonts w:ascii="Cambria" w:eastAsia="Cambria" w:hAnsi="Cambria"/>
                <w:spacing w:val="-1"/>
              </w:rPr>
              <w:t>a</w:t>
            </w:r>
            <w:r>
              <w:rPr>
                <w:rFonts w:ascii="Cambria" w:eastAsia="Cambria" w:hAnsi="Cambria"/>
              </w:rPr>
              <w:t>pk</w:t>
            </w:r>
            <w:r>
              <w:rPr>
                <w:rFonts w:ascii="Cambria" w:eastAsia="Cambria" w:hAnsi="Cambria"/>
                <w:spacing w:val="-1"/>
              </w:rPr>
              <w:t>a</w:t>
            </w:r>
            <w:r>
              <w:rPr>
                <w:rFonts w:ascii="Cambria" w:eastAsia="Cambria" w:hAnsi="Cambria"/>
              </w:rPr>
              <w:t xml:space="preserve">n </w:t>
            </w:r>
            <w:r>
              <w:rPr>
                <w:rFonts w:ascii="Cambria" w:eastAsia="Cambria" w:hAnsi="Cambria"/>
                <w:spacing w:val="2"/>
              </w:rPr>
              <w:t>n</w:t>
            </w:r>
            <w:r>
              <w:rPr>
                <w:rFonts w:ascii="Cambria" w:eastAsia="Cambria" w:hAnsi="Cambria"/>
              </w:rPr>
              <w:t>i</w:t>
            </w:r>
            <w:r>
              <w:rPr>
                <w:rFonts w:ascii="Cambria" w:eastAsia="Cambria" w:hAnsi="Cambria"/>
                <w:spacing w:val="1"/>
              </w:rPr>
              <w:t>l</w:t>
            </w:r>
            <w:r>
              <w:rPr>
                <w:rFonts w:ascii="Cambria" w:eastAsia="Cambria" w:hAnsi="Cambria"/>
                <w:spacing w:val="-1"/>
              </w:rPr>
              <w:t>a</w:t>
            </w:r>
            <w:r>
              <w:rPr>
                <w:rFonts w:ascii="Cambria" w:eastAsia="Cambria" w:hAnsi="Cambria"/>
              </w:rPr>
              <w:t xml:space="preserve">i </w:t>
            </w:r>
            <w:r w:rsidR="00EB26C6">
              <w:rPr>
                <w:rFonts w:ascii="Cambria" w:eastAsia="Cambria" w:hAnsi="Cambria"/>
              </w:rPr>
              <w:t xml:space="preserve">pendidikan </w:t>
            </w:r>
            <w:r>
              <w:rPr>
                <w:rFonts w:ascii="Cambria" w:eastAsia="Cambria" w:hAnsi="Cambria"/>
              </w:rPr>
              <w:t xml:space="preserve"> </w:t>
            </w:r>
            <w:r>
              <w:rPr>
                <w:rFonts w:ascii="Cambria" w:eastAsia="Cambria" w:hAnsi="Cambria"/>
                <w:spacing w:val="-5"/>
              </w:rPr>
              <w:t>y</w:t>
            </w:r>
            <w:r>
              <w:rPr>
                <w:rFonts w:ascii="Cambria" w:eastAsia="Cambria" w:hAnsi="Cambria"/>
                <w:spacing w:val="1"/>
              </w:rPr>
              <w:t>a</w:t>
            </w:r>
            <w:r>
              <w:rPr>
                <w:rFonts w:ascii="Cambria" w:eastAsia="Cambria" w:hAnsi="Cambria"/>
                <w:spacing w:val="2"/>
              </w:rPr>
              <w:t>n</w:t>
            </w:r>
            <w:r>
              <w:rPr>
                <w:rFonts w:ascii="Cambria" w:eastAsia="Cambria" w:hAnsi="Cambria"/>
              </w:rPr>
              <w:t>g s</w:t>
            </w:r>
            <w:r>
              <w:rPr>
                <w:rFonts w:ascii="Cambria" w:eastAsia="Cambria" w:hAnsi="Cambria"/>
                <w:spacing w:val="-1"/>
              </w:rPr>
              <w:t>e</w:t>
            </w:r>
            <w:r>
              <w:rPr>
                <w:rFonts w:ascii="Cambria" w:eastAsia="Cambria" w:hAnsi="Cambria"/>
              </w:rPr>
              <w:t>su</w:t>
            </w:r>
            <w:r>
              <w:rPr>
                <w:rFonts w:ascii="Cambria" w:eastAsia="Cambria" w:hAnsi="Cambria"/>
                <w:spacing w:val="-1"/>
              </w:rPr>
              <w:t>a</w:t>
            </w:r>
            <w:r>
              <w:rPr>
                <w:rFonts w:ascii="Cambria" w:eastAsia="Cambria" w:hAnsi="Cambria"/>
              </w:rPr>
              <w:t>i de</w:t>
            </w:r>
            <w:r>
              <w:rPr>
                <w:rFonts w:ascii="Cambria" w:eastAsia="Cambria" w:hAnsi="Cambria"/>
                <w:spacing w:val="2"/>
              </w:rPr>
              <w:t>n</w:t>
            </w:r>
            <w:r>
              <w:rPr>
                <w:rFonts w:ascii="Cambria" w:eastAsia="Cambria" w:hAnsi="Cambria"/>
                <w:spacing w:val="-2"/>
              </w:rPr>
              <w:t>g</w:t>
            </w:r>
            <w:r>
              <w:rPr>
                <w:rFonts w:ascii="Cambria" w:eastAsia="Cambria" w:hAnsi="Cambria"/>
                <w:spacing w:val="-1"/>
              </w:rPr>
              <w:t>a</w:t>
            </w:r>
            <w:r>
              <w:rPr>
                <w:rFonts w:ascii="Cambria" w:eastAsia="Cambria" w:hAnsi="Cambria"/>
              </w:rPr>
              <w:t>n bida</w:t>
            </w:r>
            <w:r>
              <w:rPr>
                <w:rFonts w:ascii="Cambria" w:eastAsia="Cambria" w:hAnsi="Cambria"/>
                <w:spacing w:val="2"/>
              </w:rPr>
              <w:t>n</w:t>
            </w:r>
            <w:r>
              <w:rPr>
                <w:rFonts w:ascii="Cambria" w:eastAsia="Cambria" w:hAnsi="Cambria"/>
              </w:rPr>
              <w:t xml:space="preserve">g </w:t>
            </w:r>
            <w:r>
              <w:rPr>
                <w:rFonts w:ascii="Cambria" w:eastAsia="Cambria" w:hAnsi="Cambria"/>
                <w:spacing w:val="2"/>
              </w:rPr>
              <w:t>k</w:t>
            </w:r>
            <w:r>
              <w:rPr>
                <w:rFonts w:ascii="Cambria" w:eastAsia="Cambria" w:hAnsi="Cambria"/>
                <w:spacing w:val="-1"/>
              </w:rPr>
              <w:t>e</w:t>
            </w:r>
            <w:r>
              <w:rPr>
                <w:rFonts w:ascii="Cambria" w:eastAsia="Cambria" w:hAnsi="Cambria"/>
                <w:spacing w:val="1"/>
              </w:rPr>
              <w:t>a</w:t>
            </w:r>
            <w:r>
              <w:rPr>
                <w:rFonts w:ascii="Cambria" w:eastAsia="Cambria" w:hAnsi="Cambria"/>
              </w:rPr>
              <w:t>hl</w:t>
            </w:r>
            <w:r>
              <w:rPr>
                <w:rFonts w:ascii="Cambria" w:eastAsia="Cambria" w:hAnsi="Cambria"/>
                <w:spacing w:val="1"/>
              </w:rPr>
              <w:t>i</w:t>
            </w:r>
            <w:r>
              <w:rPr>
                <w:rFonts w:ascii="Cambria" w:eastAsia="Cambria" w:hAnsi="Cambria"/>
                <w:spacing w:val="-1"/>
              </w:rPr>
              <w:t>a</w:t>
            </w:r>
            <w:r>
              <w:rPr>
                <w:rFonts w:ascii="Cambria" w:eastAsia="Cambria" w:hAnsi="Cambria"/>
              </w:rPr>
              <w:t>n</w:t>
            </w:r>
            <w:r>
              <w:rPr>
                <w:rFonts w:ascii="Cambria" w:eastAsia="Cambria" w:hAnsi="Cambria"/>
                <w:spacing w:val="2"/>
              </w:rPr>
              <w:t>n</w:t>
            </w:r>
            <w:r>
              <w:rPr>
                <w:rFonts w:ascii="Cambria" w:eastAsia="Cambria" w:hAnsi="Cambria"/>
                <w:spacing w:val="-5"/>
              </w:rPr>
              <w:t>y</w:t>
            </w:r>
            <w:r>
              <w:rPr>
                <w:rFonts w:ascii="Cambria" w:eastAsia="Cambria" w:hAnsi="Cambria"/>
              </w:rPr>
              <w:t>a.</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KU5</w:t>
            </w:r>
          </w:p>
        </w:tc>
        <w:tc>
          <w:tcPr>
            <w:tcW w:w="10773" w:type="dxa"/>
            <w:gridSpan w:val="4"/>
          </w:tcPr>
          <w:p w:rsidR="009210A9" w:rsidRDefault="009210A9" w:rsidP="00FC42BA">
            <w:pPr>
              <w:jc w:val="both"/>
              <w:rPr>
                <w:rFonts w:ascii="Cambria" w:eastAsia="Cambria" w:hAnsi="Cambria"/>
              </w:rPr>
            </w:pPr>
            <w:r>
              <w:rPr>
                <w:rFonts w:ascii="Cambria" w:eastAsia="Cambria" w:hAnsi="Cambria"/>
              </w:rPr>
              <w:t xml:space="preserve">Mampu </w:t>
            </w:r>
            <w:r w:rsidR="00FC42BA">
              <w:rPr>
                <w:rFonts w:ascii="Cambria" w:eastAsia="Cambria" w:hAnsi="Cambria"/>
              </w:rPr>
              <w:t>menerapkan kurikulum mata pelajaran Pendidikan Agama Islam di Sekolah/</w:t>
            </w:r>
            <w:r w:rsidR="00AD31EC">
              <w:rPr>
                <w:rFonts w:ascii="Cambria" w:eastAsia="Cambria" w:hAnsi="Cambria"/>
              </w:rPr>
              <w:t>M</w:t>
            </w:r>
            <w:r w:rsidR="00FC42BA">
              <w:rPr>
                <w:rFonts w:ascii="Cambria" w:eastAsia="Cambria" w:hAnsi="Cambria"/>
              </w:rPr>
              <w:t>adrasah sesuai dengann prosedur dan prins</w:t>
            </w:r>
            <w:r w:rsidR="005C6161">
              <w:rPr>
                <w:rFonts w:ascii="Cambria" w:eastAsia="Cambria" w:hAnsi="Cambria"/>
              </w:rPr>
              <w:t>ip-prinsip dalam pengembangan kurikulu</w:t>
            </w:r>
            <w:r w:rsidR="00AD31EC">
              <w:rPr>
                <w:rFonts w:ascii="Cambria" w:eastAsia="Cambria" w:hAnsi="Cambria"/>
              </w:rPr>
              <w:t>m</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KK2</w:t>
            </w:r>
          </w:p>
        </w:tc>
        <w:tc>
          <w:tcPr>
            <w:tcW w:w="10773" w:type="dxa"/>
            <w:gridSpan w:val="4"/>
          </w:tcPr>
          <w:p w:rsidR="009210A9" w:rsidRDefault="009210A9" w:rsidP="005C6161">
            <w:pPr>
              <w:tabs>
                <w:tab w:val="left" w:pos="2356"/>
              </w:tabs>
              <w:jc w:val="both"/>
              <w:rPr>
                <w:rFonts w:ascii="Cambria" w:eastAsia="Cambria" w:hAnsi="Cambria"/>
              </w:rPr>
            </w:pPr>
            <w:r>
              <w:rPr>
                <w:rFonts w:ascii="Cambria" w:eastAsia="Cambria" w:hAnsi="Cambria"/>
              </w:rPr>
              <w:t xml:space="preserve">Mampu </w:t>
            </w:r>
            <w:r w:rsidR="005C6161">
              <w:rPr>
                <w:rFonts w:ascii="Cambria" w:eastAsia="Cambria" w:hAnsi="Cambria"/>
              </w:rPr>
              <w:t>memanfaat</w:t>
            </w:r>
            <w:r w:rsidR="00AD31EC">
              <w:rPr>
                <w:rFonts w:ascii="Cambria" w:eastAsia="Cambria" w:hAnsi="Cambria"/>
              </w:rPr>
              <w:t>kan teknoologi informasi dan komun</w:t>
            </w:r>
            <w:r w:rsidR="005C6161">
              <w:rPr>
                <w:rFonts w:ascii="Cambria" w:eastAsia="Cambria" w:hAnsi="Cambria"/>
              </w:rPr>
              <w:t>ikasi secara efektif dan berdaya guna untuk pembelajaran Pendidikan Agama Islam di sekolah/madrasah</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PP3</w:t>
            </w:r>
          </w:p>
        </w:tc>
        <w:tc>
          <w:tcPr>
            <w:tcW w:w="10773" w:type="dxa"/>
            <w:gridSpan w:val="4"/>
          </w:tcPr>
          <w:p w:rsidR="009210A9" w:rsidRDefault="005C6161" w:rsidP="00554C09">
            <w:pPr>
              <w:jc w:val="both"/>
              <w:rPr>
                <w:rFonts w:ascii="Cambria" w:eastAsia="Cambria" w:hAnsi="Cambria"/>
              </w:rPr>
            </w:pPr>
            <w:r>
              <w:rPr>
                <w:rFonts w:ascii="Cambria" w:eastAsia="Cambria" w:hAnsi="Cambria"/>
              </w:rPr>
              <w:t xml:space="preserve">Mampu mefasilitasi pengembanganpotensi kkeagamaan peserta didik untuk </w:t>
            </w:r>
            <w:r w:rsidR="00AD31EC">
              <w:rPr>
                <w:rFonts w:ascii="Cambria" w:eastAsia="Cambria" w:hAnsi="Cambria"/>
              </w:rPr>
              <w:t>m</w:t>
            </w:r>
            <w:r>
              <w:rPr>
                <w:rFonts w:ascii="Cambria" w:eastAsia="Cambria" w:hAnsi="Cambria"/>
              </w:rPr>
              <w:t>engaktualisasikan kemampuan beragaa dala</w:t>
            </w:r>
            <w:r w:rsidR="00AD31EC">
              <w:rPr>
                <w:rFonts w:ascii="Cambria" w:eastAsia="Cambria" w:hAnsi="Cambria"/>
              </w:rPr>
              <w:t>m</w:t>
            </w:r>
            <w:r>
              <w:rPr>
                <w:rFonts w:ascii="Cambria" w:eastAsia="Cambria" w:hAnsi="Cambria"/>
              </w:rPr>
              <w:t xml:space="preserve"> kehidupan nyata di sekolah/madrasah</w:t>
            </w:r>
            <w:r w:rsidR="009210A9">
              <w:rPr>
                <w:rFonts w:ascii="Cambria" w:eastAsia="Cambria" w:hAnsi="Cambria"/>
              </w:rPr>
              <w:t>.</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PP4</w:t>
            </w:r>
          </w:p>
        </w:tc>
        <w:tc>
          <w:tcPr>
            <w:tcW w:w="10773" w:type="dxa"/>
            <w:gridSpan w:val="4"/>
          </w:tcPr>
          <w:p w:rsidR="009210A9" w:rsidRDefault="009210A9" w:rsidP="005C6161">
            <w:pPr>
              <w:tabs>
                <w:tab w:val="left" w:pos="1534"/>
              </w:tabs>
              <w:jc w:val="both"/>
              <w:rPr>
                <w:rFonts w:ascii="Cambria" w:eastAsia="Cambria" w:hAnsi="Cambria"/>
              </w:rPr>
            </w:pPr>
            <w:r>
              <w:rPr>
                <w:rFonts w:ascii="Cambria" w:eastAsia="Cambria" w:hAnsi="Cambria"/>
              </w:rPr>
              <w:t xml:space="preserve">Mampu </w:t>
            </w:r>
            <w:r w:rsidR="005C6161">
              <w:rPr>
                <w:rFonts w:ascii="Cambria" w:eastAsia="Cambria" w:hAnsi="Cambria"/>
              </w:rPr>
              <w:t>berkomunikasi secara efektif emperik dan santun dalam pelaksanaan tugas pembelajaran Pendidikan Agama Isl</w:t>
            </w:r>
            <w:r w:rsidR="00AD31EC">
              <w:rPr>
                <w:rFonts w:ascii="Cambria" w:eastAsia="Cambria" w:hAnsi="Cambria"/>
              </w:rPr>
              <w:t>am di sekolah/</w:t>
            </w:r>
            <w:r w:rsidR="006F6BB6">
              <w:rPr>
                <w:rFonts w:ascii="Cambria" w:eastAsia="Cambria" w:hAnsi="Cambria"/>
              </w:rPr>
              <w:t>M</w:t>
            </w:r>
            <w:r w:rsidR="00AD31EC">
              <w:rPr>
                <w:rFonts w:ascii="Cambria" w:eastAsia="Cambria" w:hAnsi="Cambria"/>
              </w:rPr>
              <w:t>adrasah dan di ko</w:t>
            </w:r>
            <w:r w:rsidR="005C6161">
              <w:rPr>
                <w:rFonts w:ascii="Cambria" w:eastAsia="Cambria" w:hAnsi="Cambria"/>
              </w:rPr>
              <w:t>munitas akademik maupun dengan masyarakat umum</w:t>
            </w:r>
            <w:r>
              <w:t>.</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PP6</w:t>
            </w:r>
          </w:p>
        </w:tc>
        <w:tc>
          <w:tcPr>
            <w:tcW w:w="10773" w:type="dxa"/>
            <w:gridSpan w:val="4"/>
          </w:tcPr>
          <w:p w:rsidR="009210A9" w:rsidRDefault="009210A9" w:rsidP="005C6161">
            <w:pPr>
              <w:jc w:val="both"/>
              <w:rPr>
                <w:rFonts w:ascii="Cambria" w:eastAsia="Cambria" w:hAnsi="Cambria"/>
              </w:rPr>
            </w:pPr>
            <w:r>
              <w:rPr>
                <w:rFonts w:ascii="Cambria" w:eastAsia="Cambria" w:hAnsi="Cambria"/>
              </w:rPr>
              <w:t xml:space="preserve">Mampu </w:t>
            </w:r>
            <w:r w:rsidR="005C6161">
              <w:rPr>
                <w:rFonts w:ascii="Cambria" w:eastAsia="Cambria" w:hAnsi="Cambria"/>
              </w:rPr>
              <w:t>melaksanakan penilain dan evaluasi proses dan hasil pebelajaran Pendidikan Agama Islam secara tepat serta mmampu memanfaatkannya untuk keperluann pebelajarann.</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PP9</w:t>
            </w:r>
          </w:p>
        </w:tc>
        <w:tc>
          <w:tcPr>
            <w:tcW w:w="10773" w:type="dxa"/>
            <w:gridSpan w:val="4"/>
          </w:tcPr>
          <w:p w:rsidR="009210A9" w:rsidRDefault="005C6161" w:rsidP="0058215F">
            <w:pPr>
              <w:jc w:val="both"/>
              <w:rPr>
                <w:rFonts w:ascii="Cambria" w:eastAsia="Cambria" w:hAnsi="Cambria"/>
              </w:rPr>
            </w:pPr>
            <w:r>
              <w:rPr>
                <w:rFonts w:ascii="Cambria" w:eastAsia="Cambria" w:hAnsi="Cambria"/>
              </w:rPr>
              <w:t>Mampu melaksanakan tindakan ref</w:t>
            </w:r>
            <w:r w:rsidR="00B4792D">
              <w:rPr>
                <w:rFonts w:ascii="Cambria" w:eastAsia="Cambria" w:hAnsi="Cambria"/>
              </w:rPr>
              <w:t xml:space="preserve">lektif dan pemanfaatan teknologi iinformasi dan komunikasi untuk </w:t>
            </w:r>
            <w:r w:rsidR="00B4792D">
              <w:rPr>
                <w:rFonts w:ascii="Cambria" w:eastAsia="Cambria" w:hAnsi="Cambria"/>
              </w:rPr>
              <w:lastRenderedPageBreak/>
              <w:t>peningkatan kualitas pebelajaran Pendidikan Agama Islam di sekolah/adrasah</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b/>
              </w:rPr>
            </w:pPr>
            <w:r>
              <w:rPr>
                <w:rFonts w:ascii="Cambria" w:eastAsia="Cambria" w:hAnsi="Cambria"/>
                <w:b/>
              </w:rPr>
              <w:t>CP-MK</w:t>
            </w:r>
          </w:p>
        </w:tc>
        <w:tc>
          <w:tcPr>
            <w:tcW w:w="10773" w:type="dxa"/>
            <w:gridSpan w:val="4"/>
          </w:tcPr>
          <w:p w:rsidR="009210A9" w:rsidRDefault="009210A9" w:rsidP="00554C09">
            <w:pPr>
              <w:jc w:val="both"/>
              <w:rPr>
                <w:rFonts w:ascii="Cambria" w:eastAsia="Cambria" w:hAnsi="Cambria"/>
              </w:rPr>
            </w:pP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pStyle w:val="ListParagraph"/>
              <w:numPr>
                <w:ilvl w:val="0"/>
                <w:numId w:val="3"/>
              </w:numPr>
              <w:ind w:left="720"/>
              <w:contextualSpacing/>
              <w:jc w:val="center"/>
              <w:rPr>
                <w:rFonts w:ascii="Cambria" w:eastAsia="Cambria" w:hAnsi="Cambria"/>
              </w:rPr>
            </w:pPr>
          </w:p>
        </w:tc>
        <w:tc>
          <w:tcPr>
            <w:tcW w:w="10773" w:type="dxa"/>
            <w:gridSpan w:val="4"/>
          </w:tcPr>
          <w:p w:rsidR="009210A9" w:rsidRDefault="003E2345" w:rsidP="00EB26C6">
            <w:r>
              <w:rPr>
                <w:rFonts w:ascii="Cambria" w:eastAsia="Cambria" w:hAnsi="Cambria"/>
              </w:rPr>
              <w:t xml:space="preserve">Mahasiswa </w:t>
            </w:r>
            <w:r w:rsidR="00EB26C6">
              <w:rPr>
                <w:rFonts w:ascii="Cambria" w:eastAsia="Cambria" w:hAnsi="Cambria"/>
              </w:rPr>
              <w:t xml:space="preserve">mampu menerapkan teknik-teknik </w:t>
            </w:r>
            <w:r>
              <w:rPr>
                <w:rFonts w:ascii="Cambria" w:eastAsia="Cambria" w:hAnsi="Cambria"/>
              </w:rPr>
              <w:t xml:space="preserve"> </w:t>
            </w:r>
            <w:r w:rsidR="00EB26C6">
              <w:rPr>
                <w:rFonts w:ascii="Cambria" w:eastAsia="Cambria" w:hAnsi="Cambria"/>
              </w:rPr>
              <w:t>dasar mengajar selama melaksanakan Kegiatan Belajar Mengajar</w:t>
            </w:r>
          </w:p>
        </w:tc>
      </w:tr>
      <w:tr w:rsidR="003E2345" w:rsidTr="0071633D">
        <w:tc>
          <w:tcPr>
            <w:tcW w:w="2235" w:type="dxa"/>
            <w:gridSpan w:val="2"/>
            <w:vMerge/>
            <w:vAlign w:val="center"/>
          </w:tcPr>
          <w:p w:rsidR="003E2345" w:rsidRDefault="003E2345" w:rsidP="00554C09"/>
        </w:tc>
        <w:tc>
          <w:tcPr>
            <w:tcW w:w="1559" w:type="dxa"/>
            <w:gridSpan w:val="2"/>
          </w:tcPr>
          <w:p w:rsidR="003E2345" w:rsidRDefault="003E2345" w:rsidP="00554C09">
            <w:pPr>
              <w:pStyle w:val="ListParagraph"/>
              <w:numPr>
                <w:ilvl w:val="0"/>
                <w:numId w:val="3"/>
              </w:numPr>
              <w:ind w:left="720"/>
              <w:contextualSpacing/>
              <w:jc w:val="center"/>
              <w:rPr>
                <w:rFonts w:ascii="Cambria" w:eastAsia="Cambria" w:hAnsi="Cambria"/>
              </w:rPr>
            </w:pPr>
          </w:p>
        </w:tc>
        <w:tc>
          <w:tcPr>
            <w:tcW w:w="10773" w:type="dxa"/>
            <w:gridSpan w:val="4"/>
          </w:tcPr>
          <w:p w:rsidR="003E2345" w:rsidRDefault="003E2345" w:rsidP="00EB26C6">
            <w:r>
              <w:rPr>
                <w:rFonts w:ascii="Cambria" w:eastAsia="Cambria" w:hAnsi="Cambria"/>
              </w:rPr>
              <w:t xml:space="preserve">Mahasiswa </w:t>
            </w:r>
            <w:r w:rsidR="00B34869">
              <w:rPr>
                <w:rFonts w:ascii="Cambria" w:eastAsia="Cambria" w:hAnsi="Cambria"/>
              </w:rPr>
              <w:t>mampu</w:t>
            </w:r>
            <w:r>
              <w:rPr>
                <w:rFonts w:ascii="Cambria" w:eastAsia="Cambria" w:hAnsi="Cambria"/>
              </w:rPr>
              <w:t xml:space="preserve"> </w:t>
            </w:r>
            <w:r w:rsidR="00EB26C6">
              <w:rPr>
                <w:rFonts w:ascii="Cambria" w:eastAsia="Cambria" w:hAnsi="Cambria"/>
              </w:rPr>
              <w:t>merancang , melaksnakan dan mengevaluasi kegiatan belajar mengajar yang dilakukan</w:t>
            </w:r>
          </w:p>
        </w:tc>
      </w:tr>
      <w:tr w:rsidR="003E2345" w:rsidTr="0071633D">
        <w:tc>
          <w:tcPr>
            <w:tcW w:w="2235" w:type="dxa"/>
            <w:gridSpan w:val="2"/>
            <w:vMerge/>
            <w:vAlign w:val="center"/>
          </w:tcPr>
          <w:p w:rsidR="003E2345" w:rsidRDefault="003E2345" w:rsidP="00554C09"/>
        </w:tc>
        <w:tc>
          <w:tcPr>
            <w:tcW w:w="1559" w:type="dxa"/>
            <w:gridSpan w:val="2"/>
          </w:tcPr>
          <w:p w:rsidR="003E2345" w:rsidRDefault="003E2345" w:rsidP="00554C09">
            <w:pPr>
              <w:pStyle w:val="ListParagraph"/>
              <w:numPr>
                <w:ilvl w:val="0"/>
                <w:numId w:val="3"/>
              </w:numPr>
              <w:ind w:left="720"/>
              <w:contextualSpacing/>
              <w:jc w:val="center"/>
              <w:rPr>
                <w:rFonts w:ascii="Cambria" w:eastAsia="Cambria" w:hAnsi="Cambria"/>
              </w:rPr>
            </w:pPr>
          </w:p>
        </w:tc>
        <w:tc>
          <w:tcPr>
            <w:tcW w:w="10773" w:type="dxa"/>
            <w:gridSpan w:val="4"/>
          </w:tcPr>
          <w:p w:rsidR="003E2345" w:rsidRDefault="003E2345" w:rsidP="00EB26C6">
            <w:r>
              <w:rPr>
                <w:rFonts w:ascii="Cambria" w:eastAsia="Cambria" w:hAnsi="Cambria"/>
              </w:rPr>
              <w:t xml:space="preserve">Mahasiswa </w:t>
            </w:r>
            <w:r w:rsidR="00B34869">
              <w:rPr>
                <w:rFonts w:ascii="Cambria" w:eastAsia="Cambria" w:hAnsi="Cambria"/>
              </w:rPr>
              <w:t xml:space="preserve">mampu </w:t>
            </w:r>
            <w:r w:rsidR="00EB26C6">
              <w:rPr>
                <w:rFonts w:ascii="Cambria" w:eastAsia="Cambria" w:hAnsi="Cambria"/>
              </w:rPr>
              <w:t>menjelaskan dan membimbing peserta didik untuk dapat memahami materi pelajaran Pendidikan Agama Islam (PAI)</w:t>
            </w:r>
            <w:r w:rsidR="009A5F28">
              <w:rPr>
                <w:rFonts w:ascii="Cambria" w:eastAsia="Cambria" w:hAnsi="Cambria"/>
              </w:rPr>
              <w:t xml:space="preserve"> dengan baik</w:t>
            </w:r>
          </w:p>
        </w:tc>
      </w:tr>
      <w:tr w:rsidR="003E2345" w:rsidTr="0071633D">
        <w:tc>
          <w:tcPr>
            <w:tcW w:w="2235" w:type="dxa"/>
            <w:gridSpan w:val="2"/>
            <w:vAlign w:val="center"/>
          </w:tcPr>
          <w:p w:rsidR="003E2345" w:rsidRDefault="003E2345" w:rsidP="00554C09"/>
        </w:tc>
        <w:tc>
          <w:tcPr>
            <w:tcW w:w="1559" w:type="dxa"/>
            <w:gridSpan w:val="2"/>
          </w:tcPr>
          <w:p w:rsidR="003E2345" w:rsidRDefault="003E2345" w:rsidP="00554C09">
            <w:pPr>
              <w:pStyle w:val="ListParagraph"/>
              <w:numPr>
                <w:ilvl w:val="0"/>
                <w:numId w:val="3"/>
              </w:numPr>
              <w:ind w:left="720"/>
              <w:contextualSpacing/>
              <w:jc w:val="center"/>
              <w:rPr>
                <w:rFonts w:ascii="Cambria" w:eastAsia="Cambria" w:hAnsi="Cambria"/>
              </w:rPr>
            </w:pPr>
          </w:p>
        </w:tc>
        <w:tc>
          <w:tcPr>
            <w:tcW w:w="10773" w:type="dxa"/>
            <w:gridSpan w:val="4"/>
          </w:tcPr>
          <w:p w:rsidR="003E2345" w:rsidRDefault="003E2345" w:rsidP="009A5F28">
            <w:r>
              <w:rPr>
                <w:rFonts w:ascii="Cambria" w:eastAsia="Cambria" w:hAnsi="Cambria"/>
              </w:rPr>
              <w:t xml:space="preserve">Mahasiswa </w:t>
            </w:r>
            <w:r w:rsidR="00B34869">
              <w:rPr>
                <w:rFonts w:ascii="Cambria" w:eastAsia="Cambria" w:hAnsi="Cambria"/>
              </w:rPr>
              <w:t xml:space="preserve">mampu </w:t>
            </w:r>
            <w:r w:rsidR="009A5F28">
              <w:rPr>
                <w:rFonts w:ascii="Cambria" w:eastAsia="Cambria" w:hAnsi="Cambria"/>
              </w:rPr>
              <w:t>menerapkan metode ilmiah dalam pembelajaran Pendidikan Agama Islam (PAI)</w:t>
            </w:r>
          </w:p>
        </w:tc>
      </w:tr>
      <w:tr w:rsidR="009210A9" w:rsidTr="0071633D">
        <w:tc>
          <w:tcPr>
            <w:tcW w:w="2235" w:type="dxa"/>
            <w:gridSpan w:val="2"/>
            <w:vAlign w:val="center"/>
          </w:tcPr>
          <w:p w:rsidR="009210A9" w:rsidRDefault="009210A9" w:rsidP="00554C09"/>
        </w:tc>
        <w:tc>
          <w:tcPr>
            <w:tcW w:w="1559" w:type="dxa"/>
            <w:gridSpan w:val="2"/>
          </w:tcPr>
          <w:p w:rsidR="009210A9" w:rsidRDefault="009210A9" w:rsidP="00554C09">
            <w:pPr>
              <w:pStyle w:val="ListParagraph"/>
              <w:numPr>
                <w:ilvl w:val="0"/>
                <w:numId w:val="3"/>
              </w:numPr>
              <w:ind w:left="720"/>
              <w:contextualSpacing/>
              <w:jc w:val="center"/>
              <w:rPr>
                <w:rFonts w:ascii="Cambria" w:eastAsia="Cambria" w:hAnsi="Cambria"/>
              </w:rPr>
            </w:pPr>
          </w:p>
        </w:tc>
        <w:tc>
          <w:tcPr>
            <w:tcW w:w="10773" w:type="dxa"/>
            <w:gridSpan w:val="4"/>
          </w:tcPr>
          <w:p w:rsidR="009210A9" w:rsidRDefault="009210A9" w:rsidP="009A5F28">
            <w:pPr>
              <w:rPr>
                <w:rFonts w:ascii="Cambria" w:eastAsia="Cambria" w:hAnsi="Cambria"/>
              </w:rPr>
            </w:pPr>
            <w:r>
              <w:rPr>
                <w:rFonts w:ascii="Cambria" w:eastAsia="Cambria" w:hAnsi="Cambria"/>
              </w:rPr>
              <w:t xml:space="preserve">Mahasiswa </w:t>
            </w:r>
            <w:r w:rsidR="00B34869">
              <w:rPr>
                <w:rFonts w:ascii="Cambria" w:eastAsia="Cambria" w:hAnsi="Cambria"/>
              </w:rPr>
              <w:t xml:space="preserve">mampu </w:t>
            </w:r>
            <w:r w:rsidR="009A5F28">
              <w:rPr>
                <w:rFonts w:ascii="Cambria" w:eastAsia="Cambria" w:hAnsi="Cambria"/>
              </w:rPr>
              <w:t>membelajarkan materi Pendidikan Agama Islam (PAI) menggunakan berbagai media, metode, dan model yang relevan</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Deskripsi Singkat MK</w:t>
            </w:r>
          </w:p>
        </w:tc>
        <w:tc>
          <w:tcPr>
            <w:tcW w:w="12332" w:type="dxa"/>
            <w:gridSpan w:val="6"/>
          </w:tcPr>
          <w:p w:rsidR="0042740D" w:rsidRDefault="00701AAE" w:rsidP="00701AAE">
            <w:pPr>
              <w:jc w:val="both"/>
              <w:rPr>
                <w:rFonts w:ascii="Cambria" w:eastAsia="Cambria" w:hAnsi="Cambria"/>
              </w:rPr>
            </w:pPr>
            <w:r>
              <w:rPr>
                <w:rFonts w:ascii="Cambria" w:eastAsia="Cambria" w:hAnsi="Cambria"/>
              </w:rPr>
              <w:t xml:space="preserve">Mata Kuliah </w:t>
            </w:r>
            <w:r w:rsidR="006F6BB6">
              <w:rPr>
                <w:rFonts w:ascii="Cambria" w:eastAsia="Cambria" w:hAnsi="Cambria"/>
              </w:rPr>
              <w:t xml:space="preserve">Pengenalan Lapangan Persekolaan  (PLP </w:t>
            </w:r>
            <w:r>
              <w:rPr>
                <w:rFonts w:ascii="Cambria" w:eastAsia="Cambria" w:hAnsi="Cambria"/>
              </w:rPr>
              <w:t>I</w:t>
            </w:r>
            <w:r w:rsidR="006F6BB6">
              <w:rPr>
                <w:rFonts w:ascii="Cambria" w:eastAsia="Cambria" w:hAnsi="Cambria"/>
              </w:rPr>
              <w:t xml:space="preserve">I) adalah mata kuliah </w:t>
            </w:r>
            <w:r>
              <w:rPr>
                <w:rFonts w:ascii="Cambria" w:eastAsia="Cambria" w:hAnsi="Cambria"/>
              </w:rPr>
              <w:t xml:space="preserve">membantu mahasiswa untuk belajar menerapkan teknikteknik dasar mengajar, metode, strategi dan model pembelajaran dalam mengajarkan materi </w:t>
            </w:r>
            <w:r w:rsidR="006F6BB6">
              <w:rPr>
                <w:rFonts w:ascii="Cambria" w:eastAsia="Cambria" w:hAnsi="Cambria"/>
              </w:rPr>
              <w:t xml:space="preserve">Pendidikan Agama Islam </w:t>
            </w:r>
            <w:r>
              <w:rPr>
                <w:rFonts w:ascii="Cambria" w:eastAsia="Cambria" w:hAnsi="Cambria"/>
              </w:rPr>
              <w:t>(PAI) kepada siswa. Mahasiswa dituntut untuk dapat mengajar materi Pendidikan Agama Islam (PAI) dengan menggunakan berbagai metode, strategi dan model pembelajaran sehingga siswa dapat memhami materi Pendidikan Agama Islam (PAI) dengan baik.</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Materi Pembelajaran/ Pokok Bahasan</w:t>
            </w:r>
          </w:p>
        </w:tc>
        <w:tc>
          <w:tcPr>
            <w:tcW w:w="12332" w:type="dxa"/>
            <w:gridSpan w:val="6"/>
          </w:tcPr>
          <w:p w:rsidR="004265A2" w:rsidRDefault="0042740D"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 xml:space="preserve">Konsep dasar </w:t>
            </w:r>
            <w:r w:rsidR="006F6BB6">
              <w:rPr>
                <w:rFonts w:ascii="Cambria" w:eastAsia="Cambria" w:hAnsi="Cambria"/>
              </w:rPr>
              <w:t xml:space="preserve">Praktek Lapangan Pesekolaan (PLP </w:t>
            </w:r>
            <w:r w:rsidR="00701AAE">
              <w:rPr>
                <w:rFonts w:ascii="Cambria" w:eastAsia="Cambria" w:hAnsi="Cambria"/>
              </w:rPr>
              <w:t>I</w:t>
            </w:r>
            <w:r w:rsidR="006F6BB6">
              <w:rPr>
                <w:rFonts w:ascii="Cambria" w:eastAsia="Cambria" w:hAnsi="Cambria"/>
              </w:rPr>
              <w:t>I)</w:t>
            </w:r>
            <w:r w:rsidR="00701AAE">
              <w:rPr>
                <w:rFonts w:ascii="Cambria" w:eastAsia="Cambria" w:hAnsi="Cambria"/>
              </w:rPr>
              <w:t>/Pedoman PLP II.</w:t>
            </w:r>
          </w:p>
          <w:p w:rsidR="004265A2" w:rsidRDefault="00701AAE"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Berkomunikasi dengan pihak sekolah dan meminta ijin pelaksanaan kegiatan PLP II/Surat ijin pelaksanaan PLP II</w:t>
            </w:r>
          </w:p>
          <w:p w:rsidR="006F6BB6" w:rsidRDefault="00166007"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Observasi KBM yang dilakukan oleh guru di sekolah/KBM di Kelas</w:t>
            </w:r>
          </w:p>
          <w:p w:rsidR="004265A2" w:rsidRDefault="00166007"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Merencanakan, melaksanakan Pembelajaran dan mengevaluasi KBM yang dilakukan/Perangkat pembelajaran (ke-1).</w:t>
            </w:r>
          </w:p>
          <w:p w:rsidR="004265A2" w:rsidRDefault="00166007"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Merencanakan pembelajaran serta mengevaluasi KMB yang dilakukan (ke-2)</w:t>
            </w:r>
            <w:r w:rsidR="003C21F3">
              <w:rPr>
                <w:rFonts w:ascii="Cambria" w:eastAsia="Cambria" w:hAnsi="Cambria"/>
              </w:rPr>
              <w:t>.</w:t>
            </w:r>
            <w:r w:rsidR="005E15CD">
              <w:rPr>
                <w:rFonts w:ascii="Cambria" w:eastAsia="Cambria" w:hAnsi="Cambria"/>
              </w:rPr>
              <w:t xml:space="preserve"> </w:t>
            </w:r>
          </w:p>
          <w:p w:rsidR="00FE37CA" w:rsidRPr="00B34869" w:rsidRDefault="00FE37CA" w:rsidP="00B34869">
            <w:pPr>
              <w:pStyle w:val="ListParagraph"/>
              <w:numPr>
                <w:ilvl w:val="0"/>
                <w:numId w:val="2"/>
              </w:numPr>
              <w:ind w:left="424" w:hanging="424"/>
              <w:contextualSpacing/>
              <w:jc w:val="both"/>
              <w:rPr>
                <w:rFonts w:ascii="Cambria" w:eastAsia="Cambria" w:hAnsi="Cambria"/>
              </w:rPr>
            </w:pPr>
            <w:proofErr w:type="spellStart"/>
            <w:r>
              <w:rPr>
                <w:rFonts w:ascii="Cambria" w:eastAsia="Cambria" w:hAnsi="Cambria"/>
                <w:lang w:val="en-US"/>
              </w:rPr>
              <w:t>Hafalan</w:t>
            </w:r>
            <w:proofErr w:type="spellEnd"/>
            <w:r>
              <w:rPr>
                <w:rFonts w:ascii="Cambria" w:eastAsia="Cambria" w:hAnsi="Cambria"/>
                <w:lang w:val="en-US"/>
              </w:rPr>
              <w:t xml:space="preserve"> </w:t>
            </w:r>
            <w:proofErr w:type="spellStart"/>
            <w:r w:rsidR="00006956">
              <w:rPr>
                <w:rFonts w:ascii="Cambria" w:eastAsia="Cambria" w:hAnsi="Cambria"/>
                <w:lang w:val="en-US"/>
              </w:rPr>
              <w:t>Surat</w:t>
            </w:r>
            <w:proofErr w:type="spellEnd"/>
            <w:r w:rsidR="00006956">
              <w:rPr>
                <w:rFonts w:ascii="Cambria" w:eastAsia="Cambria" w:hAnsi="Cambria"/>
                <w:lang w:val="en-US"/>
              </w:rPr>
              <w:t xml:space="preserve"> </w:t>
            </w:r>
            <w:proofErr w:type="spellStart"/>
            <w:r w:rsidR="00006956">
              <w:rPr>
                <w:rFonts w:ascii="Cambria" w:eastAsia="Cambria" w:hAnsi="Cambria"/>
                <w:lang w:val="en-US"/>
              </w:rPr>
              <w:t>Pendek</w:t>
            </w:r>
            <w:proofErr w:type="spellEnd"/>
            <w:r w:rsidR="00006956">
              <w:rPr>
                <w:rFonts w:ascii="Cambria" w:eastAsia="Cambria" w:hAnsi="Cambria"/>
                <w:lang w:val="en-US"/>
              </w:rPr>
              <w:t xml:space="preserve"> An-</w:t>
            </w:r>
            <w:proofErr w:type="spellStart"/>
            <w:r w:rsidR="00006956">
              <w:rPr>
                <w:rFonts w:ascii="Cambria" w:eastAsia="Cambria" w:hAnsi="Cambria"/>
                <w:lang w:val="en-US"/>
              </w:rPr>
              <w:t>Nass</w:t>
            </w:r>
            <w:proofErr w:type="spellEnd"/>
            <w:r w:rsidR="00006956">
              <w:rPr>
                <w:rFonts w:ascii="Cambria" w:eastAsia="Cambria" w:hAnsi="Cambria"/>
                <w:lang w:val="en-US"/>
              </w:rPr>
              <w:t xml:space="preserve"> s/d A</w:t>
            </w:r>
            <w:r w:rsidR="00AD31EC">
              <w:rPr>
                <w:rFonts w:ascii="Cambria" w:eastAsia="Cambria" w:hAnsi="Cambria"/>
              </w:rPr>
              <w:t>d-Dhuha</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Pustaka</w:t>
            </w:r>
          </w:p>
        </w:tc>
        <w:tc>
          <w:tcPr>
            <w:tcW w:w="12332" w:type="dxa"/>
            <w:gridSpan w:val="6"/>
          </w:tcPr>
          <w:p w:rsidR="00166007" w:rsidRPr="00E47F6D" w:rsidRDefault="00166007" w:rsidP="00166007">
            <w:pPr>
              <w:pStyle w:val="NoSpacing"/>
              <w:numPr>
                <w:ilvl w:val="0"/>
                <w:numId w:val="1"/>
              </w:numPr>
              <w:ind w:left="424" w:hanging="424"/>
              <w:jc w:val="both"/>
              <w:rPr>
                <w:rFonts w:ascii="Cambria" w:eastAsia="Cambria" w:hAnsi="Cambria"/>
                <w:sz w:val="24"/>
                <w:szCs w:val="24"/>
              </w:rPr>
            </w:pPr>
            <w:r>
              <w:rPr>
                <w:sz w:val="24"/>
                <w:szCs w:val="24"/>
              </w:rPr>
              <w:t>Helmiati. 2013. Microteaching Melatih Keterampilan Dasar Mengajar. Yogyakarta: Aswaja Pressindo</w:t>
            </w:r>
          </w:p>
          <w:p w:rsidR="00170004" w:rsidRPr="00166007" w:rsidRDefault="00166007" w:rsidP="00166007">
            <w:pPr>
              <w:pStyle w:val="NoSpacing"/>
              <w:numPr>
                <w:ilvl w:val="0"/>
                <w:numId w:val="1"/>
              </w:numPr>
              <w:ind w:left="424" w:hanging="424"/>
              <w:jc w:val="both"/>
              <w:rPr>
                <w:rFonts w:ascii="Cambria" w:eastAsia="Cambria" w:hAnsi="Cambria"/>
                <w:sz w:val="22"/>
                <w:szCs w:val="22"/>
              </w:rPr>
            </w:pPr>
            <w:r>
              <w:rPr>
                <w:rFonts w:ascii="Cambria" w:eastAsia="Cambria" w:hAnsi="Cambria"/>
                <w:sz w:val="22"/>
                <w:szCs w:val="22"/>
              </w:rPr>
              <w:t>Tim Penyusun 2023.Pdoman PLP II. Bengkulu. UINFAS.</w:t>
            </w:r>
          </w:p>
          <w:p w:rsidR="004265A2" w:rsidRDefault="00FE1FC6" w:rsidP="00704F0C">
            <w:pPr>
              <w:pStyle w:val="NoSpacing"/>
              <w:numPr>
                <w:ilvl w:val="0"/>
                <w:numId w:val="1"/>
              </w:numPr>
              <w:ind w:left="424" w:hanging="424"/>
              <w:jc w:val="both"/>
              <w:rPr>
                <w:rFonts w:ascii="Cambria" w:eastAsia="Cambria" w:hAnsi="Cambria"/>
                <w:sz w:val="22"/>
                <w:szCs w:val="22"/>
              </w:rPr>
            </w:pPr>
            <w:r>
              <w:rPr>
                <w:sz w:val="24"/>
                <w:szCs w:val="24"/>
              </w:rPr>
              <w:t>Asrohah, H &amp; Mustofa, A 2013. Perencanaan Pembelajaran. Surabaya Kopertis Wilayah IV Press</w:t>
            </w:r>
          </w:p>
          <w:p w:rsidR="00E47F6D" w:rsidRPr="00E47F6D" w:rsidRDefault="00FE1FC6" w:rsidP="00E47F6D">
            <w:pPr>
              <w:pStyle w:val="NoSpacing"/>
              <w:numPr>
                <w:ilvl w:val="0"/>
                <w:numId w:val="1"/>
              </w:numPr>
              <w:ind w:left="424" w:hanging="424"/>
              <w:jc w:val="both"/>
              <w:rPr>
                <w:rFonts w:ascii="Cambria" w:eastAsia="Cambria" w:hAnsi="Cambria"/>
                <w:sz w:val="24"/>
                <w:szCs w:val="24"/>
              </w:rPr>
            </w:pPr>
            <w:r>
              <w:rPr>
                <w:rFonts w:ascii="Book Antiqua" w:hAnsi="Book Antiqua" w:cs="Arial"/>
                <w:sz w:val="24"/>
                <w:szCs w:val="24"/>
              </w:rPr>
              <w:t>KMA 347 Tahun 2022Tentang Implementasi Kurikulum Merdeka di Madrasah</w:t>
            </w:r>
          </w:p>
          <w:p w:rsidR="00E47F6D" w:rsidRPr="006358D1" w:rsidRDefault="00FE1FC6" w:rsidP="00E47F6D">
            <w:pPr>
              <w:pStyle w:val="NoSpacing"/>
              <w:numPr>
                <w:ilvl w:val="0"/>
                <w:numId w:val="1"/>
              </w:numPr>
              <w:ind w:left="424" w:hanging="424"/>
              <w:jc w:val="both"/>
              <w:rPr>
                <w:rFonts w:ascii="Arial" w:eastAsia="Cambria" w:hAnsi="Arial" w:cs="Arial"/>
                <w:sz w:val="22"/>
                <w:szCs w:val="22"/>
              </w:rPr>
            </w:pPr>
            <w:r w:rsidRPr="006358D1">
              <w:rPr>
                <w:rFonts w:ascii="Arial" w:hAnsi="Arial" w:cs="Arial"/>
                <w:sz w:val="22"/>
                <w:szCs w:val="22"/>
              </w:rPr>
              <w:t>Peraturab Kemendikbud</w:t>
            </w:r>
            <w:r w:rsidR="0095509F" w:rsidRPr="006358D1">
              <w:rPr>
                <w:rFonts w:ascii="Arial" w:hAnsi="Arial" w:cs="Arial"/>
                <w:sz w:val="22"/>
                <w:szCs w:val="22"/>
              </w:rPr>
              <w:t>restek Nomor 12 tahun 2024 tentang Kurikulum Merdeka berlaku secara Nasional</w:t>
            </w:r>
          </w:p>
          <w:p w:rsidR="00E47F6D" w:rsidRPr="006358D1" w:rsidRDefault="004D66FF" w:rsidP="006358D1">
            <w:pPr>
              <w:pStyle w:val="NoSpacing"/>
              <w:numPr>
                <w:ilvl w:val="0"/>
                <w:numId w:val="1"/>
              </w:numPr>
              <w:ind w:left="424" w:hanging="424"/>
              <w:jc w:val="both"/>
              <w:rPr>
                <w:rFonts w:ascii="Arial" w:eastAsia="Cambria" w:hAnsi="Arial" w:cs="Arial"/>
                <w:sz w:val="22"/>
                <w:szCs w:val="22"/>
              </w:rPr>
            </w:pPr>
            <w:r w:rsidRPr="006358D1">
              <w:rPr>
                <w:rStyle w:val="Strong"/>
                <w:rFonts w:ascii="Arial" w:hAnsi="Arial" w:cs="Arial"/>
                <w:b w:val="0"/>
                <w:sz w:val="22"/>
                <w:szCs w:val="22"/>
              </w:rPr>
              <w:t>Permendikbudristek No. 5</w:t>
            </w:r>
            <w:r w:rsidR="006358D1" w:rsidRPr="006358D1">
              <w:rPr>
                <w:rStyle w:val="Strong"/>
                <w:rFonts w:ascii="Arial" w:hAnsi="Arial" w:cs="Arial"/>
                <w:b w:val="0"/>
                <w:sz w:val="22"/>
                <w:szCs w:val="22"/>
              </w:rPr>
              <w:t>6</w:t>
            </w:r>
            <w:r w:rsidRPr="006358D1">
              <w:rPr>
                <w:rStyle w:val="Strong"/>
                <w:rFonts w:ascii="Arial" w:hAnsi="Arial" w:cs="Arial"/>
                <w:b w:val="0"/>
                <w:sz w:val="22"/>
                <w:szCs w:val="22"/>
              </w:rPr>
              <w:t xml:space="preserve"> Tahun 2022</w:t>
            </w:r>
            <w:r w:rsidRPr="006358D1">
              <w:rPr>
                <w:rFonts w:ascii="Arial" w:hAnsi="Arial" w:cs="Arial"/>
                <w:sz w:val="22"/>
                <w:szCs w:val="22"/>
              </w:rPr>
              <w:t>:</w:t>
            </w:r>
            <w:r w:rsidR="006358D1" w:rsidRPr="006358D1">
              <w:rPr>
                <w:rFonts w:ascii="Arial" w:hAnsi="Arial" w:cs="Arial"/>
                <w:sz w:val="22"/>
                <w:szCs w:val="22"/>
              </w:rPr>
              <w:t xml:space="preserve"> Pedoaman</w:t>
            </w:r>
            <w:r w:rsidR="006358D1">
              <w:rPr>
                <w:rFonts w:ascii="Arial" w:hAnsi="Arial" w:cs="Arial"/>
                <w:sz w:val="22"/>
                <w:szCs w:val="22"/>
              </w:rPr>
              <w:t xml:space="preserve"> Penerapan kurikulum dalam rangka pemulihan pembelajaran</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Media Pembelajaran</w:t>
            </w:r>
          </w:p>
        </w:tc>
        <w:tc>
          <w:tcPr>
            <w:tcW w:w="12332" w:type="dxa"/>
            <w:gridSpan w:val="6"/>
          </w:tcPr>
          <w:p w:rsidR="004265A2" w:rsidRDefault="00E9402A" w:rsidP="00704F0C">
            <w:pPr>
              <w:jc w:val="both"/>
              <w:rPr>
                <w:rFonts w:ascii="Cambria" w:eastAsia="Cambria" w:hAnsi="Cambria"/>
              </w:rPr>
            </w:pPr>
            <w:r>
              <w:rPr>
                <w:rFonts w:ascii="Cambria" w:eastAsia="Cambria" w:hAnsi="Cambria"/>
              </w:rPr>
              <w:t>Prangkat Lunak (so</w:t>
            </w:r>
            <w:r w:rsidR="00704F0C">
              <w:rPr>
                <w:rFonts w:ascii="Cambria" w:eastAsia="Cambria" w:hAnsi="Cambria"/>
              </w:rPr>
              <w:t xml:space="preserve">ftwere) yaitu Power Point dan Prangkat Keras (hardwere) yaitu Laptop, </w:t>
            </w:r>
            <w:r w:rsidR="004265A2">
              <w:rPr>
                <w:rFonts w:ascii="Cambria" w:eastAsia="Cambria" w:hAnsi="Cambria"/>
              </w:rPr>
              <w:t>LCD/ Proyektor</w:t>
            </w:r>
            <w:r w:rsidR="00704F0C">
              <w:rPr>
                <w:rFonts w:ascii="Cambria" w:eastAsia="Cambria" w:hAnsi="Cambria"/>
              </w:rPr>
              <w:t xml:space="preserve"> dan White Board</w:t>
            </w:r>
          </w:p>
        </w:tc>
      </w:tr>
    </w:tbl>
    <w:p w:rsidR="009210A9" w:rsidRDefault="009210A9" w:rsidP="009210A9">
      <w:pPr>
        <w:rPr>
          <w:rFonts w:ascii="Cambria" w:eastAsia="Cambria" w:hAnsi="Cambria"/>
        </w:rPr>
      </w:pPr>
    </w:p>
    <w:p w:rsidR="009210A9" w:rsidRDefault="009210A9" w:rsidP="009210A9">
      <w:pPr>
        <w:rPr>
          <w:rFonts w:ascii="Cambria" w:eastAsia="Cambria" w:hAnsi="Cambria"/>
        </w:rPr>
        <w:sectPr w:rsidR="009210A9">
          <w:pgSz w:w="16838" w:h="11906" w:orient="landscape"/>
          <w:pgMar w:top="1134" w:right="1134" w:bottom="1134" w:left="1134" w:header="709" w:footer="709" w:gutter="0"/>
          <w:cols w:space="720"/>
          <w:docGrid w:linePitch="360"/>
        </w:sectPr>
      </w:pPr>
    </w:p>
    <w:tbl>
      <w:tblPr>
        <w:tblStyle w:val="TableGrid"/>
        <w:tblW w:w="14034" w:type="dxa"/>
        <w:tblInd w:w="108" w:type="dxa"/>
        <w:tblLayout w:type="fixed"/>
        <w:tblLook w:val="04A0" w:firstRow="1" w:lastRow="0" w:firstColumn="1" w:lastColumn="0" w:noHBand="0" w:noVBand="1"/>
      </w:tblPr>
      <w:tblGrid>
        <w:gridCol w:w="993"/>
        <w:gridCol w:w="2409"/>
        <w:gridCol w:w="2127"/>
        <w:gridCol w:w="2126"/>
        <w:gridCol w:w="2410"/>
        <w:gridCol w:w="2976"/>
        <w:gridCol w:w="993"/>
      </w:tblGrid>
      <w:tr w:rsidR="009210A9" w:rsidTr="008541D5">
        <w:tc>
          <w:tcPr>
            <w:tcW w:w="993" w:type="dxa"/>
            <w:vAlign w:val="center"/>
          </w:tcPr>
          <w:p w:rsidR="009210A9" w:rsidRDefault="009210A9" w:rsidP="009036F6">
            <w:pPr>
              <w:ind w:left="-108"/>
              <w:jc w:val="center"/>
              <w:rPr>
                <w:rFonts w:ascii="Cambria" w:eastAsia="Cambria" w:hAnsi="Cambria"/>
                <w:b/>
              </w:rPr>
            </w:pPr>
            <w:r>
              <w:rPr>
                <w:rFonts w:ascii="Cambria" w:eastAsia="Cambria" w:hAnsi="Cambria"/>
                <w:b/>
              </w:rPr>
              <w:lastRenderedPageBreak/>
              <w:t>Minggu ke-</w:t>
            </w:r>
          </w:p>
        </w:tc>
        <w:tc>
          <w:tcPr>
            <w:tcW w:w="2409" w:type="dxa"/>
            <w:vAlign w:val="center"/>
          </w:tcPr>
          <w:p w:rsidR="009210A9" w:rsidRDefault="009210A9" w:rsidP="00554C09">
            <w:pPr>
              <w:jc w:val="center"/>
              <w:rPr>
                <w:rFonts w:ascii="Cambria" w:eastAsia="Cambria" w:hAnsi="Cambria"/>
                <w:b/>
              </w:rPr>
            </w:pPr>
            <w:r>
              <w:rPr>
                <w:rFonts w:ascii="Cambria" w:eastAsia="Cambria" w:hAnsi="Cambria"/>
                <w:b/>
              </w:rPr>
              <w:t>Sub-CP-MK (kemampuan akhir yang diharapkan)</w:t>
            </w:r>
          </w:p>
        </w:tc>
        <w:tc>
          <w:tcPr>
            <w:tcW w:w="2127" w:type="dxa"/>
            <w:vAlign w:val="center"/>
          </w:tcPr>
          <w:p w:rsidR="009210A9" w:rsidRDefault="009210A9" w:rsidP="00554C09">
            <w:pPr>
              <w:jc w:val="center"/>
              <w:rPr>
                <w:rFonts w:ascii="Cambria" w:eastAsia="Cambria" w:hAnsi="Cambria"/>
                <w:b/>
              </w:rPr>
            </w:pPr>
            <w:r>
              <w:rPr>
                <w:rFonts w:ascii="Cambria" w:eastAsia="Cambria" w:hAnsi="Cambria"/>
                <w:b/>
              </w:rPr>
              <w:t>Indikator</w:t>
            </w:r>
          </w:p>
        </w:tc>
        <w:tc>
          <w:tcPr>
            <w:tcW w:w="2126" w:type="dxa"/>
            <w:vAlign w:val="center"/>
          </w:tcPr>
          <w:p w:rsidR="009210A9" w:rsidRDefault="009210A9" w:rsidP="00554C09">
            <w:pPr>
              <w:jc w:val="center"/>
              <w:rPr>
                <w:rFonts w:ascii="Cambria" w:eastAsia="Cambria" w:hAnsi="Cambria"/>
                <w:b/>
              </w:rPr>
            </w:pPr>
            <w:r>
              <w:rPr>
                <w:rFonts w:ascii="Cambria" w:eastAsia="Cambria" w:hAnsi="Cambria"/>
                <w:b/>
              </w:rPr>
              <w:t>Kriteria &amp; Bentuk Penilaian</w:t>
            </w:r>
          </w:p>
        </w:tc>
        <w:tc>
          <w:tcPr>
            <w:tcW w:w="2410" w:type="dxa"/>
            <w:vAlign w:val="center"/>
          </w:tcPr>
          <w:p w:rsidR="009210A9" w:rsidRDefault="009210A9" w:rsidP="00554C09">
            <w:pPr>
              <w:jc w:val="center"/>
              <w:rPr>
                <w:rFonts w:ascii="Cambria" w:eastAsia="Cambria" w:hAnsi="Cambria"/>
                <w:b/>
              </w:rPr>
            </w:pPr>
            <w:r>
              <w:rPr>
                <w:rFonts w:ascii="Cambria" w:eastAsia="Cambria" w:hAnsi="Cambria"/>
                <w:b/>
              </w:rPr>
              <w:t>Metode Pembelajaran [Estimasi Waktu]</w:t>
            </w:r>
          </w:p>
        </w:tc>
        <w:tc>
          <w:tcPr>
            <w:tcW w:w="2976" w:type="dxa"/>
            <w:vAlign w:val="center"/>
          </w:tcPr>
          <w:p w:rsidR="009210A9" w:rsidRDefault="009210A9" w:rsidP="00554C09">
            <w:pPr>
              <w:jc w:val="center"/>
              <w:rPr>
                <w:rFonts w:ascii="Cambria" w:eastAsia="Cambria" w:hAnsi="Cambria"/>
                <w:b/>
              </w:rPr>
            </w:pPr>
            <w:r>
              <w:rPr>
                <w:rFonts w:ascii="Cambria" w:eastAsia="Cambria" w:hAnsi="Cambria"/>
                <w:b/>
              </w:rPr>
              <w:t>Materi Pembelajaran [Pustaka]</w:t>
            </w:r>
          </w:p>
        </w:tc>
        <w:tc>
          <w:tcPr>
            <w:tcW w:w="993" w:type="dxa"/>
            <w:vAlign w:val="center"/>
          </w:tcPr>
          <w:p w:rsidR="009210A9" w:rsidRDefault="009210A9" w:rsidP="00554C09">
            <w:pPr>
              <w:jc w:val="center"/>
              <w:rPr>
                <w:rFonts w:ascii="Cambria" w:eastAsia="Cambria" w:hAnsi="Cambria"/>
                <w:b/>
              </w:rPr>
            </w:pPr>
            <w:r>
              <w:rPr>
                <w:rFonts w:ascii="Cambria" w:eastAsia="Cambria" w:hAnsi="Cambria"/>
                <w:b/>
              </w:rPr>
              <w:t>Bobot Penilaian (%)</w:t>
            </w:r>
          </w:p>
        </w:tc>
      </w:tr>
      <w:tr w:rsidR="009210A9" w:rsidTr="007D0DAD">
        <w:tc>
          <w:tcPr>
            <w:tcW w:w="993" w:type="dxa"/>
            <w:vAlign w:val="center"/>
          </w:tcPr>
          <w:p w:rsidR="009210A9" w:rsidRDefault="009210A9" w:rsidP="00554C09">
            <w:pPr>
              <w:jc w:val="center"/>
              <w:rPr>
                <w:rFonts w:ascii="Cambria" w:eastAsia="Cambria" w:hAnsi="Cambria"/>
                <w:b/>
              </w:rPr>
            </w:pPr>
          </w:p>
        </w:tc>
        <w:tc>
          <w:tcPr>
            <w:tcW w:w="13041" w:type="dxa"/>
            <w:gridSpan w:val="6"/>
            <w:vAlign w:val="center"/>
          </w:tcPr>
          <w:p w:rsidR="009210A9" w:rsidRDefault="009210A9" w:rsidP="00554C09">
            <w:pPr>
              <w:jc w:val="center"/>
              <w:rPr>
                <w:rFonts w:ascii="Cambria" w:eastAsia="Cambria" w:hAnsi="Cambria"/>
                <w:b/>
              </w:rPr>
            </w:pPr>
            <w:r>
              <w:rPr>
                <w:rFonts w:ascii="Cambria" w:eastAsia="Cambria" w:hAnsi="Cambria"/>
                <w:b/>
              </w:rPr>
              <w:t>Kontrak</w:t>
            </w:r>
            <w:r w:rsidR="009036F6">
              <w:rPr>
                <w:rFonts w:ascii="Cambria" w:eastAsia="Cambria" w:hAnsi="Cambria"/>
                <w:b/>
              </w:rPr>
              <w:t xml:space="preserve"> </w:t>
            </w:r>
            <w:r>
              <w:rPr>
                <w:rFonts w:ascii="Cambria" w:eastAsia="Cambria" w:hAnsi="Cambria"/>
                <w:b/>
              </w:rPr>
              <w:t>Perkuliahan</w:t>
            </w:r>
          </w:p>
        </w:tc>
      </w:tr>
      <w:tr w:rsidR="009210A9" w:rsidTr="008541D5">
        <w:tc>
          <w:tcPr>
            <w:tcW w:w="993" w:type="dxa"/>
          </w:tcPr>
          <w:p w:rsidR="009210A9" w:rsidRDefault="009210A9" w:rsidP="00554C09">
            <w:pPr>
              <w:jc w:val="center"/>
              <w:rPr>
                <w:rFonts w:ascii="Cambria" w:eastAsia="Cambria" w:hAnsi="Cambria"/>
              </w:rPr>
            </w:pPr>
            <w:r>
              <w:rPr>
                <w:rFonts w:ascii="Cambria" w:eastAsia="Cambria" w:hAnsi="Cambria"/>
              </w:rPr>
              <w:t>1</w:t>
            </w:r>
          </w:p>
        </w:tc>
        <w:tc>
          <w:tcPr>
            <w:tcW w:w="2409" w:type="dxa"/>
          </w:tcPr>
          <w:p w:rsidR="009210A9" w:rsidRDefault="00166007" w:rsidP="00170004">
            <w:pPr>
              <w:jc w:val="both"/>
              <w:rPr>
                <w:rFonts w:ascii="Cambria" w:eastAsia="Cambria" w:hAnsi="Cambria"/>
              </w:rPr>
            </w:pPr>
            <w:r>
              <w:rPr>
                <w:rFonts w:ascii="Cambria" w:eastAsia="Cambria" w:hAnsi="Cambria"/>
              </w:rPr>
              <w:t>Mahasiswa mampu memaham</w:t>
            </w:r>
            <w:r w:rsidR="006358D1">
              <w:rPr>
                <w:rFonts w:ascii="Cambria" w:eastAsia="Cambria" w:hAnsi="Cambria"/>
              </w:rPr>
              <w:t>i tentang isi dari kontrak perkuliahan dan pengantar mengenai praktek lapangan persekolaan (PLP I</w:t>
            </w:r>
            <w:r>
              <w:rPr>
                <w:rFonts w:ascii="Cambria" w:eastAsia="Cambria" w:hAnsi="Cambria"/>
              </w:rPr>
              <w:t>I</w:t>
            </w:r>
            <w:r w:rsidR="006358D1">
              <w:rPr>
                <w:rFonts w:ascii="Cambria" w:eastAsia="Cambria" w:hAnsi="Cambria"/>
              </w:rPr>
              <w:t>)</w:t>
            </w:r>
          </w:p>
        </w:tc>
        <w:tc>
          <w:tcPr>
            <w:tcW w:w="2127" w:type="dxa"/>
          </w:tcPr>
          <w:p w:rsidR="009210A9" w:rsidRDefault="006358D1" w:rsidP="006358D1">
            <w:pPr>
              <w:pStyle w:val="ListParagraph"/>
              <w:ind w:left="34" w:hanging="142"/>
              <w:contextualSpacing/>
              <w:jc w:val="both"/>
              <w:rPr>
                <w:rFonts w:ascii="Cambria" w:eastAsia="Cambria" w:hAnsi="Cambria"/>
              </w:rPr>
            </w:pPr>
            <w:r>
              <w:rPr>
                <w:rFonts w:ascii="Cambria" w:eastAsia="Cambria" w:hAnsi="Cambria"/>
              </w:rPr>
              <w:t xml:space="preserve">1. Menjelaskan </w:t>
            </w:r>
            <w:r w:rsidR="00ED32D6">
              <w:rPr>
                <w:rFonts w:ascii="Cambria" w:eastAsia="Cambria" w:hAnsi="Cambria"/>
              </w:rPr>
              <w:t xml:space="preserve">pengertian dan tujuan praktek lapangan persekolaan (PLP </w:t>
            </w:r>
            <w:r w:rsidR="00166007">
              <w:rPr>
                <w:rFonts w:ascii="Cambria" w:eastAsia="Cambria" w:hAnsi="Cambria"/>
              </w:rPr>
              <w:t>I</w:t>
            </w:r>
            <w:r w:rsidR="00ED32D6">
              <w:rPr>
                <w:rFonts w:ascii="Cambria" w:eastAsia="Cambria" w:hAnsi="Cambria"/>
              </w:rPr>
              <w:t>I)</w:t>
            </w:r>
          </w:p>
          <w:p w:rsidR="00ED32D6" w:rsidRPr="00507C8E" w:rsidRDefault="00ED32D6" w:rsidP="00ED32D6">
            <w:pPr>
              <w:pStyle w:val="ListParagraph"/>
              <w:ind w:left="34" w:hanging="142"/>
              <w:contextualSpacing/>
              <w:jc w:val="both"/>
              <w:rPr>
                <w:rFonts w:ascii="Cambria" w:eastAsia="Cambria" w:hAnsi="Cambria"/>
              </w:rPr>
            </w:pPr>
            <w:r>
              <w:rPr>
                <w:rFonts w:ascii="Cambria" w:eastAsia="Cambria" w:hAnsi="Cambria"/>
              </w:rPr>
              <w:t>2. Menjelaskan karakteristik dan manfaat PLP I</w:t>
            </w:r>
            <w:r w:rsidR="00166007">
              <w:rPr>
                <w:rFonts w:ascii="Cambria" w:eastAsia="Cambria" w:hAnsi="Cambria"/>
              </w:rPr>
              <w:t>I</w:t>
            </w:r>
          </w:p>
        </w:tc>
        <w:tc>
          <w:tcPr>
            <w:tcW w:w="2126" w:type="dxa"/>
          </w:tcPr>
          <w:p w:rsidR="009036F6" w:rsidRDefault="009036F6" w:rsidP="00ED32D6">
            <w:pPr>
              <w:pStyle w:val="ListParagraph"/>
              <w:ind w:left="317" w:hanging="425"/>
              <w:contextualSpacing/>
              <w:jc w:val="both"/>
              <w:rPr>
                <w:rFonts w:ascii="Cambria" w:eastAsia="Cambria" w:hAnsi="Cambria"/>
              </w:rPr>
            </w:pPr>
          </w:p>
        </w:tc>
        <w:tc>
          <w:tcPr>
            <w:tcW w:w="2410" w:type="dxa"/>
          </w:tcPr>
          <w:p w:rsidR="009210A9" w:rsidRPr="003D3010" w:rsidRDefault="009036F6" w:rsidP="00ED32D6">
            <w:pPr>
              <w:pStyle w:val="ListParagraph"/>
              <w:ind w:left="0" w:firstLine="33"/>
              <w:contextualSpacing/>
              <w:jc w:val="both"/>
              <w:rPr>
                <w:rFonts w:ascii="Cambria" w:eastAsia="Cambria" w:hAnsi="Cambria"/>
                <w:color w:val="000000"/>
                <w:lang w:val="en-US"/>
              </w:rPr>
            </w:pPr>
            <w:r>
              <w:rPr>
                <w:rFonts w:ascii="Cambria" w:eastAsia="Cambria" w:hAnsi="Cambria"/>
                <w:color w:val="000000"/>
              </w:rPr>
              <w:t xml:space="preserve">Ceramah &amp; </w:t>
            </w:r>
            <w:r w:rsidR="00ED32D6">
              <w:rPr>
                <w:rFonts w:ascii="Cambria" w:eastAsia="Cambria" w:hAnsi="Cambria"/>
                <w:color w:val="000000"/>
              </w:rPr>
              <w:t>Tanya jawab</w:t>
            </w:r>
          </w:p>
        </w:tc>
        <w:tc>
          <w:tcPr>
            <w:tcW w:w="2976" w:type="dxa"/>
          </w:tcPr>
          <w:p w:rsidR="009036F6" w:rsidRPr="009036F6" w:rsidRDefault="00E12E8A" w:rsidP="009036F6">
            <w:pPr>
              <w:pStyle w:val="ListParagraph"/>
              <w:numPr>
                <w:ilvl w:val="0"/>
                <w:numId w:val="11"/>
              </w:numPr>
              <w:ind w:left="317" w:hanging="317"/>
              <w:jc w:val="both"/>
              <w:rPr>
                <w:rFonts w:ascii="Cambria" w:eastAsia="Cambria" w:hAnsi="Cambria"/>
              </w:rPr>
            </w:pPr>
            <w:r>
              <w:rPr>
                <w:rFonts w:ascii="Cambria" w:eastAsia="Cambria" w:hAnsi="Cambria"/>
              </w:rPr>
              <w:t>Kajian RPS</w:t>
            </w:r>
            <w:r w:rsidR="00776D65">
              <w:rPr>
                <w:rFonts w:ascii="Cambria" w:eastAsia="Cambria" w:hAnsi="Cambria"/>
              </w:rPr>
              <w:t xml:space="preserve"> dan Pedoman PLP II</w:t>
            </w:r>
          </w:p>
        </w:tc>
        <w:tc>
          <w:tcPr>
            <w:tcW w:w="993" w:type="dxa"/>
          </w:tcPr>
          <w:p w:rsidR="009210A9" w:rsidRPr="003D3010" w:rsidRDefault="009210A9" w:rsidP="00554C09">
            <w:pPr>
              <w:jc w:val="center"/>
              <w:rPr>
                <w:rFonts w:ascii="Cambria" w:eastAsia="Cambria" w:hAnsi="Cambria"/>
                <w:lang w:val="en-US"/>
              </w:rPr>
            </w:pPr>
            <w:r>
              <w:rPr>
                <w:rFonts w:ascii="Cambria" w:eastAsia="Cambria" w:hAnsi="Cambria"/>
              </w:rPr>
              <w:t>10</w:t>
            </w:r>
            <w:r w:rsidR="003D3010">
              <w:rPr>
                <w:rFonts w:ascii="Cambria" w:eastAsia="Cambria" w:hAnsi="Cambria"/>
                <w:lang w:val="en-US"/>
              </w:rPr>
              <w:t>0</w:t>
            </w:r>
          </w:p>
        </w:tc>
      </w:tr>
      <w:tr w:rsidR="009210A9" w:rsidTr="008541D5">
        <w:tc>
          <w:tcPr>
            <w:tcW w:w="993" w:type="dxa"/>
          </w:tcPr>
          <w:p w:rsidR="009210A9" w:rsidRDefault="009210A9" w:rsidP="00554C09">
            <w:pPr>
              <w:jc w:val="center"/>
              <w:rPr>
                <w:rFonts w:ascii="Cambria" w:eastAsia="Cambria" w:hAnsi="Cambria"/>
              </w:rPr>
            </w:pPr>
            <w:r>
              <w:rPr>
                <w:rFonts w:ascii="Cambria" w:eastAsia="Cambria" w:hAnsi="Cambria"/>
              </w:rPr>
              <w:t>2</w:t>
            </w:r>
          </w:p>
        </w:tc>
        <w:tc>
          <w:tcPr>
            <w:tcW w:w="2409" w:type="dxa"/>
          </w:tcPr>
          <w:p w:rsidR="009210A9" w:rsidRDefault="009210A9" w:rsidP="00166007">
            <w:pPr>
              <w:jc w:val="both"/>
              <w:rPr>
                <w:rFonts w:ascii="Cambria" w:eastAsia="Cambria" w:hAnsi="Cambria"/>
              </w:rPr>
            </w:pPr>
            <w:r>
              <w:rPr>
                <w:rFonts w:ascii="Cambria" w:eastAsia="Cambria" w:hAnsi="Cambria"/>
              </w:rPr>
              <w:t xml:space="preserve">Mahasiswa </w:t>
            </w:r>
            <w:r w:rsidR="00166007">
              <w:rPr>
                <w:rFonts w:ascii="Cambria" w:eastAsia="Cambria" w:hAnsi="Cambria"/>
              </w:rPr>
              <w:t>berkomunikasi dengan pihak sekolah dan meminta ijin pelaksanaan kegiatan PLP II</w:t>
            </w:r>
            <w:r w:rsidR="00ED32D6">
              <w:rPr>
                <w:rFonts w:ascii="Cambria" w:eastAsia="Cambria" w:hAnsi="Cambria"/>
              </w:rPr>
              <w:t xml:space="preserve"> </w:t>
            </w:r>
          </w:p>
        </w:tc>
        <w:tc>
          <w:tcPr>
            <w:tcW w:w="2127" w:type="dxa"/>
          </w:tcPr>
          <w:p w:rsidR="009210A9" w:rsidRDefault="00ED32D6" w:rsidP="00ED32D6">
            <w:pPr>
              <w:pStyle w:val="ListParagraph"/>
              <w:ind w:left="34" w:hanging="142"/>
              <w:contextualSpacing/>
              <w:jc w:val="both"/>
              <w:rPr>
                <w:rFonts w:ascii="Cambria" w:eastAsia="Cambria" w:hAnsi="Cambria"/>
              </w:rPr>
            </w:pPr>
            <w:r>
              <w:rPr>
                <w:rFonts w:ascii="Cambria" w:eastAsia="Cambria" w:hAnsi="Cambria"/>
              </w:rPr>
              <w:t xml:space="preserve">1. </w:t>
            </w:r>
            <w:r w:rsidR="00166007">
              <w:rPr>
                <w:rFonts w:ascii="Cambria" w:eastAsia="Cambria" w:hAnsi="Cambria"/>
              </w:rPr>
              <w:t>Mengunjungi sekolah dan meminta ijin untuk dapat melaksanakan PLP II</w:t>
            </w:r>
          </w:p>
          <w:p w:rsidR="00ED32D6" w:rsidRDefault="00ED32D6" w:rsidP="00166007">
            <w:pPr>
              <w:pStyle w:val="ListParagraph"/>
              <w:ind w:left="34" w:hanging="142"/>
              <w:contextualSpacing/>
              <w:jc w:val="both"/>
              <w:rPr>
                <w:rFonts w:ascii="Cambria" w:eastAsia="Cambria" w:hAnsi="Cambria"/>
              </w:rPr>
            </w:pPr>
            <w:r>
              <w:rPr>
                <w:rFonts w:ascii="Cambria" w:eastAsia="Cambria" w:hAnsi="Cambria"/>
              </w:rPr>
              <w:t xml:space="preserve">2. </w:t>
            </w:r>
            <w:r w:rsidR="00166007">
              <w:rPr>
                <w:rFonts w:ascii="Cambria" w:eastAsia="Cambria" w:hAnsi="Cambria"/>
              </w:rPr>
              <w:t xml:space="preserve">Mengetahui dan dapat mengikuti </w:t>
            </w:r>
            <w:r w:rsidR="00776D65">
              <w:rPr>
                <w:rFonts w:ascii="Cambria" w:eastAsia="Cambria" w:hAnsi="Cambria"/>
              </w:rPr>
              <w:t>aturan sekolah mengenai pelaksanaan PLP II</w:t>
            </w:r>
          </w:p>
          <w:p w:rsidR="00776D65" w:rsidRPr="00BC6B93" w:rsidRDefault="00776D65" w:rsidP="00166007">
            <w:pPr>
              <w:pStyle w:val="ListParagraph"/>
              <w:ind w:left="34" w:hanging="142"/>
              <w:contextualSpacing/>
              <w:jc w:val="both"/>
              <w:rPr>
                <w:rFonts w:ascii="Cambria" w:eastAsia="Cambria" w:hAnsi="Cambria"/>
              </w:rPr>
            </w:pPr>
            <w:r>
              <w:rPr>
                <w:rFonts w:ascii="Cambria" w:eastAsia="Cambria" w:hAnsi="Cambria"/>
              </w:rPr>
              <w:t>3. Merencanakan jadwal KBM bersama Guru Pamong</w:t>
            </w:r>
          </w:p>
        </w:tc>
        <w:tc>
          <w:tcPr>
            <w:tcW w:w="2126" w:type="dxa"/>
          </w:tcPr>
          <w:p w:rsidR="00776D65" w:rsidRDefault="00776D65" w:rsidP="00776D65">
            <w:pPr>
              <w:pStyle w:val="ListParagraph"/>
              <w:ind w:left="33" w:hanging="33"/>
              <w:contextualSpacing/>
              <w:jc w:val="both"/>
              <w:rPr>
                <w:rFonts w:ascii="Cambria" w:eastAsia="Cambria" w:hAnsi="Cambria"/>
              </w:rPr>
            </w:pPr>
            <w:r>
              <w:rPr>
                <w:rFonts w:ascii="Cambria" w:eastAsia="Cambria" w:hAnsi="Cambria"/>
              </w:rPr>
              <w:t>Jenis:</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Penilaian kompetensi kepribadian dan sosial</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Kreteria:</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Rubrik penilain kompetensi kepribadian dan sosial terlampir</w:t>
            </w:r>
          </w:p>
          <w:p w:rsidR="009210A9" w:rsidRPr="00BC6B93" w:rsidRDefault="005B456B" w:rsidP="005B456B">
            <w:pPr>
              <w:pStyle w:val="ListParagraph"/>
              <w:ind w:left="262"/>
              <w:contextualSpacing/>
              <w:jc w:val="both"/>
              <w:rPr>
                <w:rFonts w:ascii="Cambria" w:eastAsia="Cambria" w:hAnsi="Cambria"/>
              </w:rPr>
            </w:pPr>
            <w:r w:rsidRPr="00BC6B93">
              <w:rPr>
                <w:rFonts w:ascii="Cambria" w:eastAsia="Cambria" w:hAnsi="Cambria"/>
              </w:rPr>
              <w:t xml:space="preserve"> </w:t>
            </w:r>
          </w:p>
        </w:tc>
        <w:tc>
          <w:tcPr>
            <w:tcW w:w="2410" w:type="dxa"/>
          </w:tcPr>
          <w:p w:rsidR="009210A9" w:rsidRPr="00BC6B93" w:rsidRDefault="00776D65" w:rsidP="00D005FD">
            <w:pPr>
              <w:contextualSpacing/>
              <w:jc w:val="both"/>
              <w:rPr>
                <w:rFonts w:ascii="Cambria" w:eastAsia="Cambria" w:hAnsi="Cambria"/>
              </w:rPr>
            </w:pPr>
            <w:r>
              <w:rPr>
                <w:rFonts w:ascii="Cambria" w:eastAsia="Cambria" w:hAnsi="Cambria"/>
                <w:color w:val="000000"/>
              </w:rPr>
              <w:t>Penugasan mandiri berupa melakukan kunjungan ke sekolah serta menemui guru pamong untuk merencanakan jadwal KBM yang akan dilakukan.</w:t>
            </w:r>
          </w:p>
        </w:tc>
        <w:tc>
          <w:tcPr>
            <w:tcW w:w="2976" w:type="dxa"/>
          </w:tcPr>
          <w:p w:rsidR="009210A9" w:rsidRPr="005B456B" w:rsidRDefault="009210A9" w:rsidP="00776D65">
            <w:pPr>
              <w:ind w:left="33" w:hanging="33"/>
              <w:jc w:val="both"/>
              <w:rPr>
                <w:rFonts w:ascii="Cambria" w:eastAsia="Cambria" w:hAnsi="Cambria"/>
              </w:rPr>
            </w:pPr>
            <w:r>
              <w:rPr>
                <w:rFonts w:ascii="Cambria" w:eastAsia="Cambria" w:hAnsi="Cambria"/>
              </w:rPr>
              <w:t xml:space="preserve"> </w:t>
            </w:r>
            <w:r w:rsidR="00776D65">
              <w:rPr>
                <w:rFonts w:ascii="Cambria" w:eastAsia="Cambria" w:hAnsi="Cambria"/>
              </w:rPr>
              <w:t>Surat Ijin Penelitian</w:t>
            </w:r>
          </w:p>
        </w:tc>
        <w:tc>
          <w:tcPr>
            <w:tcW w:w="993" w:type="dxa"/>
          </w:tcPr>
          <w:p w:rsidR="009210A9" w:rsidRPr="003D3010" w:rsidRDefault="009210A9" w:rsidP="00554C09">
            <w:pPr>
              <w:jc w:val="center"/>
              <w:rPr>
                <w:rFonts w:ascii="Cambria" w:eastAsia="Cambria" w:hAnsi="Cambria"/>
                <w:lang w:val="en-US"/>
              </w:rPr>
            </w:pPr>
            <w:r>
              <w:rPr>
                <w:rFonts w:ascii="Cambria" w:eastAsia="Cambria" w:hAnsi="Cambria"/>
              </w:rPr>
              <w:t>10</w:t>
            </w:r>
            <w:r w:rsidR="003D3010">
              <w:rPr>
                <w:rFonts w:ascii="Cambria" w:eastAsia="Cambria" w:hAnsi="Cambria"/>
                <w:lang w:val="en-US"/>
              </w:rPr>
              <w:t>0</w:t>
            </w:r>
          </w:p>
        </w:tc>
      </w:tr>
      <w:tr w:rsidR="00D005FD" w:rsidTr="008541D5">
        <w:tc>
          <w:tcPr>
            <w:tcW w:w="993" w:type="dxa"/>
          </w:tcPr>
          <w:p w:rsidR="00D005FD" w:rsidRDefault="00776D65" w:rsidP="00554C09">
            <w:pPr>
              <w:jc w:val="center"/>
              <w:rPr>
                <w:rFonts w:ascii="Cambria" w:eastAsia="Cambria" w:hAnsi="Cambria"/>
              </w:rPr>
            </w:pPr>
            <w:r>
              <w:rPr>
                <w:rFonts w:ascii="Cambria" w:eastAsia="Cambria" w:hAnsi="Cambria"/>
              </w:rPr>
              <w:t>3</w:t>
            </w:r>
          </w:p>
        </w:tc>
        <w:tc>
          <w:tcPr>
            <w:tcW w:w="2409" w:type="dxa"/>
          </w:tcPr>
          <w:p w:rsidR="00D005FD" w:rsidRDefault="00D005FD" w:rsidP="00776D65">
            <w:pPr>
              <w:jc w:val="both"/>
              <w:rPr>
                <w:rFonts w:ascii="Cambria" w:eastAsia="Cambria" w:hAnsi="Cambria"/>
              </w:rPr>
            </w:pPr>
            <w:r>
              <w:rPr>
                <w:rFonts w:ascii="Cambria" w:eastAsia="Cambria" w:hAnsi="Cambria"/>
              </w:rPr>
              <w:t xml:space="preserve">Mahasiswa mampu </w:t>
            </w:r>
            <w:r w:rsidR="00776D65">
              <w:rPr>
                <w:rFonts w:ascii="Cambria" w:eastAsia="Cambria" w:hAnsi="Cambria"/>
              </w:rPr>
              <w:t xml:space="preserve">melakukan observasi </w:t>
            </w:r>
            <w:r w:rsidR="00776D65">
              <w:rPr>
                <w:rFonts w:ascii="Cambria" w:eastAsia="Cambria" w:hAnsi="Cambria"/>
              </w:rPr>
              <w:lastRenderedPageBreak/>
              <w:t>KBM yang dilakukan oleh guru</w:t>
            </w:r>
          </w:p>
        </w:tc>
        <w:tc>
          <w:tcPr>
            <w:tcW w:w="2127" w:type="dxa"/>
          </w:tcPr>
          <w:p w:rsidR="00D005FD" w:rsidRDefault="00D005FD" w:rsidP="008541D5">
            <w:pPr>
              <w:pStyle w:val="ListParagraph"/>
              <w:ind w:left="34" w:hanging="142"/>
              <w:contextualSpacing/>
              <w:jc w:val="both"/>
              <w:rPr>
                <w:rFonts w:ascii="Cambria" w:eastAsia="Cambria" w:hAnsi="Cambria"/>
              </w:rPr>
            </w:pPr>
            <w:r>
              <w:rPr>
                <w:rFonts w:ascii="Cambria" w:eastAsia="Cambria" w:hAnsi="Cambria"/>
              </w:rPr>
              <w:lastRenderedPageBreak/>
              <w:t xml:space="preserve">1. </w:t>
            </w:r>
            <w:r w:rsidR="00776D65">
              <w:rPr>
                <w:rFonts w:ascii="Cambria" w:eastAsia="Cambria" w:hAnsi="Cambria"/>
              </w:rPr>
              <w:t xml:space="preserve">Melakukan observasi </w:t>
            </w:r>
            <w:r w:rsidR="00776D65">
              <w:rPr>
                <w:rFonts w:ascii="Cambria" w:eastAsia="Cambria" w:hAnsi="Cambria"/>
              </w:rPr>
              <w:lastRenderedPageBreak/>
              <w:t>kegiatan pembelajaran</w:t>
            </w:r>
          </w:p>
          <w:p w:rsidR="00D005FD" w:rsidRDefault="00D005FD" w:rsidP="008541D5">
            <w:pPr>
              <w:pStyle w:val="ListParagraph"/>
              <w:ind w:left="34" w:hanging="142"/>
              <w:contextualSpacing/>
              <w:jc w:val="both"/>
              <w:rPr>
                <w:rFonts w:ascii="Cambria" w:eastAsia="Cambria" w:hAnsi="Cambria"/>
              </w:rPr>
            </w:pPr>
            <w:r>
              <w:rPr>
                <w:rFonts w:ascii="Cambria" w:eastAsia="Cambria" w:hAnsi="Cambria"/>
              </w:rPr>
              <w:t xml:space="preserve">2. </w:t>
            </w:r>
            <w:r w:rsidR="00776D65">
              <w:rPr>
                <w:rFonts w:ascii="Cambria" w:eastAsia="Cambria" w:hAnsi="Cambria"/>
              </w:rPr>
              <w:t>Melakukan Pendekatan terhadap siswa</w:t>
            </w:r>
          </w:p>
          <w:p w:rsidR="00D005FD" w:rsidRPr="006C0D1C" w:rsidRDefault="00D005FD" w:rsidP="008541D5">
            <w:pPr>
              <w:pStyle w:val="ListParagraph"/>
              <w:ind w:left="34" w:hanging="142"/>
              <w:contextualSpacing/>
              <w:jc w:val="both"/>
              <w:rPr>
                <w:rFonts w:ascii="Cambria" w:eastAsia="Cambria" w:hAnsi="Cambria"/>
              </w:rPr>
            </w:pPr>
            <w:r>
              <w:rPr>
                <w:rFonts w:ascii="Cambria" w:eastAsia="Cambria" w:hAnsi="Cambria"/>
              </w:rPr>
              <w:t xml:space="preserve">3. </w:t>
            </w:r>
            <w:r w:rsidR="00776D65">
              <w:rPr>
                <w:rFonts w:ascii="Cambria" w:eastAsia="Cambria" w:hAnsi="Cambria"/>
              </w:rPr>
              <w:t>Menganalisis hasil observasi</w:t>
            </w:r>
          </w:p>
        </w:tc>
        <w:tc>
          <w:tcPr>
            <w:tcW w:w="2126" w:type="dxa"/>
          </w:tcPr>
          <w:p w:rsidR="00776D65" w:rsidRDefault="00776D65" w:rsidP="00776D65">
            <w:pPr>
              <w:pStyle w:val="ListParagraph"/>
              <w:ind w:left="33" w:hanging="33"/>
              <w:contextualSpacing/>
              <w:jc w:val="both"/>
              <w:rPr>
                <w:rFonts w:ascii="Cambria" w:eastAsia="Cambria" w:hAnsi="Cambria"/>
              </w:rPr>
            </w:pPr>
            <w:r>
              <w:rPr>
                <w:rFonts w:ascii="Cambria" w:eastAsia="Cambria" w:hAnsi="Cambria"/>
              </w:rPr>
              <w:lastRenderedPageBreak/>
              <w:t>Jenis:</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 xml:space="preserve">Penilaian </w:t>
            </w:r>
            <w:r>
              <w:rPr>
                <w:rFonts w:ascii="Cambria" w:eastAsia="Cambria" w:hAnsi="Cambria"/>
              </w:rPr>
              <w:lastRenderedPageBreak/>
              <w:t>kompetensi kepribadian dan sosial</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Kreteria:</w:t>
            </w:r>
          </w:p>
          <w:p w:rsidR="00D005FD" w:rsidRPr="005B456B" w:rsidRDefault="00776D65" w:rsidP="00776D65">
            <w:pPr>
              <w:pStyle w:val="ListParagraph"/>
              <w:ind w:left="33" w:hanging="33"/>
              <w:contextualSpacing/>
              <w:jc w:val="both"/>
              <w:rPr>
                <w:rFonts w:ascii="Cambria" w:eastAsia="Cambria" w:hAnsi="Cambria"/>
              </w:rPr>
            </w:pPr>
            <w:r>
              <w:rPr>
                <w:rFonts w:ascii="Cambria" w:eastAsia="Cambria" w:hAnsi="Cambria"/>
              </w:rPr>
              <w:t>Rubrik penilain kompetensi kepribadian dan sosial terlampir</w:t>
            </w:r>
          </w:p>
        </w:tc>
        <w:tc>
          <w:tcPr>
            <w:tcW w:w="2410" w:type="dxa"/>
          </w:tcPr>
          <w:p w:rsidR="00D005FD" w:rsidRPr="00BC6B93" w:rsidRDefault="00776D65" w:rsidP="007747E9">
            <w:pPr>
              <w:contextualSpacing/>
              <w:jc w:val="both"/>
              <w:rPr>
                <w:rFonts w:ascii="Cambria" w:eastAsia="Cambria" w:hAnsi="Cambria"/>
              </w:rPr>
            </w:pPr>
            <w:r>
              <w:rPr>
                <w:rFonts w:ascii="Cambria" w:eastAsia="Cambria" w:hAnsi="Cambria"/>
                <w:color w:val="000000"/>
              </w:rPr>
              <w:lastRenderedPageBreak/>
              <w:t xml:space="preserve">Penugasan mandiri berupa kegiatan </w:t>
            </w:r>
            <w:r>
              <w:rPr>
                <w:rFonts w:ascii="Cambria" w:eastAsia="Cambria" w:hAnsi="Cambria"/>
                <w:color w:val="000000"/>
              </w:rPr>
              <w:lastRenderedPageBreak/>
              <w:t>observasi  terhadap KBM  yang dilakukan oleh guru mata pelajaran PAI</w:t>
            </w:r>
          </w:p>
        </w:tc>
        <w:tc>
          <w:tcPr>
            <w:tcW w:w="2976" w:type="dxa"/>
          </w:tcPr>
          <w:p w:rsidR="00D005FD" w:rsidRPr="004B4CB0" w:rsidRDefault="00776D65" w:rsidP="004B4CB0">
            <w:pPr>
              <w:rPr>
                <w:rFonts w:ascii="Cambria" w:eastAsia="Cambria" w:hAnsi="Cambria"/>
              </w:rPr>
            </w:pPr>
            <w:r>
              <w:rPr>
                <w:rFonts w:ascii="Cambria" w:eastAsia="Cambria" w:hAnsi="Cambria"/>
              </w:rPr>
              <w:lastRenderedPageBreak/>
              <w:t>KBM di Kelas</w:t>
            </w:r>
          </w:p>
        </w:tc>
        <w:tc>
          <w:tcPr>
            <w:tcW w:w="993" w:type="dxa"/>
          </w:tcPr>
          <w:p w:rsidR="00D005FD" w:rsidRPr="003D3010" w:rsidRDefault="00D005FD" w:rsidP="00554C09">
            <w:pPr>
              <w:jc w:val="center"/>
              <w:rPr>
                <w:rFonts w:ascii="Cambria" w:eastAsia="Cambria" w:hAnsi="Cambria"/>
                <w:lang w:val="en-US"/>
              </w:rPr>
            </w:pPr>
            <w:r>
              <w:rPr>
                <w:rFonts w:ascii="Cambria" w:eastAsia="Cambria" w:hAnsi="Cambria"/>
              </w:rPr>
              <w:t>10</w:t>
            </w:r>
            <w:r>
              <w:rPr>
                <w:rFonts w:ascii="Cambria" w:eastAsia="Cambria" w:hAnsi="Cambria"/>
                <w:lang w:val="en-US"/>
              </w:rPr>
              <w:t>0</w:t>
            </w:r>
          </w:p>
        </w:tc>
      </w:tr>
      <w:tr w:rsidR="00D005FD" w:rsidTr="008541D5">
        <w:tc>
          <w:tcPr>
            <w:tcW w:w="993" w:type="dxa"/>
          </w:tcPr>
          <w:p w:rsidR="00D005FD" w:rsidRDefault="00CA060D" w:rsidP="00554C09">
            <w:pPr>
              <w:jc w:val="center"/>
              <w:rPr>
                <w:rFonts w:ascii="Cambria" w:eastAsia="Cambria" w:hAnsi="Cambria"/>
              </w:rPr>
            </w:pPr>
            <w:r>
              <w:rPr>
                <w:rFonts w:ascii="Cambria" w:eastAsia="Cambria" w:hAnsi="Cambria"/>
              </w:rPr>
              <w:lastRenderedPageBreak/>
              <w:t>4-7</w:t>
            </w:r>
          </w:p>
        </w:tc>
        <w:tc>
          <w:tcPr>
            <w:tcW w:w="2409" w:type="dxa"/>
          </w:tcPr>
          <w:p w:rsidR="00D005FD" w:rsidRDefault="001430F8" w:rsidP="00E2004C">
            <w:pPr>
              <w:jc w:val="both"/>
              <w:rPr>
                <w:rFonts w:ascii="Cambria"/>
              </w:rPr>
            </w:pPr>
            <w:r>
              <w:rPr>
                <w:rFonts w:ascii="Cambria"/>
              </w:rPr>
              <w:t>Mahasiswa mampu merencanakan dan melaksanakan pembelajaran serta mengevaluasi KBM yang dilakukan</w:t>
            </w:r>
            <w:r w:rsidR="00E2004C">
              <w:rPr>
                <w:rFonts w:ascii="Cambria"/>
              </w:rPr>
              <w:t xml:space="preserve"> I</w:t>
            </w:r>
          </w:p>
        </w:tc>
        <w:tc>
          <w:tcPr>
            <w:tcW w:w="2127" w:type="dxa"/>
          </w:tcPr>
          <w:p w:rsidR="001430F8" w:rsidRDefault="00D005FD" w:rsidP="00D005FD">
            <w:pPr>
              <w:pStyle w:val="ListParagraph"/>
              <w:ind w:left="34" w:hanging="142"/>
              <w:contextualSpacing/>
              <w:jc w:val="both"/>
              <w:rPr>
                <w:rFonts w:ascii="Cambria" w:eastAsia="Cambria" w:hAnsi="Cambria"/>
              </w:rPr>
            </w:pPr>
            <w:r>
              <w:rPr>
                <w:rFonts w:ascii="Cambria" w:eastAsia="Cambria" w:hAnsi="Cambria"/>
              </w:rPr>
              <w:t xml:space="preserve">1. </w:t>
            </w:r>
            <w:r w:rsidR="001430F8">
              <w:rPr>
                <w:rFonts w:ascii="Cambria" w:eastAsia="Cambria" w:hAnsi="Cambria"/>
              </w:rPr>
              <w:t>Membuat Perangkat Pembelajaran (Modul Ajar)</w:t>
            </w:r>
            <w:r>
              <w:rPr>
                <w:rFonts w:ascii="Cambria" w:eastAsia="Cambria" w:hAnsi="Cambria"/>
              </w:rPr>
              <w:t xml:space="preserve"> </w:t>
            </w:r>
          </w:p>
          <w:p w:rsidR="00D005FD" w:rsidRDefault="00D005FD" w:rsidP="00D005FD">
            <w:pPr>
              <w:pStyle w:val="ListParagraph"/>
              <w:ind w:left="34" w:hanging="142"/>
              <w:contextualSpacing/>
              <w:jc w:val="both"/>
              <w:rPr>
                <w:rFonts w:ascii="Cambria" w:eastAsia="Cambria" w:hAnsi="Cambria"/>
              </w:rPr>
            </w:pPr>
            <w:r>
              <w:rPr>
                <w:rFonts w:ascii="Cambria" w:eastAsia="Cambria" w:hAnsi="Cambria"/>
              </w:rPr>
              <w:t xml:space="preserve">2. Melaksanakan </w:t>
            </w:r>
            <w:r w:rsidR="001430F8">
              <w:rPr>
                <w:rFonts w:ascii="Cambria" w:eastAsia="Cambria" w:hAnsi="Cambria"/>
              </w:rPr>
              <w:t>pembelajaran dengan mengunakan metode/model/strategi dan media pembelajaran yang relevan</w:t>
            </w:r>
          </w:p>
          <w:p w:rsidR="00D005FD" w:rsidRPr="006C0D1C" w:rsidRDefault="00D005FD" w:rsidP="001430F8">
            <w:pPr>
              <w:pStyle w:val="ListParagraph"/>
              <w:ind w:left="34" w:hanging="142"/>
              <w:contextualSpacing/>
              <w:jc w:val="both"/>
              <w:rPr>
                <w:rFonts w:ascii="Cambria" w:eastAsia="Cambria" w:hAnsi="Cambria"/>
              </w:rPr>
            </w:pPr>
            <w:r>
              <w:rPr>
                <w:rFonts w:ascii="Cambria" w:eastAsia="Cambria" w:hAnsi="Cambria"/>
              </w:rPr>
              <w:t xml:space="preserve">3. </w:t>
            </w:r>
            <w:r w:rsidR="001430F8">
              <w:rPr>
                <w:rFonts w:ascii="Cambria" w:eastAsia="Cambria" w:hAnsi="Cambria"/>
              </w:rPr>
              <w:t>melakukan refleksi terhadap KBM yang dilakukan</w:t>
            </w:r>
          </w:p>
        </w:tc>
        <w:tc>
          <w:tcPr>
            <w:tcW w:w="2126" w:type="dxa"/>
          </w:tcPr>
          <w:p w:rsidR="001430F8" w:rsidRDefault="001430F8" w:rsidP="001430F8">
            <w:pPr>
              <w:pStyle w:val="ListParagraph"/>
              <w:ind w:left="33" w:hanging="33"/>
              <w:contextualSpacing/>
              <w:jc w:val="both"/>
              <w:rPr>
                <w:rFonts w:ascii="Cambria" w:eastAsia="Cambria" w:hAnsi="Cambria"/>
              </w:rPr>
            </w:pPr>
            <w:r>
              <w:rPr>
                <w:rFonts w:ascii="Cambria" w:eastAsia="Cambria" w:hAnsi="Cambria"/>
              </w:rPr>
              <w:t>Jenis:</w:t>
            </w:r>
          </w:p>
          <w:p w:rsidR="00D005FD" w:rsidRDefault="001430F8" w:rsidP="001430F8">
            <w:pPr>
              <w:pStyle w:val="ListParagraph"/>
              <w:ind w:left="317" w:hanging="317"/>
              <w:contextualSpacing/>
              <w:jc w:val="both"/>
              <w:rPr>
                <w:rFonts w:ascii="Cambria" w:eastAsia="Cambria" w:hAnsi="Cambria"/>
              </w:rPr>
            </w:pPr>
            <w:r>
              <w:rPr>
                <w:rFonts w:ascii="Cambria" w:eastAsia="Cambria" w:hAnsi="Cambria"/>
              </w:rPr>
              <w:t>1. Penilaian kompetensi kepribadian dan sosial</w:t>
            </w:r>
          </w:p>
          <w:p w:rsidR="001430F8" w:rsidRDefault="00671993" w:rsidP="001430F8">
            <w:pPr>
              <w:pStyle w:val="ListParagraph"/>
              <w:ind w:left="317" w:hanging="317"/>
              <w:contextualSpacing/>
              <w:jc w:val="both"/>
              <w:rPr>
                <w:rFonts w:ascii="Cambria" w:eastAsia="Cambria" w:hAnsi="Cambria"/>
              </w:rPr>
            </w:pPr>
            <w:r>
              <w:rPr>
                <w:rFonts w:ascii="Cambria" w:eastAsia="Cambria" w:hAnsi="Cambria"/>
              </w:rPr>
              <w:t xml:space="preserve">2. </w:t>
            </w:r>
            <w:r w:rsidR="001430F8">
              <w:rPr>
                <w:rFonts w:ascii="Cambria" w:eastAsia="Cambria" w:hAnsi="Cambria"/>
              </w:rPr>
              <w:t xml:space="preserve">Penilian </w:t>
            </w:r>
            <w:r>
              <w:rPr>
                <w:rFonts w:ascii="Cambria" w:eastAsia="Cambria" w:hAnsi="Cambria"/>
              </w:rPr>
              <w:t>latihan mengajar</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3. Penilaian telaah kurikulum, strategi pembelajaran, sistem evaluasi</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4. Penilaian kemampuan mahasiswa dalam mengembangkan Modul Ajar</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Kreteria:</w:t>
            </w:r>
          </w:p>
          <w:p w:rsidR="00671993" w:rsidRDefault="00671993" w:rsidP="00671993">
            <w:pPr>
              <w:pStyle w:val="ListParagraph"/>
              <w:ind w:left="317" w:hanging="317"/>
              <w:contextualSpacing/>
              <w:jc w:val="both"/>
              <w:rPr>
                <w:rFonts w:ascii="Cambria" w:eastAsia="Cambria" w:hAnsi="Cambria"/>
              </w:rPr>
            </w:pPr>
            <w:r>
              <w:rPr>
                <w:rFonts w:ascii="Cambria" w:eastAsia="Cambria" w:hAnsi="Cambria"/>
              </w:rPr>
              <w:t xml:space="preserve">1. Rubrik Penilaian kompetensi kepribadian </w:t>
            </w:r>
            <w:r>
              <w:rPr>
                <w:rFonts w:ascii="Cambria" w:eastAsia="Cambria" w:hAnsi="Cambria"/>
              </w:rPr>
              <w:lastRenderedPageBreak/>
              <w:t>dan sosial</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2. Rubrik Penilian latihan mengajar</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3. Rublik Penilaian telaah kurikulum, strategi pembelajaran, sistem evaluasi</w:t>
            </w:r>
          </w:p>
          <w:p w:rsidR="001430F8" w:rsidRPr="005B456B" w:rsidRDefault="00671993" w:rsidP="00671993">
            <w:pPr>
              <w:pStyle w:val="ListParagraph"/>
              <w:ind w:left="317" w:hanging="317"/>
              <w:contextualSpacing/>
              <w:jc w:val="both"/>
              <w:rPr>
                <w:rFonts w:ascii="Cambria" w:eastAsia="Cambria" w:hAnsi="Cambria"/>
              </w:rPr>
            </w:pPr>
            <w:r>
              <w:rPr>
                <w:rFonts w:ascii="Cambria" w:eastAsia="Cambria" w:hAnsi="Cambria"/>
              </w:rPr>
              <w:t>4. Rubrik Penilaian kemampuan mahasiswa dalam mengembangkan Modul Ajar</w:t>
            </w:r>
          </w:p>
        </w:tc>
        <w:tc>
          <w:tcPr>
            <w:tcW w:w="2410" w:type="dxa"/>
          </w:tcPr>
          <w:p w:rsidR="00D005FD" w:rsidRPr="00BC6B93" w:rsidRDefault="00671993" w:rsidP="007747E9">
            <w:pPr>
              <w:contextualSpacing/>
              <w:jc w:val="both"/>
              <w:rPr>
                <w:rFonts w:ascii="Cambria" w:eastAsia="Cambria" w:hAnsi="Cambria"/>
              </w:rPr>
            </w:pPr>
            <w:r>
              <w:rPr>
                <w:rFonts w:ascii="Cambria" w:eastAsia="Cambria" w:hAnsi="Cambria"/>
                <w:color w:val="000000"/>
              </w:rPr>
              <w:lastRenderedPageBreak/>
              <w:t>Latihan Praktek mengajar</w:t>
            </w:r>
          </w:p>
        </w:tc>
        <w:tc>
          <w:tcPr>
            <w:tcW w:w="2976" w:type="dxa"/>
          </w:tcPr>
          <w:p w:rsidR="00D005FD" w:rsidRPr="002C0A8C" w:rsidRDefault="00E2004C" w:rsidP="002C0A8C">
            <w:pPr>
              <w:contextualSpacing/>
              <w:rPr>
                <w:rFonts w:ascii="Cambria" w:eastAsia="Cambria" w:hAnsi="Cambria"/>
              </w:rPr>
            </w:pPr>
            <w:r>
              <w:rPr>
                <w:rFonts w:ascii="Cambria" w:eastAsia="Cambria" w:hAnsi="Cambria"/>
              </w:rPr>
              <w:t>Perangkat pembelajaran PAI (Modul Ajar), bahan ajar, media pembelajaran, dan instrumen penilaian</w:t>
            </w:r>
          </w:p>
        </w:tc>
        <w:tc>
          <w:tcPr>
            <w:tcW w:w="993" w:type="dxa"/>
          </w:tcPr>
          <w:p w:rsidR="00D005FD" w:rsidRDefault="00D005FD" w:rsidP="00554C09">
            <w:pPr>
              <w:jc w:val="center"/>
              <w:rPr>
                <w:rFonts w:ascii="Cambria" w:eastAsia="Cambria" w:hAnsi="Cambria"/>
              </w:rPr>
            </w:pPr>
            <w:r>
              <w:rPr>
                <w:rFonts w:ascii="Cambria" w:eastAsia="Cambria" w:hAnsi="Cambria"/>
              </w:rPr>
              <w:t>10</w:t>
            </w:r>
          </w:p>
        </w:tc>
      </w:tr>
      <w:tr w:rsidR="00E2004C" w:rsidTr="00E2004C">
        <w:trPr>
          <w:trHeight w:val="303"/>
        </w:trPr>
        <w:tc>
          <w:tcPr>
            <w:tcW w:w="993" w:type="dxa"/>
          </w:tcPr>
          <w:p w:rsidR="00E2004C" w:rsidRDefault="00CA060D" w:rsidP="00554C09">
            <w:pPr>
              <w:jc w:val="center"/>
              <w:rPr>
                <w:rFonts w:ascii="Cambria" w:eastAsia="Cambria" w:hAnsi="Cambria"/>
              </w:rPr>
            </w:pPr>
            <w:r>
              <w:rPr>
                <w:rFonts w:ascii="Cambria" w:eastAsia="Cambria" w:hAnsi="Cambria"/>
              </w:rPr>
              <w:lastRenderedPageBreak/>
              <w:t>8</w:t>
            </w:r>
          </w:p>
        </w:tc>
        <w:tc>
          <w:tcPr>
            <w:tcW w:w="12048" w:type="dxa"/>
            <w:gridSpan w:val="5"/>
          </w:tcPr>
          <w:p w:rsidR="00E2004C" w:rsidRPr="003F0462" w:rsidRDefault="00E2004C" w:rsidP="00E2004C">
            <w:pPr>
              <w:contextualSpacing/>
              <w:jc w:val="center"/>
              <w:rPr>
                <w:rFonts w:ascii="Cambria"/>
              </w:rPr>
            </w:pPr>
            <w:r>
              <w:rPr>
                <w:rFonts w:ascii="Cambria"/>
              </w:rPr>
              <w:t>Ujian tengah Semester (UTS)</w:t>
            </w:r>
          </w:p>
        </w:tc>
        <w:tc>
          <w:tcPr>
            <w:tcW w:w="993" w:type="dxa"/>
          </w:tcPr>
          <w:p w:rsidR="00E2004C" w:rsidRDefault="00E2004C" w:rsidP="00554C09">
            <w:pPr>
              <w:jc w:val="center"/>
              <w:rPr>
                <w:rFonts w:ascii="Cambria" w:eastAsia="Cambria" w:hAnsi="Cambria"/>
              </w:rPr>
            </w:pPr>
            <w:r>
              <w:rPr>
                <w:rFonts w:ascii="Cambria" w:eastAsia="Cambria" w:hAnsi="Cambria"/>
              </w:rPr>
              <w:t>100</w:t>
            </w:r>
          </w:p>
        </w:tc>
      </w:tr>
      <w:tr w:rsidR="00E2004C" w:rsidTr="008541D5">
        <w:trPr>
          <w:trHeight w:val="2100"/>
        </w:trPr>
        <w:tc>
          <w:tcPr>
            <w:tcW w:w="993" w:type="dxa"/>
          </w:tcPr>
          <w:p w:rsidR="00E2004C" w:rsidRDefault="00CA060D" w:rsidP="00554C09">
            <w:pPr>
              <w:jc w:val="center"/>
              <w:rPr>
                <w:rFonts w:ascii="Cambria" w:eastAsia="Cambria" w:hAnsi="Cambria"/>
              </w:rPr>
            </w:pPr>
            <w:r>
              <w:rPr>
                <w:rFonts w:ascii="Cambria" w:eastAsia="Cambria" w:hAnsi="Cambria"/>
              </w:rPr>
              <w:t>9-15</w:t>
            </w:r>
          </w:p>
        </w:tc>
        <w:tc>
          <w:tcPr>
            <w:tcW w:w="2409" w:type="dxa"/>
          </w:tcPr>
          <w:p w:rsidR="00E2004C" w:rsidRDefault="00E2004C" w:rsidP="00953EF4">
            <w:pPr>
              <w:rPr>
                <w:rFonts w:ascii="Cambria"/>
              </w:rPr>
            </w:pPr>
            <w:r>
              <w:rPr>
                <w:rFonts w:ascii="Cambria"/>
              </w:rPr>
              <w:t>Mahasiswa mampu merencanakan dan melaksanakan pembelajaran serta mengevaluasi KBM yang dilakukan II</w:t>
            </w:r>
          </w:p>
        </w:tc>
        <w:tc>
          <w:tcPr>
            <w:tcW w:w="2127" w:type="dxa"/>
          </w:tcPr>
          <w:p w:rsidR="00E2004C" w:rsidRDefault="00E2004C" w:rsidP="00E2004C">
            <w:pPr>
              <w:pStyle w:val="ListParagraph"/>
              <w:ind w:left="34" w:hanging="142"/>
              <w:contextualSpacing/>
              <w:jc w:val="both"/>
              <w:rPr>
                <w:rFonts w:ascii="Cambria" w:eastAsia="Cambria" w:hAnsi="Cambria"/>
              </w:rPr>
            </w:pPr>
            <w:r>
              <w:rPr>
                <w:rFonts w:ascii="Cambria" w:eastAsia="Cambria" w:hAnsi="Cambria"/>
              </w:rPr>
              <w:t xml:space="preserve">1. Membuat Perangkat Pembelajaran (Modul Ajar) </w:t>
            </w:r>
          </w:p>
          <w:p w:rsidR="00E2004C" w:rsidRDefault="00E2004C" w:rsidP="00E2004C">
            <w:pPr>
              <w:pStyle w:val="ListParagraph"/>
              <w:ind w:left="34" w:hanging="142"/>
              <w:contextualSpacing/>
              <w:jc w:val="both"/>
              <w:rPr>
                <w:rFonts w:ascii="Cambria" w:eastAsia="Cambria" w:hAnsi="Cambria"/>
              </w:rPr>
            </w:pPr>
            <w:r>
              <w:rPr>
                <w:rFonts w:ascii="Cambria" w:eastAsia="Cambria" w:hAnsi="Cambria"/>
              </w:rPr>
              <w:t>2. Melaksanakan pembelajaran dengan mengunakan metode/model/strategi dan media pembelajaran yang relevan</w:t>
            </w:r>
          </w:p>
          <w:p w:rsidR="00E2004C" w:rsidRDefault="00E2004C" w:rsidP="00E2004C">
            <w:pPr>
              <w:pStyle w:val="ListParagraph"/>
              <w:ind w:left="34"/>
              <w:contextualSpacing/>
              <w:jc w:val="both"/>
              <w:rPr>
                <w:rFonts w:ascii="Cambria" w:eastAsia="Cambria" w:hAnsi="Cambria"/>
              </w:rPr>
            </w:pPr>
            <w:r>
              <w:rPr>
                <w:rFonts w:ascii="Cambria" w:eastAsia="Cambria" w:hAnsi="Cambria"/>
              </w:rPr>
              <w:lastRenderedPageBreak/>
              <w:t>3. melakukan refleksi terhadap KBM yang dilakukan</w:t>
            </w:r>
          </w:p>
        </w:tc>
        <w:tc>
          <w:tcPr>
            <w:tcW w:w="2126" w:type="dxa"/>
          </w:tcPr>
          <w:p w:rsidR="00E2004C" w:rsidRDefault="00E2004C" w:rsidP="00995978">
            <w:pPr>
              <w:pStyle w:val="ListParagraph"/>
              <w:ind w:left="33" w:hanging="33"/>
              <w:contextualSpacing/>
              <w:jc w:val="both"/>
              <w:rPr>
                <w:rFonts w:ascii="Cambria" w:eastAsia="Cambria" w:hAnsi="Cambria"/>
              </w:rPr>
            </w:pPr>
            <w:r>
              <w:rPr>
                <w:rFonts w:ascii="Cambria" w:eastAsia="Cambria" w:hAnsi="Cambria"/>
              </w:rPr>
              <w:lastRenderedPageBreak/>
              <w:t>Jenis:</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1. Penilaian kompetensi kepribadian dan sosial</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2. Penilian latihan mengajar</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3. Penilaian telaah kurikulum, strategi pembelajaran, sistem evaluasi</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lastRenderedPageBreak/>
              <w:t>4. Penilaian kemampuan mahasiswa dalam mengembangkan Modul Ajar</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Kreteria:</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1. Rubrik Penilaian kompetensi kepribadian dan sosial</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2. Rubrik Penilian latihan mengajar</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3. Rublik Penilaian telaah kurikulum, strategi pembelajaran, sistem evaluasi</w:t>
            </w:r>
          </w:p>
          <w:p w:rsidR="00E2004C" w:rsidRPr="005B456B" w:rsidRDefault="00E2004C" w:rsidP="00995978">
            <w:pPr>
              <w:pStyle w:val="ListParagraph"/>
              <w:ind w:left="317" w:hanging="317"/>
              <w:contextualSpacing/>
              <w:jc w:val="both"/>
              <w:rPr>
                <w:rFonts w:ascii="Cambria" w:eastAsia="Cambria" w:hAnsi="Cambria"/>
              </w:rPr>
            </w:pPr>
            <w:r>
              <w:rPr>
                <w:rFonts w:ascii="Cambria" w:eastAsia="Cambria" w:hAnsi="Cambria"/>
              </w:rPr>
              <w:t>4. Rubrik Penilaian kemampuan mahasiswa dalam mengembangkan Modul Ajar</w:t>
            </w:r>
          </w:p>
        </w:tc>
        <w:tc>
          <w:tcPr>
            <w:tcW w:w="2410" w:type="dxa"/>
          </w:tcPr>
          <w:p w:rsidR="00E2004C" w:rsidRPr="00BC6B93" w:rsidRDefault="00E2004C" w:rsidP="00995978">
            <w:pPr>
              <w:contextualSpacing/>
              <w:jc w:val="both"/>
              <w:rPr>
                <w:rFonts w:ascii="Cambria" w:eastAsia="Cambria" w:hAnsi="Cambria"/>
              </w:rPr>
            </w:pPr>
            <w:r>
              <w:rPr>
                <w:rFonts w:ascii="Cambria" w:eastAsia="Cambria" w:hAnsi="Cambria"/>
                <w:color w:val="000000"/>
              </w:rPr>
              <w:lastRenderedPageBreak/>
              <w:t>Latihan Praktek mengajar</w:t>
            </w:r>
          </w:p>
        </w:tc>
        <w:tc>
          <w:tcPr>
            <w:tcW w:w="2976" w:type="dxa"/>
          </w:tcPr>
          <w:p w:rsidR="00E2004C" w:rsidRPr="002C0A8C" w:rsidRDefault="00E2004C" w:rsidP="00995978">
            <w:pPr>
              <w:contextualSpacing/>
              <w:rPr>
                <w:rFonts w:ascii="Cambria" w:eastAsia="Cambria" w:hAnsi="Cambria"/>
              </w:rPr>
            </w:pPr>
            <w:r>
              <w:rPr>
                <w:rFonts w:ascii="Cambria" w:eastAsia="Cambria" w:hAnsi="Cambria"/>
              </w:rPr>
              <w:t>Perangkat pembelajaran PAI (Modul Ajar), bahan ajar, media pembelajaran, dan instrumen penilaian</w:t>
            </w:r>
          </w:p>
        </w:tc>
        <w:tc>
          <w:tcPr>
            <w:tcW w:w="993" w:type="dxa"/>
          </w:tcPr>
          <w:p w:rsidR="00E2004C" w:rsidRDefault="00E2004C" w:rsidP="00554C09">
            <w:pPr>
              <w:jc w:val="center"/>
              <w:rPr>
                <w:rFonts w:ascii="Cambria" w:eastAsia="Cambria" w:hAnsi="Cambria"/>
              </w:rPr>
            </w:pPr>
          </w:p>
        </w:tc>
      </w:tr>
      <w:tr w:rsidR="00E2004C" w:rsidTr="007D0DAD">
        <w:tc>
          <w:tcPr>
            <w:tcW w:w="993" w:type="dxa"/>
          </w:tcPr>
          <w:p w:rsidR="00E2004C" w:rsidRDefault="00E2004C" w:rsidP="00554C09">
            <w:pPr>
              <w:jc w:val="center"/>
              <w:rPr>
                <w:rFonts w:ascii="Cambria" w:eastAsia="Cambria" w:hAnsi="Cambria"/>
              </w:rPr>
            </w:pPr>
            <w:r>
              <w:rPr>
                <w:rFonts w:ascii="Cambria" w:eastAsia="Cambria" w:hAnsi="Cambria"/>
              </w:rPr>
              <w:lastRenderedPageBreak/>
              <w:t>16</w:t>
            </w:r>
          </w:p>
        </w:tc>
        <w:tc>
          <w:tcPr>
            <w:tcW w:w="13041" w:type="dxa"/>
            <w:gridSpan w:val="6"/>
          </w:tcPr>
          <w:p w:rsidR="00E2004C" w:rsidRDefault="00E2004C" w:rsidP="00554C09">
            <w:pPr>
              <w:jc w:val="center"/>
              <w:rPr>
                <w:rFonts w:ascii="Cambria"/>
                <w:b/>
              </w:rPr>
            </w:pPr>
            <w:r>
              <w:rPr>
                <w:rFonts w:ascii="Cambria"/>
                <w:b/>
              </w:rPr>
              <w:t>Evaluasi Akhir Semester (UAS)</w:t>
            </w:r>
          </w:p>
        </w:tc>
      </w:tr>
    </w:tbl>
    <w:p w:rsidR="00F7303F" w:rsidRDefault="00F7303F"/>
    <w:p w:rsidR="00006956" w:rsidRDefault="00006956">
      <w:bookmarkStart w:id="0" w:name="_GoBack"/>
      <w:bookmarkEnd w:id="0"/>
    </w:p>
    <w:sectPr w:rsidR="00006956" w:rsidSect="004E4291">
      <w:pgSz w:w="16838" w:h="11906" w:orient="landscape"/>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B5296"/>
    <w:multiLevelType w:val="hybridMultilevel"/>
    <w:tmpl w:val="E332A5C0"/>
    <w:lvl w:ilvl="0" w:tplc="F88A55E0">
      <w:start w:val="1"/>
      <w:numFmt w:val="bullet"/>
      <w:lvlText w:val=""/>
      <w:lvlJc w:val="left"/>
      <w:pPr>
        <w:ind w:left="720" w:hanging="360"/>
      </w:pPr>
      <w:rPr>
        <w:rFonts w:ascii="Symbol" w:eastAsia="Cambria"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F000000"/>
    <w:multiLevelType w:val="hybridMultilevel"/>
    <w:tmpl w:val="385FADC9"/>
    <w:lvl w:ilvl="0" w:tplc="6CCEA29C">
      <w:start w:val="1"/>
      <w:numFmt w:val="decimal"/>
      <w:lvlText w:val="%1."/>
      <w:lvlJc w:val="left"/>
      <w:pPr>
        <w:ind w:left="951" w:hanging="360"/>
      </w:pPr>
    </w:lvl>
    <w:lvl w:ilvl="1" w:tplc="E8E6673C">
      <w:start w:val="1"/>
      <w:numFmt w:val="lowerLetter"/>
      <w:lvlText w:val="%2."/>
      <w:lvlJc w:val="left"/>
      <w:pPr>
        <w:ind w:left="1671" w:hanging="360"/>
      </w:pPr>
    </w:lvl>
    <w:lvl w:ilvl="2" w:tplc="BDE0D1FC">
      <w:start w:val="1"/>
      <w:numFmt w:val="lowerRoman"/>
      <w:lvlText w:val="%3."/>
      <w:lvlJc w:val="right"/>
      <w:pPr>
        <w:ind w:left="2211" w:hanging="180"/>
      </w:pPr>
    </w:lvl>
    <w:lvl w:ilvl="3" w:tplc="27B23DDE">
      <w:start w:val="1"/>
      <w:numFmt w:val="decimal"/>
      <w:lvlText w:val="%4."/>
      <w:lvlJc w:val="left"/>
      <w:pPr>
        <w:ind w:left="3111" w:hanging="360"/>
      </w:pPr>
    </w:lvl>
    <w:lvl w:ilvl="4" w:tplc="D522F650">
      <w:start w:val="1"/>
      <w:numFmt w:val="lowerLetter"/>
      <w:lvlText w:val="%5."/>
      <w:lvlJc w:val="left"/>
      <w:pPr>
        <w:ind w:left="3831" w:hanging="360"/>
      </w:pPr>
    </w:lvl>
    <w:lvl w:ilvl="5" w:tplc="046CF586">
      <w:start w:val="1"/>
      <w:numFmt w:val="lowerRoman"/>
      <w:lvlText w:val="%6."/>
      <w:lvlJc w:val="right"/>
      <w:pPr>
        <w:ind w:left="4371" w:hanging="180"/>
      </w:pPr>
    </w:lvl>
    <w:lvl w:ilvl="6" w:tplc="C8109E20">
      <w:start w:val="1"/>
      <w:numFmt w:val="decimal"/>
      <w:lvlText w:val="%7."/>
      <w:lvlJc w:val="left"/>
      <w:pPr>
        <w:ind w:left="5271" w:hanging="360"/>
      </w:pPr>
    </w:lvl>
    <w:lvl w:ilvl="7" w:tplc="ADEE03A4">
      <w:start w:val="1"/>
      <w:numFmt w:val="lowerLetter"/>
      <w:lvlText w:val="%8."/>
      <w:lvlJc w:val="left"/>
      <w:pPr>
        <w:ind w:left="5991" w:hanging="360"/>
      </w:pPr>
    </w:lvl>
    <w:lvl w:ilvl="8" w:tplc="1C5402DA">
      <w:start w:val="1"/>
      <w:numFmt w:val="lowerRoman"/>
      <w:lvlText w:val="%9."/>
      <w:lvlJc w:val="right"/>
      <w:pPr>
        <w:ind w:left="6531" w:hanging="180"/>
      </w:pPr>
    </w:lvl>
  </w:abstractNum>
  <w:abstractNum w:abstractNumId="2">
    <w:nsid w:val="2F000001"/>
    <w:multiLevelType w:val="hybridMultilevel"/>
    <w:tmpl w:val="359D0F01"/>
    <w:lvl w:ilvl="0" w:tplc="6994ECE4">
      <w:numFmt w:val="bullet"/>
      <w:lvlText w:val="-"/>
      <w:lvlJc w:val="left"/>
      <w:pPr>
        <w:ind w:left="1080" w:hanging="360"/>
      </w:pPr>
      <w:rPr>
        <w:rFonts w:ascii="Cambria" w:eastAsia="Cambria" w:hAnsi="Cambria"/>
        <w:w w:val="100"/>
        <w:sz w:val="20"/>
        <w:szCs w:val="20"/>
        <w:shd w:val="clear" w:color="auto" w:fill="auto"/>
      </w:rPr>
    </w:lvl>
    <w:lvl w:ilvl="1" w:tplc="8B88697E">
      <w:start w:val="1"/>
      <w:numFmt w:val="bullet"/>
      <w:lvlText w:val="o"/>
      <w:lvlJc w:val="left"/>
      <w:pPr>
        <w:ind w:left="1800" w:hanging="360"/>
      </w:pPr>
      <w:rPr>
        <w:rFonts w:ascii="Courier New" w:eastAsia="Courier New" w:hAnsi="Courier New"/>
        <w:w w:val="100"/>
        <w:sz w:val="20"/>
        <w:szCs w:val="20"/>
        <w:shd w:val="clear" w:color="auto" w:fill="auto"/>
      </w:rPr>
    </w:lvl>
    <w:lvl w:ilvl="2" w:tplc="7C986218">
      <w:start w:val="1"/>
      <w:numFmt w:val="bullet"/>
      <w:lvlText w:val="§"/>
      <w:lvlJc w:val="left"/>
      <w:pPr>
        <w:ind w:left="2520" w:hanging="360"/>
      </w:pPr>
      <w:rPr>
        <w:rFonts w:ascii="Wingdings" w:eastAsia="Wingdings" w:hAnsi="Wingdings"/>
        <w:w w:val="100"/>
        <w:sz w:val="20"/>
        <w:szCs w:val="20"/>
        <w:shd w:val="clear" w:color="auto" w:fill="auto"/>
      </w:rPr>
    </w:lvl>
    <w:lvl w:ilvl="3" w:tplc="90F0EE7C">
      <w:start w:val="1"/>
      <w:numFmt w:val="bullet"/>
      <w:lvlText w:val="·"/>
      <w:lvlJc w:val="left"/>
      <w:pPr>
        <w:ind w:left="3240" w:hanging="360"/>
      </w:pPr>
      <w:rPr>
        <w:rFonts w:ascii="Symbol" w:eastAsia="Symbol" w:hAnsi="Symbol"/>
        <w:w w:val="100"/>
        <w:sz w:val="20"/>
        <w:szCs w:val="20"/>
        <w:shd w:val="clear" w:color="auto" w:fill="auto"/>
      </w:rPr>
    </w:lvl>
    <w:lvl w:ilvl="4" w:tplc="8A72BB98">
      <w:start w:val="1"/>
      <w:numFmt w:val="bullet"/>
      <w:lvlText w:val="o"/>
      <w:lvlJc w:val="left"/>
      <w:pPr>
        <w:ind w:left="3960" w:hanging="360"/>
      </w:pPr>
      <w:rPr>
        <w:rFonts w:ascii="Courier New" w:eastAsia="Courier New" w:hAnsi="Courier New"/>
        <w:w w:val="100"/>
        <w:sz w:val="20"/>
        <w:szCs w:val="20"/>
        <w:shd w:val="clear" w:color="auto" w:fill="auto"/>
      </w:rPr>
    </w:lvl>
    <w:lvl w:ilvl="5" w:tplc="47EA3508">
      <w:start w:val="1"/>
      <w:numFmt w:val="bullet"/>
      <w:lvlText w:val="§"/>
      <w:lvlJc w:val="left"/>
      <w:pPr>
        <w:ind w:left="4680" w:hanging="360"/>
      </w:pPr>
      <w:rPr>
        <w:rFonts w:ascii="Wingdings" w:eastAsia="Wingdings" w:hAnsi="Wingdings"/>
        <w:w w:val="100"/>
        <w:sz w:val="20"/>
        <w:szCs w:val="20"/>
        <w:shd w:val="clear" w:color="auto" w:fill="auto"/>
      </w:rPr>
    </w:lvl>
    <w:lvl w:ilvl="6" w:tplc="C7661712">
      <w:start w:val="1"/>
      <w:numFmt w:val="bullet"/>
      <w:lvlText w:val="·"/>
      <w:lvlJc w:val="left"/>
      <w:pPr>
        <w:ind w:left="5400" w:hanging="360"/>
      </w:pPr>
      <w:rPr>
        <w:rFonts w:ascii="Symbol" w:eastAsia="Symbol" w:hAnsi="Symbol"/>
        <w:w w:val="100"/>
        <w:sz w:val="20"/>
        <w:szCs w:val="20"/>
        <w:shd w:val="clear" w:color="auto" w:fill="auto"/>
      </w:rPr>
    </w:lvl>
    <w:lvl w:ilvl="7" w:tplc="6ED8E7EE">
      <w:start w:val="1"/>
      <w:numFmt w:val="bullet"/>
      <w:lvlText w:val="o"/>
      <w:lvlJc w:val="left"/>
      <w:pPr>
        <w:ind w:left="6120" w:hanging="360"/>
      </w:pPr>
      <w:rPr>
        <w:rFonts w:ascii="Courier New" w:eastAsia="Courier New" w:hAnsi="Courier New"/>
        <w:w w:val="100"/>
        <w:sz w:val="20"/>
        <w:szCs w:val="20"/>
        <w:shd w:val="clear" w:color="auto" w:fill="auto"/>
      </w:rPr>
    </w:lvl>
    <w:lvl w:ilvl="8" w:tplc="35B489E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3">
    <w:nsid w:val="2F000002"/>
    <w:multiLevelType w:val="hybridMultilevel"/>
    <w:tmpl w:val="3365765E"/>
    <w:lvl w:ilvl="0" w:tplc="33C696BA">
      <w:start w:val="1"/>
      <w:numFmt w:val="decimal"/>
      <w:lvlText w:val="%1."/>
      <w:lvlJc w:val="left"/>
      <w:pPr>
        <w:ind w:left="1080" w:hanging="360"/>
      </w:pPr>
    </w:lvl>
    <w:lvl w:ilvl="1" w:tplc="FCD418EC">
      <w:start w:val="1"/>
      <w:numFmt w:val="lowerLetter"/>
      <w:lvlText w:val="%2."/>
      <w:lvlJc w:val="left"/>
      <w:pPr>
        <w:ind w:left="1800" w:hanging="360"/>
      </w:pPr>
    </w:lvl>
    <w:lvl w:ilvl="2" w:tplc="9D3805C6">
      <w:start w:val="1"/>
      <w:numFmt w:val="lowerRoman"/>
      <w:lvlText w:val="%3."/>
      <w:lvlJc w:val="right"/>
      <w:pPr>
        <w:ind w:left="2340" w:hanging="180"/>
      </w:pPr>
    </w:lvl>
    <w:lvl w:ilvl="3" w:tplc="FC7E13BE">
      <w:start w:val="1"/>
      <w:numFmt w:val="decimal"/>
      <w:lvlText w:val="%4."/>
      <w:lvlJc w:val="left"/>
      <w:pPr>
        <w:ind w:left="3240" w:hanging="360"/>
      </w:pPr>
    </w:lvl>
    <w:lvl w:ilvl="4" w:tplc="C144C384">
      <w:start w:val="1"/>
      <w:numFmt w:val="lowerLetter"/>
      <w:lvlText w:val="%5."/>
      <w:lvlJc w:val="left"/>
      <w:pPr>
        <w:ind w:left="3960" w:hanging="360"/>
      </w:pPr>
    </w:lvl>
    <w:lvl w:ilvl="5" w:tplc="46DCBD76">
      <w:start w:val="1"/>
      <w:numFmt w:val="lowerRoman"/>
      <w:lvlText w:val="%6."/>
      <w:lvlJc w:val="right"/>
      <w:pPr>
        <w:ind w:left="4500" w:hanging="180"/>
      </w:pPr>
    </w:lvl>
    <w:lvl w:ilvl="6" w:tplc="F0AE0020">
      <w:start w:val="1"/>
      <w:numFmt w:val="decimal"/>
      <w:lvlText w:val="%7."/>
      <w:lvlJc w:val="left"/>
      <w:pPr>
        <w:ind w:left="5400" w:hanging="360"/>
      </w:pPr>
    </w:lvl>
    <w:lvl w:ilvl="7" w:tplc="1ED40BEC">
      <w:start w:val="1"/>
      <w:numFmt w:val="lowerLetter"/>
      <w:lvlText w:val="%8."/>
      <w:lvlJc w:val="left"/>
      <w:pPr>
        <w:ind w:left="6120" w:hanging="360"/>
      </w:pPr>
    </w:lvl>
    <w:lvl w:ilvl="8" w:tplc="D1880346">
      <w:start w:val="1"/>
      <w:numFmt w:val="lowerRoman"/>
      <w:lvlText w:val="%9."/>
      <w:lvlJc w:val="right"/>
      <w:pPr>
        <w:ind w:left="6660" w:hanging="180"/>
      </w:pPr>
    </w:lvl>
  </w:abstractNum>
  <w:abstractNum w:abstractNumId="4">
    <w:nsid w:val="2F000004"/>
    <w:multiLevelType w:val="hybridMultilevel"/>
    <w:tmpl w:val="29331877"/>
    <w:lvl w:ilvl="0" w:tplc="348669BA">
      <w:numFmt w:val="bullet"/>
      <w:lvlText w:val="-"/>
      <w:lvlJc w:val="left"/>
      <w:pPr>
        <w:ind w:left="1080" w:hanging="360"/>
      </w:pPr>
      <w:rPr>
        <w:rFonts w:ascii="Cambria" w:eastAsia="Cambria" w:hAnsi="Cambria"/>
        <w:w w:val="100"/>
        <w:sz w:val="20"/>
        <w:szCs w:val="20"/>
        <w:shd w:val="clear" w:color="auto" w:fill="auto"/>
      </w:rPr>
    </w:lvl>
    <w:lvl w:ilvl="1" w:tplc="8AF8E5AC">
      <w:start w:val="1"/>
      <w:numFmt w:val="bullet"/>
      <w:lvlText w:val="o"/>
      <w:lvlJc w:val="left"/>
      <w:pPr>
        <w:ind w:left="1800" w:hanging="360"/>
      </w:pPr>
      <w:rPr>
        <w:rFonts w:ascii="Courier New" w:eastAsia="Courier New" w:hAnsi="Courier New"/>
        <w:w w:val="100"/>
        <w:sz w:val="20"/>
        <w:szCs w:val="20"/>
        <w:shd w:val="clear" w:color="auto" w:fill="auto"/>
      </w:rPr>
    </w:lvl>
    <w:lvl w:ilvl="2" w:tplc="BB2299EA">
      <w:start w:val="1"/>
      <w:numFmt w:val="bullet"/>
      <w:lvlText w:val="§"/>
      <w:lvlJc w:val="left"/>
      <w:pPr>
        <w:ind w:left="2520" w:hanging="360"/>
      </w:pPr>
      <w:rPr>
        <w:rFonts w:ascii="Wingdings" w:eastAsia="Wingdings" w:hAnsi="Wingdings"/>
        <w:w w:val="100"/>
        <w:sz w:val="20"/>
        <w:szCs w:val="20"/>
        <w:shd w:val="clear" w:color="auto" w:fill="auto"/>
      </w:rPr>
    </w:lvl>
    <w:lvl w:ilvl="3" w:tplc="24FE72D2">
      <w:start w:val="1"/>
      <w:numFmt w:val="bullet"/>
      <w:lvlText w:val="·"/>
      <w:lvlJc w:val="left"/>
      <w:pPr>
        <w:ind w:left="3240" w:hanging="360"/>
      </w:pPr>
      <w:rPr>
        <w:rFonts w:ascii="Symbol" w:eastAsia="Symbol" w:hAnsi="Symbol"/>
        <w:w w:val="100"/>
        <w:sz w:val="20"/>
        <w:szCs w:val="20"/>
        <w:shd w:val="clear" w:color="auto" w:fill="auto"/>
      </w:rPr>
    </w:lvl>
    <w:lvl w:ilvl="4" w:tplc="8212638E">
      <w:start w:val="1"/>
      <w:numFmt w:val="bullet"/>
      <w:lvlText w:val="o"/>
      <w:lvlJc w:val="left"/>
      <w:pPr>
        <w:ind w:left="3960" w:hanging="360"/>
      </w:pPr>
      <w:rPr>
        <w:rFonts w:ascii="Courier New" w:eastAsia="Courier New" w:hAnsi="Courier New"/>
        <w:w w:val="100"/>
        <w:sz w:val="20"/>
        <w:szCs w:val="20"/>
        <w:shd w:val="clear" w:color="auto" w:fill="auto"/>
      </w:rPr>
    </w:lvl>
    <w:lvl w:ilvl="5" w:tplc="9A30CAA0">
      <w:start w:val="1"/>
      <w:numFmt w:val="bullet"/>
      <w:lvlText w:val="§"/>
      <w:lvlJc w:val="left"/>
      <w:pPr>
        <w:ind w:left="4680" w:hanging="360"/>
      </w:pPr>
      <w:rPr>
        <w:rFonts w:ascii="Wingdings" w:eastAsia="Wingdings" w:hAnsi="Wingdings"/>
        <w:w w:val="100"/>
        <w:sz w:val="20"/>
        <w:szCs w:val="20"/>
        <w:shd w:val="clear" w:color="auto" w:fill="auto"/>
      </w:rPr>
    </w:lvl>
    <w:lvl w:ilvl="6" w:tplc="D8860F70">
      <w:start w:val="1"/>
      <w:numFmt w:val="bullet"/>
      <w:lvlText w:val="·"/>
      <w:lvlJc w:val="left"/>
      <w:pPr>
        <w:ind w:left="5400" w:hanging="360"/>
      </w:pPr>
      <w:rPr>
        <w:rFonts w:ascii="Symbol" w:eastAsia="Symbol" w:hAnsi="Symbol"/>
        <w:w w:val="100"/>
        <w:sz w:val="20"/>
        <w:szCs w:val="20"/>
        <w:shd w:val="clear" w:color="auto" w:fill="auto"/>
      </w:rPr>
    </w:lvl>
    <w:lvl w:ilvl="7" w:tplc="ABE63372">
      <w:start w:val="1"/>
      <w:numFmt w:val="bullet"/>
      <w:lvlText w:val="o"/>
      <w:lvlJc w:val="left"/>
      <w:pPr>
        <w:ind w:left="6120" w:hanging="360"/>
      </w:pPr>
      <w:rPr>
        <w:rFonts w:ascii="Courier New" w:eastAsia="Courier New" w:hAnsi="Courier New"/>
        <w:w w:val="100"/>
        <w:sz w:val="20"/>
        <w:szCs w:val="20"/>
        <w:shd w:val="clear" w:color="auto" w:fill="auto"/>
      </w:rPr>
    </w:lvl>
    <w:lvl w:ilvl="8" w:tplc="ED28D16E">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5">
    <w:nsid w:val="2F000005"/>
    <w:multiLevelType w:val="hybridMultilevel"/>
    <w:tmpl w:val="4B396A68"/>
    <w:lvl w:ilvl="0" w:tplc="18BA0714">
      <w:start w:val="1"/>
      <w:numFmt w:val="decimal"/>
      <w:lvlText w:val="%1."/>
      <w:lvlJc w:val="left"/>
      <w:pPr>
        <w:ind w:left="1080" w:hanging="360"/>
      </w:pPr>
    </w:lvl>
    <w:lvl w:ilvl="1" w:tplc="C78CFF58">
      <w:start w:val="1"/>
      <w:numFmt w:val="lowerLetter"/>
      <w:lvlText w:val="%2."/>
      <w:lvlJc w:val="left"/>
      <w:pPr>
        <w:ind w:left="1800" w:hanging="360"/>
      </w:pPr>
    </w:lvl>
    <w:lvl w:ilvl="2" w:tplc="79A88960">
      <w:start w:val="1"/>
      <w:numFmt w:val="lowerRoman"/>
      <w:lvlText w:val="%3."/>
      <w:lvlJc w:val="right"/>
      <w:pPr>
        <w:ind w:left="2340" w:hanging="180"/>
      </w:pPr>
    </w:lvl>
    <w:lvl w:ilvl="3" w:tplc="A5D8E91C">
      <w:start w:val="1"/>
      <w:numFmt w:val="decimal"/>
      <w:lvlText w:val="%4."/>
      <w:lvlJc w:val="left"/>
      <w:pPr>
        <w:ind w:left="3240" w:hanging="360"/>
      </w:pPr>
    </w:lvl>
    <w:lvl w:ilvl="4" w:tplc="98B62CA4">
      <w:start w:val="1"/>
      <w:numFmt w:val="lowerLetter"/>
      <w:lvlText w:val="%5."/>
      <w:lvlJc w:val="left"/>
      <w:pPr>
        <w:ind w:left="3960" w:hanging="360"/>
      </w:pPr>
    </w:lvl>
    <w:lvl w:ilvl="5" w:tplc="0FB63888">
      <w:start w:val="1"/>
      <w:numFmt w:val="lowerRoman"/>
      <w:lvlText w:val="%6."/>
      <w:lvlJc w:val="right"/>
      <w:pPr>
        <w:ind w:left="4500" w:hanging="180"/>
      </w:pPr>
    </w:lvl>
    <w:lvl w:ilvl="6" w:tplc="1A3EFF02">
      <w:start w:val="1"/>
      <w:numFmt w:val="decimal"/>
      <w:lvlText w:val="%7."/>
      <w:lvlJc w:val="left"/>
      <w:pPr>
        <w:ind w:left="5400" w:hanging="360"/>
      </w:pPr>
    </w:lvl>
    <w:lvl w:ilvl="7" w:tplc="73AE6938">
      <w:start w:val="1"/>
      <w:numFmt w:val="lowerLetter"/>
      <w:lvlText w:val="%8."/>
      <w:lvlJc w:val="left"/>
      <w:pPr>
        <w:ind w:left="6120" w:hanging="360"/>
      </w:pPr>
    </w:lvl>
    <w:lvl w:ilvl="8" w:tplc="F4C48CAA">
      <w:start w:val="1"/>
      <w:numFmt w:val="lowerRoman"/>
      <w:lvlText w:val="%9."/>
      <w:lvlJc w:val="right"/>
      <w:pPr>
        <w:ind w:left="6660" w:hanging="180"/>
      </w:pPr>
    </w:lvl>
  </w:abstractNum>
  <w:abstractNum w:abstractNumId="6">
    <w:nsid w:val="2F000007"/>
    <w:multiLevelType w:val="hybridMultilevel"/>
    <w:tmpl w:val="292E3A3D"/>
    <w:lvl w:ilvl="0" w:tplc="1E085AF2">
      <w:start w:val="1"/>
      <w:numFmt w:val="decimal"/>
      <w:lvlText w:val="%1."/>
      <w:lvlJc w:val="left"/>
      <w:pPr>
        <w:ind w:left="1080" w:hanging="360"/>
      </w:pPr>
    </w:lvl>
    <w:lvl w:ilvl="1" w:tplc="60528F18">
      <w:start w:val="1"/>
      <w:numFmt w:val="lowerLetter"/>
      <w:lvlText w:val="%2."/>
      <w:lvlJc w:val="left"/>
      <w:pPr>
        <w:ind w:left="1800" w:hanging="360"/>
      </w:pPr>
    </w:lvl>
    <w:lvl w:ilvl="2" w:tplc="19121F1E">
      <w:start w:val="1"/>
      <w:numFmt w:val="lowerRoman"/>
      <w:lvlText w:val="%3."/>
      <w:lvlJc w:val="right"/>
      <w:pPr>
        <w:ind w:left="2340" w:hanging="180"/>
      </w:pPr>
    </w:lvl>
    <w:lvl w:ilvl="3" w:tplc="36D6FD92">
      <w:start w:val="1"/>
      <w:numFmt w:val="decimal"/>
      <w:lvlText w:val="%4."/>
      <w:lvlJc w:val="left"/>
      <w:pPr>
        <w:ind w:left="3240" w:hanging="360"/>
      </w:pPr>
    </w:lvl>
    <w:lvl w:ilvl="4" w:tplc="75082DF0">
      <w:start w:val="1"/>
      <w:numFmt w:val="lowerLetter"/>
      <w:lvlText w:val="%5."/>
      <w:lvlJc w:val="left"/>
      <w:pPr>
        <w:ind w:left="3960" w:hanging="360"/>
      </w:pPr>
    </w:lvl>
    <w:lvl w:ilvl="5" w:tplc="DC08D3F2">
      <w:start w:val="1"/>
      <w:numFmt w:val="lowerRoman"/>
      <w:lvlText w:val="%6."/>
      <w:lvlJc w:val="right"/>
      <w:pPr>
        <w:ind w:left="4500" w:hanging="180"/>
      </w:pPr>
    </w:lvl>
    <w:lvl w:ilvl="6" w:tplc="74265A3C">
      <w:start w:val="1"/>
      <w:numFmt w:val="decimal"/>
      <w:lvlText w:val="%7."/>
      <w:lvlJc w:val="left"/>
      <w:pPr>
        <w:ind w:left="5400" w:hanging="360"/>
      </w:pPr>
    </w:lvl>
    <w:lvl w:ilvl="7" w:tplc="4872BBC6">
      <w:start w:val="1"/>
      <w:numFmt w:val="lowerLetter"/>
      <w:lvlText w:val="%8."/>
      <w:lvlJc w:val="left"/>
      <w:pPr>
        <w:ind w:left="6120" w:hanging="360"/>
      </w:pPr>
    </w:lvl>
    <w:lvl w:ilvl="8" w:tplc="0D0E3A94">
      <w:start w:val="1"/>
      <w:numFmt w:val="lowerRoman"/>
      <w:lvlText w:val="%9."/>
      <w:lvlJc w:val="right"/>
      <w:pPr>
        <w:ind w:left="6660" w:hanging="180"/>
      </w:pPr>
    </w:lvl>
  </w:abstractNum>
  <w:abstractNum w:abstractNumId="7">
    <w:nsid w:val="2F000008"/>
    <w:multiLevelType w:val="hybridMultilevel"/>
    <w:tmpl w:val="45AA4C64"/>
    <w:lvl w:ilvl="0" w:tplc="490E0C26">
      <w:numFmt w:val="bullet"/>
      <w:lvlText w:val="-"/>
      <w:lvlJc w:val="left"/>
      <w:pPr>
        <w:ind w:left="1080" w:hanging="360"/>
      </w:pPr>
      <w:rPr>
        <w:rFonts w:ascii="Cambria" w:eastAsia="Cambria" w:hAnsi="Cambria"/>
        <w:w w:val="100"/>
        <w:sz w:val="20"/>
        <w:szCs w:val="20"/>
        <w:shd w:val="clear" w:color="auto" w:fill="auto"/>
      </w:rPr>
    </w:lvl>
    <w:lvl w:ilvl="1" w:tplc="93EC3E9A">
      <w:start w:val="1"/>
      <w:numFmt w:val="bullet"/>
      <w:lvlText w:val="o"/>
      <w:lvlJc w:val="left"/>
      <w:pPr>
        <w:ind w:left="1800" w:hanging="360"/>
      </w:pPr>
      <w:rPr>
        <w:rFonts w:ascii="Courier New" w:eastAsia="Courier New" w:hAnsi="Courier New"/>
        <w:w w:val="100"/>
        <w:sz w:val="20"/>
        <w:szCs w:val="20"/>
        <w:shd w:val="clear" w:color="auto" w:fill="auto"/>
      </w:rPr>
    </w:lvl>
    <w:lvl w:ilvl="2" w:tplc="187E0F26">
      <w:start w:val="1"/>
      <w:numFmt w:val="bullet"/>
      <w:lvlText w:val="§"/>
      <w:lvlJc w:val="left"/>
      <w:pPr>
        <w:ind w:left="2520" w:hanging="360"/>
      </w:pPr>
      <w:rPr>
        <w:rFonts w:ascii="Wingdings" w:eastAsia="Wingdings" w:hAnsi="Wingdings"/>
        <w:w w:val="100"/>
        <w:sz w:val="20"/>
        <w:szCs w:val="20"/>
        <w:shd w:val="clear" w:color="auto" w:fill="auto"/>
      </w:rPr>
    </w:lvl>
    <w:lvl w:ilvl="3" w:tplc="70C25194">
      <w:start w:val="1"/>
      <w:numFmt w:val="bullet"/>
      <w:lvlText w:val="·"/>
      <w:lvlJc w:val="left"/>
      <w:pPr>
        <w:ind w:left="3240" w:hanging="360"/>
      </w:pPr>
      <w:rPr>
        <w:rFonts w:ascii="Symbol" w:eastAsia="Symbol" w:hAnsi="Symbol"/>
        <w:w w:val="100"/>
        <w:sz w:val="20"/>
        <w:szCs w:val="20"/>
        <w:shd w:val="clear" w:color="auto" w:fill="auto"/>
      </w:rPr>
    </w:lvl>
    <w:lvl w:ilvl="4" w:tplc="1DB89C62">
      <w:start w:val="1"/>
      <w:numFmt w:val="bullet"/>
      <w:lvlText w:val="o"/>
      <w:lvlJc w:val="left"/>
      <w:pPr>
        <w:ind w:left="3960" w:hanging="360"/>
      </w:pPr>
      <w:rPr>
        <w:rFonts w:ascii="Courier New" w:eastAsia="Courier New" w:hAnsi="Courier New"/>
        <w:w w:val="100"/>
        <w:sz w:val="20"/>
        <w:szCs w:val="20"/>
        <w:shd w:val="clear" w:color="auto" w:fill="auto"/>
      </w:rPr>
    </w:lvl>
    <w:lvl w:ilvl="5" w:tplc="E3F618B2">
      <w:start w:val="1"/>
      <w:numFmt w:val="bullet"/>
      <w:lvlText w:val="§"/>
      <w:lvlJc w:val="left"/>
      <w:pPr>
        <w:ind w:left="4680" w:hanging="360"/>
      </w:pPr>
      <w:rPr>
        <w:rFonts w:ascii="Wingdings" w:eastAsia="Wingdings" w:hAnsi="Wingdings"/>
        <w:w w:val="100"/>
        <w:sz w:val="20"/>
        <w:szCs w:val="20"/>
        <w:shd w:val="clear" w:color="auto" w:fill="auto"/>
      </w:rPr>
    </w:lvl>
    <w:lvl w:ilvl="6" w:tplc="E078FF0E">
      <w:start w:val="1"/>
      <w:numFmt w:val="bullet"/>
      <w:lvlText w:val="·"/>
      <w:lvlJc w:val="left"/>
      <w:pPr>
        <w:ind w:left="5400" w:hanging="360"/>
      </w:pPr>
      <w:rPr>
        <w:rFonts w:ascii="Symbol" w:eastAsia="Symbol" w:hAnsi="Symbol"/>
        <w:w w:val="100"/>
        <w:sz w:val="20"/>
        <w:szCs w:val="20"/>
        <w:shd w:val="clear" w:color="auto" w:fill="auto"/>
      </w:rPr>
    </w:lvl>
    <w:lvl w:ilvl="7" w:tplc="7E002AF6">
      <w:start w:val="1"/>
      <w:numFmt w:val="bullet"/>
      <w:lvlText w:val="o"/>
      <w:lvlJc w:val="left"/>
      <w:pPr>
        <w:ind w:left="6120" w:hanging="360"/>
      </w:pPr>
      <w:rPr>
        <w:rFonts w:ascii="Courier New" w:eastAsia="Courier New" w:hAnsi="Courier New"/>
        <w:w w:val="100"/>
        <w:sz w:val="20"/>
        <w:szCs w:val="20"/>
        <w:shd w:val="clear" w:color="auto" w:fill="auto"/>
      </w:rPr>
    </w:lvl>
    <w:lvl w:ilvl="8" w:tplc="8716D80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8">
    <w:nsid w:val="2F000009"/>
    <w:multiLevelType w:val="hybridMultilevel"/>
    <w:tmpl w:val="304734F0"/>
    <w:lvl w:ilvl="0" w:tplc="FADEC8E6">
      <w:start w:val="1"/>
      <w:numFmt w:val="decimal"/>
      <w:lvlText w:val="%1."/>
      <w:lvlJc w:val="left"/>
      <w:pPr>
        <w:ind w:left="1080" w:hanging="360"/>
      </w:pPr>
      <w:rPr>
        <w:rFonts w:ascii="Cambria" w:eastAsia="Cambria" w:hAnsi="Cambria"/>
        <w:w w:val="100"/>
        <w:sz w:val="20"/>
        <w:szCs w:val="20"/>
        <w:shd w:val="clear" w:color="auto" w:fill="auto"/>
      </w:rPr>
    </w:lvl>
    <w:lvl w:ilvl="1" w:tplc="9B244AB8">
      <w:start w:val="1"/>
      <w:numFmt w:val="bullet"/>
      <w:lvlText w:val="o"/>
      <w:lvlJc w:val="left"/>
      <w:pPr>
        <w:ind w:left="1800" w:hanging="360"/>
      </w:pPr>
      <w:rPr>
        <w:rFonts w:ascii="Courier New" w:eastAsia="Courier New" w:hAnsi="Courier New"/>
        <w:w w:val="100"/>
        <w:sz w:val="20"/>
        <w:szCs w:val="20"/>
        <w:shd w:val="clear" w:color="auto" w:fill="auto"/>
      </w:rPr>
    </w:lvl>
    <w:lvl w:ilvl="2" w:tplc="F2F649B2">
      <w:start w:val="1"/>
      <w:numFmt w:val="bullet"/>
      <w:lvlText w:val="§"/>
      <w:lvlJc w:val="left"/>
      <w:pPr>
        <w:ind w:left="2520" w:hanging="360"/>
      </w:pPr>
      <w:rPr>
        <w:rFonts w:ascii="Wingdings" w:eastAsia="Wingdings" w:hAnsi="Wingdings"/>
        <w:w w:val="100"/>
        <w:sz w:val="20"/>
        <w:szCs w:val="20"/>
        <w:shd w:val="clear" w:color="auto" w:fill="auto"/>
      </w:rPr>
    </w:lvl>
    <w:lvl w:ilvl="3" w:tplc="AE964ECC">
      <w:start w:val="1"/>
      <w:numFmt w:val="bullet"/>
      <w:lvlText w:val="·"/>
      <w:lvlJc w:val="left"/>
      <w:pPr>
        <w:ind w:left="3240" w:hanging="360"/>
      </w:pPr>
      <w:rPr>
        <w:rFonts w:ascii="Symbol" w:eastAsia="Symbol" w:hAnsi="Symbol"/>
        <w:w w:val="100"/>
        <w:sz w:val="20"/>
        <w:szCs w:val="20"/>
        <w:shd w:val="clear" w:color="auto" w:fill="auto"/>
      </w:rPr>
    </w:lvl>
    <w:lvl w:ilvl="4" w:tplc="74380970">
      <w:start w:val="1"/>
      <w:numFmt w:val="bullet"/>
      <w:lvlText w:val="o"/>
      <w:lvlJc w:val="left"/>
      <w:pPr>
        <w:ind w:left="3960" w:hanging="360"/>
      </w:pPr>
      <w:rPr>
        <w:rFonts w:ascii="Courier New" w:eastAsia="Courier New" w:hAnsi="Courier New"/>
        <w:w w:val="100"/>
        <w:sz w:val="20"/>
        <w:szCs w:val="20"/>
        <w:shd w:val="clear" w:color="auto" w:fill="auto"/>
      </w:rPr>
    </w:lvl>
    <w:lvl w:ilvl="5" w:tplc="52A03984">
      <w:start w:val="1"/>
      <w:numFmt w:val="bullet"/>
      <w:lvlText w:val="§"/>
      <w:lvlJc w:val="left"/>
      <w:pPr>
        <w:ind w:left="4680" w:hanging="360"/>
      </w:pPr>
      <w:rPr>
        <w:rFonts w:ascii="Wingdings" w:eastAsia="Wingdings" w:hAnsi="Wingdings"/>
        <w:w w:val="100"/>
        <w:sz w:val="20"/>
        <w:szCs w:val="20"/>
        <w:shd w:val="clear" w:color="auto" w:fill="auto"/>
      </w:rPr>
    </w:lvl>
    <w:lvl w:ilvl="6" w:tplc="019C2824">
      <w:start w:val="1"/>
      <w:numFmt w:val="bullet"/>
      <w:lvlText w:val="·"/>
      <w:lvlJc w:val="left"/>
      <w:pPr>
        <w:ind w:left="5400" w:hanging="360"/>
      </w:pPr>
      <w:rPr>
        <w:rFonts w:ascii="Symbol" w:eastAsia="Symbol" w:hAnsi="Symbol"/>
        <w:w w:val="100"/>
        <w:sz w:val="20"/>
        <w:szCs w:val="20"/>
        <w:shd w:val="clear" w:color="auto" w:fill="auto"/>
      </w:rPr>
    </w:lvl>
    <w:lvl w:ilvl="7" w:tplc="60B2FCDC">
      <w:start w:val="1"/>
      <w:numFmt w:val="bullet"/>
      <w:lvlText w:val="o"/>
      <w:lvlJc w:val="left"/>
      <w:pPr>
        <w:ind w:left="6120" w:hanging="360"/>
      </w:pPr>
      <w:rPr>
        <w:rFonts w:ascii="Courier New" w:eastAsia="Courier New" w:hAnsi="Courier New"/>
        <w:w w:val="100"/>
        <w:sz w:val="20"/>
        <w:szCs w:val="20"/>
        <w:shd w:val="clear" w:color="auto" w:fill="auto"/>
      </w:rPr>
    </w:lvl>
    <w:lvl w:ilvl="8" w:tplc="4900FAF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9">
    <w:nsid w:val="2F00000B"/>
    <w:multiLevelType w:val="hybridMultilevel"/>
    <w:tmpl w:val="321B0B25"/>
    <w:lvl w:ilvl="0" w:tplc="E062C89C">
      <w:numFmt w:val="bullet"/>
      <w:lvlText w:val="-"/>
      <w:lvlJc w:val="left"/>
      <w:pPr>
        <w:ind w:left="1080" w:hanging="360"/>
      </w:pPr>
      <w:rPr>
        <w:rFonts w:ascii="Times New Roman" w:eastAsia="Times New Roman" w:hAnsi="Times New Roman"/>
        <w:w w:val="100"/>
        <w:sz w:val="20"/>
        <w:szCs w:val="20"/>
        <w:shd w:val="clear" w:color="auto" w:fill="auto"/>
      </w:rPr>
    </w:lvl>
    <w:lvl w:ilvl="1" w:tplc="819A83A2">
      <w:start w:val="1"/>
      <w:numFmt w:val="bullet"/>
      <w:lvlText w:val="o"/>
      <w:lvlJc w:val="left"/>
      <w:pPr>
        <w:ind w:left="1800" w:hanging="360"/>
      </w:pPr>
      <w:rPr>
        <w:rFonts w:ascii="Courier New" w:eastAsia="Courier New" w:hAnsi="Courier New"/>
        <w:w w:val="100"/>
        <w:sz w:val="20"/>
        <w:szCs w:val="20"/>
        <w:shd w:val="clear" w:color="auto" w:fill="auto"/>
      </w:rPr>
    </w:lvl>
    <w:lvl w:ilvl="2" w:tplc="7CC05CFE">
      <w:start w:val="1"/>
      <w:numFmt w:val="bullet"/>
      <w:lvlText w:val="§"/>
      <w:lvlJc w:val="left"/>
      <w:pPr>
        <w:ind w:left="2520" w:hanging="360"/>
      </w:pPr>
      <w:rPr>
        <w:rFonts w:ascii="Wingdings" w:eastAsia="Wingdings" w:hAnsi="Wingdings"/>
        <w:w w:val="100"/>
        <w:sz w:val="20"/>
        <w:szCs w:val="20"/>
        <w:shd w:val="clear" w:color="auto" w:fill="auto"/>
      </w:rPr>
    </w:lvl>
    <w:lvl w:ilvl="3" w:tplc="FAF8A208">
      <w:start w:val="1"/>
      <w:numFmt w:val="bullet"/>
      <w:lvlText w:val="·"/>
      <w:lvlJc w:val="left"/>
      <w:pPr>
        <w:ind w:left="3240" w:hanging="360"/>
      </w:pPr>
      <w:rPr>
        <w:rFonts w:ascii="Symbol" w:eastAsia="Symbol" w:hAnsi="Symbol"/>
        <w:w w:val="100"/>
        <w:sz w:val="20"/>
        <w:szCs w:val="20"/>
        <w:shd w:val="clear" w:color="auto" w:fill="auto"/>
      </w:rPr>
    </w:lvl>
    <w:lvl w:ilvl="4" w:tplc="74C2B902">
      <w:start w:val="1"/>
      <w:numFmt w:val="bullet"/>
      <w:lvlText w:val="o"/>
      <w:lvlJc w:val="left"/>
      <w:pPr>
        <w:ind w:left="3960" w:hanging="360"/>
      </w:pPr>
      <w:rPr>
        <w:rFonts w:ascii="Courier New" w:eastAsia="Courier New" w:hAnsi="Courier New"/>
        <w:w w:val="100"/>
        <w:sz w:val="20"/>
        <w:szCs w:val="20"/>
        <w:shd w:val="clear" w:color="auto" w:fill="auto"/>
      </w:rPr>
    </w:lvl>
    <w:lvl w:ilvl="5" w:tplc="F1C49716">
      <w:start w:val="1"/>
      <w:numFmt w:val="bullet"/>
      <w:lvlText w:val="§"/>
      <w:lvlJc w:val="left"/>
      <w:pPr>
        <w:ind w:left="4680" w:hanging="360"/>
      </w:pPr>
      <w:rPr>
        <w:rFonts w:ascii="Wingdings" w:eastAsia="Wingdings" w:hAnsi="Wingdings"/>
        <w:w w:val="100"/>
        <w:sz w:val="20"/>
        <w:szCs w:val="20"/>
        <w:shd w:val="clear" w:color="auto" w:fill="auto"/>
      </w:rPr>
    </w:lvl>
    <w:lvl w:ilvl="6" w:tplc="96F851E0">
      <w:start w:val="1"/>
      <w:numFmt w:val="bullet"/>
      <w:lvlText w:val="·"/>
      <w:lvlJc w:val="left"/>
      <w:pPr>
        <w:ind w:left="5400" w:hanging="360"/>
      </w:pPr>
      <w:rPr>
        <w:rFonts w:ascii="Symbol" w:eastAsia="Symbol" w:hAnsi="Symbol"/>
        <w:w w:val="100"/>
        <w:sz w:val="20"/>
        <w:szCs w:val="20"/>
        <w:shd w:val="clear" w:color="auto" w:fill="auto"/>
      </w:rPr>
    </w:lvl>
    <w:lvl w:ilvl="7" w:tplc="4E5A231E">
      <w:start w:val="1"/>
      <w:numFmt w:val="bullet"/>
      <w:lvlText w:val="o"/>
      <w:lvlJc w:val="left"/>
      <w:pPr>
        <w:ind w:left="6120" w:hanging="360"/>
      </w:pPr>
      <w:rPr>
        <w:rFonts w:ascii="Courier New" w:eastAsia="Courier New" w:hAnsi="Courier New"/>
        <w:w w:val="100"/>
        <w:sz w:val="20"/>
        <w:szCs w:val="20"/>
        <w:shd w:val="clear" w:color="auto" w:fill="auto"/>
      </w:rPr>
    </w:lvl>
    <w:lvl w:ilvl="8" w:tplc="A7643F22">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0">
    <w:nsid w:val="2F00000D"/>
    <w:multiLevelType w:val="hybridMultilevel"/>
    <w:tmpl w:val="5B493581"/>
    <w:lvl w:ilvl="0" w:tplc="3FBA1474">
      <w:start w:val="1"/>
      <w:numFmt w:val="decimal"/>
      <w:lvlText w:val="%1."/>
      <w:lvlJc w:val="left"/>
      <w:pPr>
        <w:ind w:left="1080" w:hanging="360"/>
      </w:pPr>
    </w:lvl>
    <w:lvl w:ilvl="1" w:tplc="056C4D20">
      <w:start w:val="1"/>
      <w:numFmt w:val="lowerLetter"/>
      <w:lvlText w:val="%2."/>
      <w:lvlJc w:val="left"/>
      <w:pPr>
        <w:ind w:left="1800" w:hanging="360"/>
      </w:pPr>
    </w:lvl>
    <w:lvl w:ilvl="2" w:tplc="5AEA3066">
      <w:start w:val="1"/>
      <w:numFmt w:val="lowerRoman"/>
      <w:lvlText w:val="%3."/>
      <w:lvlJc w:val="right"/>
      <w:pPr>
        <w:ind w:left="2340" w:hanging="180"/>
      </w:pPr>
    </w:lvl>
    <w:lvl w:ilvl="3" w:tplc="1F742A74">
      <w:start w:val="1"/>
      <w:numFmt w:val="decimal"/>
      <w:lvlText w:val="%4."/>
      <w:lvlJc w:val="left"/>
      <w:pPr>
        <w:ind w:left="3240" w:hanging="360"/>
      </w:pPr>
    </w:lvl>
    <w:lvl w:ilvl="4" w:tplc="EBB89956">
      <w:start w:val="1"/>
      <w:numFmt w:val="lowerLetter"/>
      <w:lvlText w:val="%5."/>
      <w:lvlJc w:val="left"/>
      <w:pPr>
        <w:ind w:left="3960" w:hanging="360"/>
      </w:pPr>
    </w:lvl>
    <w:lvl w:ilvl="5" w:tplc="0F0C8610">
      <w:start w:val="1"/>
      <w:numFmt w:val="lowerRoman"/>
      <w:lvlText w:val="%6."/>
      <w:lvlJc w:val="right"/>
      <w:pPr>
        <w:ind w:left="4500" w:hanging="180"/>
      </w:pPr>
    </w:lvl>
    <w:lvl w:ilvl="6" w:tplc="8C9A7294">
      <w:start w:val="1"/>
      <w:numFmt w:val="decimal"/>
      <w:lvlText w:val="%7."/>
      <w:lvlJc w:val="left"/>
      <w:pPr>
        <w:ind w:left="5400" w:hanging="360"/>
      </w:pPr>
    </w:lvl>
    <w:lvl w:ilvl="7" w:tplc="F7B0ACDC">
      <w:start w:val="1"/>
      <w:numFmt w:val="lowerLetter"/>
      <w:lvlText w:val="%8."/>
      <w:lvlJc w:val="left"/>
      <w:pPr>
        <w:ind w:left="6120" w:hanging="360"/>
      </w:pPr>
    </w:lvl>
    <w:lvl w:ilvl="8" w:tplc="E6F4DA96">
      <w:start w:val="1"/>
      <w:numFmt w:val="lowerRoman"/>
      <w:lvlText w:val="%9."/>
      <w:lvlJc w:val="right"/>
      <w:pPr>
        <w:ind w:left="6660" w:hanging="180"/>
      </w:pPr>
    </w:lvl>
  </w:abstractNum>
  <w:num w:numId="1">
    <w:abstractNumId w:val="10"/>
  </w:num>
  <w:num w:numId="2">
    <w:abstractNumId w:val="6"/>
  </w:num>
  <w:num w:numId="3">
    <w:abstractNumId w:val="3"/>
  </w:num>
  <w:num w:numId="4">
    <w:abstractNumId w:val="8"/>
  </w:num>
  <w:num w:numId="5">
    <w:abstractNumId w:val="7"/>
  </w:num>
  <w:num w:numId="6">
    <w:abstractNumId w:val="9"/>
  </w:num>
  <w:num w:numId="7">
    <w:abstractNumId w:val="2"/>
  </w:num>
  <w:num w:numId="8">
    <w:abstractNumId w:val="4"/>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A9"/>
    <w:rsid w:val="0000281F"/>
    <w:rsid w:val="00006624"/>
    <w:rsid w:val="00006956"/>
    <w:rsid w:val="000158DA"/>
    <w:rsid w:val="00021002"/>
    <w:rsid w:val="0002266A"/>
    <w:rsid w:val="000239B4"/>
    <w:rsid w:val="0003140A"/>
    <w:rsid w:val="0003169E"/>
    <w:rsid w:val="000327F0"/>
    <w:rsid w:val="00033B98"/>
    <w:rsid w:val="00040964"/>
    <w:rsid w:val="00044F7B"/>
    <w:rsid w:val="00047A23"/>
    <w:rsid w:val="00050238"/>
    <w:rsid w:val="0006206A"/>
    <w:rsid w:val="000640AC"/>
    <w:rsid w:val="00066989"/>
    <w:rsid w:val="00066B83"/>
    <w:rsid w:val="00067189"/>
    <w:rsid w:val="00067678"/>
    <w:rsid w:val="00070CCC"/>
    <w:rsid w:val="000720F0"/>
    <w:rsid w:val="00075D9D"/>
    <w:rsid w:val="000767BD"/>
    <w:rsid w:val="00077363"/>
    <w:rsid w:val="00083842"/>
    <w:rsid w:val="000850DE"/>
    <w:rsid w:val="00085D63"/>
    <w:rsid w:val="00086964"/>
    <w:rsid w:val="00090060"/>
    <w:rsid w:val="00093498"/>
    <w:rsid w:val="0009363E"/>
    <w:rsid w:val="00095D11"/>
    <w:rsid w:val="000A1B9E"/>
    <w:rsid w:val="000A2582"/>
    <w:rsid w:val="000A31AA"/>
    <w:rsid w:val="000A3BEE"/>
    <w:rsid w:val="000A433F"/>
    <w:rsid w:val="000A5F3C"/>
    <w:rsid w:val="000A668F"/>
    <w:rsid w:val="000A75EB"/>
    <w:rsid w:val="000B0AE6"/>
    <w:rsid w:val="000B2673"/>
    <w:rsid w:val="000B7581"/>
    <w:rsid w:val="000C1025"/>
    <w:rsid w:val="000C15F3"/>
    <w:rsid w:val="000C663B"/>
    <w:rsid w:val="000D01C1"/>
    <w:rsid w:val="000D2939"/>
    <w:rsid w:val="000D56CE"/>
    <w:rsid w:val="000E1A16"/>
    <w:rsid w:val="000E4AA3"/>
    <w:rsid w:val="000E4D89"/>
    <w:rsid w:val="000E4DD1"/>
    <w:rsid w:val="000F0B3A"/>
    <w:rsid w:val="000F4D82"/>
    <w:rsid w:val="000F55A5"/>
    <w:rsid w:val="000F6630"/>
    <w:rsid w:val="001009D1"/>
    <w:rsid w:val="00102DE3"/>
    <w:rsid w:val="00105673"/>
    <w:rsid w:val="00107BFB"/>
    <w:rsid w:val="00112AE6"/>
    <w:rsid w:val="00114C71"/>
    <w:rsid w:val="00115207"/>
    <w:rsid w:val="001161EB"/>
    <w:rsid w:val="00116C22"/>
    <w:rsid w:val="00121B99"/>
    <w:rsid w:val="001301F2"/>
    <w:rsid w:val="001308AB"/>
    <w:rsid w:val="0013195F"/>
    <w:rsid w:val="00132321"/>
    <w:rsid w:val="00136BFD"/>
    <w:rsid w:val="00136F28"/>
    <w:rsid w:val="001406C3"/>
    <w:rsid w:val="00140E7A"/>
    <w:rsid w:val="00141B86"/>
    <w:rsid w:val="001430F8"/>
    <w:rsid w:val="0014385F"/>
    <w:rsid w:val="00143DBC"/>
    <w:rsid w:val="001463B6"/>
    <w:rsid w:val="0015075C"/>
    <w:rsid w:val="00151019"/>
    <w:rsid w:val="001606F7"/>
    <w:rsid w:val="001607DD"/>
    <w:rsid w:val="00162C79"/>
    <w:rsid w:val="00166007"/>
    <w:rsid w:val="00170004"/>
    <w:rsid w:val="001714E7"/>
    <w:rsid w:val="00172339"/>
    <w:rsid w:val="0017247E"/>
    <w:rsid w:val="0017483A"/>
    <w:rsid w:val="0017724A"/>
    <w:rsid w:val="0017787C"/>
    <w:rsid w:val="0018191A"/>
    <w:rsid w:val="001840E2"/>
    <w:rsid w:val="001861D4"/>
    <w:rsid w:val="00187BD3"/>
    <w:rsid w:val="0019145F"/>
    <w:rsid w:val="001932B2"/>
    <w:rsid w:val="0019398B"/>
    <w:rsid w:val="001A2F89"/>
    <w:rsid w:val="001A30AA"/>
    <w:rsid w:val="001A3440"/>
    <w:rsid w:val="001A35AC"/>
    <w:rsid w:val="001A4D30"/>
    <w:rsid w:val="001B0050"/>
    <w:rsid w:val="001B04B4"/>
    <w:rsid w:val="001B0ABB"/>
    <w:rsid w:val="001B1DBE"/>
    <w:rsid w:val="001B29BD"/>
    <w:rsid w:val="001C19C6"/>
    <w:rsid w:val="001C49A8"/>
    <w:rsid w:val="001C4A84"/>
    <w:rsid w:val="001C4FA5"/>
    <w:rsid w:val="001C5150"/>
    <w:rsid w:val="001C59B8"/>
    <w:rsid w:val="001C59FA"/>
    <w:rsid w:val="001C6F70"/>
    <w:rsid w:val="001C77AB"/>
    <w:rsid w:val="001D0C7A"/>
    <w:rsid w:val="001D4C05"/>
    <w:rsid w:val="001D567E"/>
    <w:rsid w:val="001D5AD8"/>
    <w:rsid w:val="001E067D"/>
    <w:rsid w:val="001E14FC"/>
    <w:rsid w:val="001E5D68"/>
    <w:rsid w:val="001E7320"/>
    <w:rsid w:val="001E7A1D"/>
    <w:rsid w:val="001F046B"/>
    <w:rsid w:val="001F3C2F"/>
    <w:rsid w:val="001F7F6E"/>
    <w:rsid w:val="0020141C"/>
    <w:rsid w:val="00202AE8"/>
    <w:rsid w:val="002040B5"/>
    <w:rsid w:val="0020467F"/>
    <w:rsid w:val="0020484F"/>
    <w:rsid w:val="00205E86"/>
    <w:rsid w:val="00210600"/>
    <w:rsid w:val="00212E04"/>
    <w:rsid w:val="00213CBC"/>
    <w:rsid w:val="002213B1"/>
    <w:rsid w:val="002246B5"/>
    <w:rsid w:val="002256F8"/>
    <w:rsid w:val="00234BAB"/>
    <w:rsid w:val="002356B6"/>
    <w:rsid w:val="00236DCA"/>
    <w:rsid w:val="00241ED9"/>
    <w:rsid w:val="00243775"/>
    <w:rsid w:val="00252503"/>
    <w:rsid w:val="002538F8"/>
    <w:rsid w:val="00253BE3"/>
    <w:rsid w:val="002540C4"/>
    <w:rsid w:val="002550BA"/>
    <w:rsid w:val="00262E82"/>
    <w:rsid w:val="00263E1B"/>
    <w:rsid w:val="002647E2"/>
    <w:rsid w:val="0026559B"/>
    <w:rsid w:val="0026646A"/>
    <w:rsid w:val="002678C5"/>
    <w:rsid w:val="00267A50"/>
    <w:rsid w:val="00270DCC"/>
    <w:rsid w:val="002727EE"/>
    <w:rsid w:val="00272A85"/>
    <w:rsid w:val="00273248"/>
    <w:rsid w:val="00273712"/>
    <w:rsid w:val="00273AD8"/>
    <w:rsid w:val="002771F6"/>
    <w:rsid w:val="0028347F"/>
    <w:rsid w:val="00283FD7"/>
    <w:rsid w:val="00284DA9"/>
    <w:rsid w:val="00291C52"/>
    <w:rsid w:val="00293A5C"/>
    <w:rsid w:val="00295062"/>
    <w:rsid w:val="002A11CD"/>
    <w:rsid w:val="002B1249"/>
    <w:rsid w:val="002C0A8C"/>
    <w:rsid w:val="002C7159"/>
    <w:rsid w:val="002D125B"/>
    <w:rsid w:val="002D4379"/>
    <w:rsid w:val="002D56E5"/>
    <w:rsid w:val="002E2DB2"/>
    <w:rsid w:val="002E3079"/>
    <w:rsid w:val="002F2601"/>
    <w:rsid w:val="002F3889"/>
    <w:rsid w:val="00305F7B"/>
    <w:rsid w:val="00307C82"/>
    <w:rsid w:val="00312FBA"/>
    <w:rsid w:val="003133E2"/>
    <w:rsid w:val="003142D5"/>
    <w:rsid w:val="00314D61"/>
    <w:rsid w:val="00320E15"/>
    <w:rsid w:val="00322136"/>
    <w:rsid w:val="00322193"/>
    <w:rsid w:val="003223A4"/>
    <w:rsid w:val="00322B76"/>
    <w:rsid w:val="00326A8E"/>
    <w:rsid w:val="00326CD6"/>
    <w:rsid w:val="00330D89"/>
    <w:rsid w:val="0033286E"/>
    <w:rsid w:val="00337F07"/>
    <w:rsid w:val="00340592"/>
    <w:rsid w:val="00343DC9"/>
    <w:rsid w:val="00344A6F"/>
    <w:rsid w:val="00350B73"/>
    <w:rsid w:val="00351E6F"/>
    <w:rsid w:val="00353267"/>
    <w:rsid w:val="0035371C"/>
    <w:rsid w:val="003540F0"/>
    <w:rsid w:val="00354AF9"/>
    <w:rsid w:val="00354D56"/>
    <w:rsid w:val="00357CBF"/>
    <w:rsid w:val="00357D46"/>
    <w:rsid w:val="00363424"/>
    <w:rsid w:val="00364CA7"/>
    <w:rsid w:val="00382AB9"/>
    <w:rsid w:val="00386CA3"/>
    <w:rsid w:val="00387BE2"/>
    <w:rsid w:val="00391FA3"/>
    <w:rsid w:val="00394774"/>
    <w:rsid w:val="003A045B"/>
    <w:rsid w:val="003A69C6"/>
    <w:rsid w:val="003B5363"/>
    <w:rsid w:val="003B5C69"/>
    <w:rsid w:val="003B62AC"/>
    <w:rsid w:val="003B781F"/>
    <w:rsid w:val="003B7962"/>
    <w:rsid w:val="003C0906"/>
    <w:rsid w:val="003C0EAE"/>
    <w:rsid w:val="003C21F3"/>
    <w:rsid w:val="003C51EF"/>
    <w:rsid w:val="003C6B77"/>
    <w:rsid w:val="003C6C21"/>
    <w:rsid w:val="003D3010"/>
    <w:rsid w:val="003D6537"/>
    <w:rsid w:val="003D6F97"/>
    <w:rsid w:val="003D79A1"/>
    <w:rsid w:val="003D7BB2"/>
    <w:rsid w:val="003E1D1D"/>
    <w:rsid w:val="003E2345"/>
    <w:rsid w:val="003E6E53"/>
    <w:rsid w:val="003F0462"/>
    <w:rsid w:val="003F057C"/>
    <w:rsid w:val="003F09C4"/>
    <w:rsid w:val="00401DA5"/>
    <w:rsid w:val="00413933"/>
    <w:rsid w:val="0041632B"/>
    <w:rsid w:val="004163B1"/>
    <w:rsid w:val="00416627"/>
    <w:rsid w:val="00416BF9"/>
    <w:rsid w:val="00421B81"/>
    <w:rsid w:val="0042412A"/>
    <w:rsid w:val="00424267"/>
    <w:rsid w:val="00425D35"/>
    <w:rsid w:val="004265A2"/>
    <w:rsid w:val="0042740D"/>
    <w:rsid w:val="00427A3D"/>
    <w:rsid w:val="00431843"/>
    <w:rsid w:val="00432606"/>
    <w:rsid w:val="00437651"/>
    <w:rsid w:val="00440899"/>
    <w:rsid w:val="004427B4"/>
    <w:rsid w:val="0044520E"/>
    <w:rsid w:val="004520D6"/>
    <w:rsid w:val="004608F7"/>
    <w:rsid w:val="004654C1"/>
    <w:rsid w:val="00465853"/>
    <w:rsid w:val="004679C3"/>
    <w:rsid w:val="004757DB"/>
    <w:rsid w:val="00477860"/>
    <w:rsid w:val="00477D22"/>
    <w:rsid w:val="00482325"/>
    <w:rsid w:val="00483DBE"/>
    <w:rsid w:val="004850B7"/>
    <w:rsid w:val="00491D9E"/>
    <w:rsid w:val="00495364"/>
    <w:rsid w:val="00495ABB"/>
    <w:rsid w:val="00497AC9"/>
    <w:rsid w:val="004A05C9"/>
    <w:rsid w:val="004A4D10"/>
    <w:rsid w:val="004B14AA"/>
    <w:rsid w:val="004B14C6"/>
    <w:rsid w:val="004B3F70"/>
    <w:rsid w:val="004B4CB0"/>
    <w:rsid w:val="004C15B3"/>
    <w:rsid w:val="004C3885"/>
    <w:rsid w:val="004D0B7E"/>
    <w:rsid w:val="004D0E39"/>
    <w:rsid w:val="004D1112"/>
    <w:rsid w:val="004D44DA"/>
    <w:rsid w:val="004D52F2"/>
    <w:rsid w:val="004D66FF"/>
    <w:rsid w:val="004E2B9A"/>
    <w:rsid w:val="004E5F0B"/>
    <w:rsid w:val="004E6332"/>
    <w:rsid w:val="004E7BCF"/>
    <w:rsid w:val="004F3D2F"/>
    <w:rsid w:val="004F4608"/>
    <w:rsid w:val="004F4682"/>
    <w:rsid w:val="004F4B69"/>
    <w:rsid w:val="004F6D8A"/>
    <w:rsid w:val="004F71B2"/>
    <w:rsid w:val="005018EC"/>
    <w:rsid w:val="00504C86"/>
    <w:rsid w:val="005066D4"/>
    <w:rsid w:val="00510217"/>
    <w:rsid w:val="00510BF9"/>
    <w:rsid w:val="00513B37"/>
    <w:rsid w:val="00513E68"/>
    <w:rsid w:val="00515C62"/>
    <w:rsid w:val="0051771D"/>
    <w:rsid w:val="00520F42"/>
    <w:rsid w:val="005230E9"/>
    <w:rsid w:val="0052362F"/>
    <w:rsid w:val="00523B36"/>
    <w:rsid w:val="00524D6A"/>
    <w:rsid w:val="00525E6D"/>
    <w:rsid w:val="00527D85"/>
    <w:rsid w:val="00535E47"/>
    <w:rsid w:val="005424A8"/>
    <w:rsid w:val="005449FA"/>
    <w:rsid w:val="00546355"/>
    <w:rsid w:val="00553946"/>
    <w:rsid w:val="00557CF9"/>
    <w:rsid w:val="00560D92"/>
    <w:rsid w:val="00562BC8"/>
    <w:rsid w:val="005675CB"/>
    <w:rsid w:val="00572FE4"/>
    <w:rsid w:val="00574EE8"/>
    <w:rsid w:val="00575036"/>
    <w:rsid w:val="00575663"/>
    <w:rsid w:val="005766D1"/>
    <w:rsid w:val="005770FE"/>
    <w:rsid w:val="00581941"/>
    <w:rsid w:val="00581DD2"/>
    <w:rsid w:val="0058215F"/>
    <w:rsid w:val="00583759"/>
    <w:rsid w:val="00583AC0"/>
    <w:rsid w:val="00584A64"/>
    <w:rsid w:val="00590FDA"/>
    <w:rsid w:val="0059170E"/>
    <w:rsid w:val="00591D5F"/>
    <w:rsid w:val="005927D6"/>
    <w:rsid w:val="005937D7"/>
    <w:rsid w:val="00593CE9"/>
    <w:rsid w:val="00594D04"/>
    <w:rsid w:val="00595569"/>
    <w:rsid w:val="00597527"/>
    <w:rsid w:val="005A4AB0"/>
    <w:rsid w:val="005B456B"/>
    <w:rsid w:val="005B56F0"/>
    <w:rsid w:val="005B581A"/>
    <w:rsid w:val="005B647F"/>
    <w:rsid w:val="005C0ABB"/>
    <w:rsid w:val="005C1C88"/>
    <w:rsid w:val="005C4EDE"/>
    <w:rsid w:val="005C6161"/>
    <w:rsid w:val="005C6AC2"/>
    <w:rsid w:val="005D40A1"/>
    <w:rsid w:val="005D632A"/>
    <w:rsid w:val="005E03E5"/>
    <w:rsid w:val="005E09B5"/>
    <w:rsid w:val="005E0E85"/>
    <w:rsid w:val="005E15CD"/>
    <w:rsid w:val="005E33AB"/>
    <w:rsid w:val="005E7D6B"/>
    <w:rsid w:val="005F210B"/>
    <w:rsid w:val="005F3AF7"/>
    <w:rsid w:val="005F7344"/>
    <w:rsid w:val="00600138"/>
    <w:rsid w:val="00603930"/>
    <w:rsid w:val="00612D56"/>
    <w:rsid w:val="00612E7F"/>
    <w:rsid w:val="006228D4"/>
    <w:rsid w:val="00622965"/>
    <w:rsid w:val="006248C3"/>
    <w:rsid w:val="00624C63"/>
    <w:rsid w:val="00626A55"/>
    <w:rsid w:val="006279DB"/>
    <w:rsid w:val="00630F24"/>
    <w:rsid w:val="00634BC6"/>
    <w:rsid w:val="006358D1"/>
    <w:rsid w:val="00636D05"/>
    <w:rsid w:val="006425C7"/>
    <w:rsid w:val="00644D63"/>
    <w:rsid w:val="00647853"/>
    <w:rsid w:val="006500D4"/>
    <w:rsid w:val="00652462"/>
    <w:rsid w:val="00656F1E"/>
    <w:rsid w:val="006573AC"/>
    <w:rsid w:val="006611DF"/>
    <w:rsid w:val="006635C5"/>
    <w:rsid w:val="00663915"/>
    <w:rsid w:val="00663BBE"/>
    <w:rsid w:val="0066444B"/>
    <w:rsid w:val="00666AC1"/>
    <w:rsid w:val="00670805"/>
    <w:rsid w:val="00671121"/>
    <w:rsid w:val="00671993"/>
    <w:rsid w:val="00671B24"/>
    <w:rsid w:val="00673A51"/>
    <w:rsid w:val="0067518A"/>
    <w:rsid w:val="00676BA8"/>
    <w:rsid w:val="00682E18"/>
    <w:rsid w:val="006857A6"/>
    <w:rsid w:val="00686FA5"/>
    <w:rsid w:val="00687418"/>
    <w:rsid w:val="00687B9C"/>
    <w:rsid w:val="006921CC"/>
    <w:rsid w:val="006979E4"/>
    <w:rsid w:val="00697AB4"/>
    <w:rsid w:val="00697B6B"/>
    <w:rsid w:val="006A1398"/>
    <w:rsid w:val="006A21EF"/>
    <w:rsid w:val="006A31E4"/>
    <w:rsid w:val="006A589F"/>
    <w:rsid w:val="006B0D74"/>
    <w:rsid w:val="006B1B76"/>
    <w:rsid w:val="006B42D2"/>
    <w:rsid w:val="006B5309"/>
    <w:rsid w:val="006B66FE"/>
    <w:rsid w:val="006C217C"/>
    <w:rsid w:val="006C2B01"/>
    <w:rsid w:val="006C5782"/>
    <w:rsid w:val="006D639D"/>
    <w:rsid w:val="006E064D"/>
    <w:rsid w:val="006E08E8"/>
    <w:rsid w:val="006E3CF7"/>
    <w:rsid w:val="006F0900"/>
    <w:rsid w:val="006F30F0"/>
    <w:rsid w:val="006F51FE"/>
    <w:rsid w:val="006F6BB6"/>
    <w:rsid w:val="006F6D2F"/>
    <w:rsid w:val="00701AAE"/>
    <w:rsid w:val="00702FF8"/>
    <w:rsid w:val="00703CA8"/>
    <w:rsid w:val="00704F0C"/>
    <w:rsid w:val="007104B3"/>
    <w:rsid w:val="00710C69"/>
    <w:rsid w:val="00712F2B"/>
    <w:rsid w:val="007134E3"/>
    <w:rsid w:val="00715B60"/>
    <w:rsid w:val="0071633D"/>
    <w:rsid w:val="00716BE5"/>
    <w:rsid w:val="00722092"/>
    <w:rsid w:val="0074089A"/>
    <w:rsid w:val="00740A77"/>
    <w:rsid w:val="00741757"/>
    <w:rsid w:val="00741F68"/>
    <w:rsid w:val="00743083"/>
    <w:rsid w:val="0074429A"/>
    <w:rsid w:val="00746A5B"/>
    <w:rsid w:val="007521B4"/>
    <w:rsid w:val="007600DE"/>
    <w:rsid w:val="00760EF3"/>
    <w:rsid w:val="00761BB5"/>
    <w:rsid w:val="00761FF7"/>
    <w:rsid w:val="00762485"/>
    <w:rsid w:val="007641A9"/>
    <w:rsid w:val="0076481C"/>
    <w:rsid w:val="00766BC0"/>
    <w:rsid w:val="007738CD"/>
    <w:rsid w:val="00776D65"/>
    <w:rsid w:val="00784E87"/>
    <w:rsid w:val="00785442"/>
    <w:rsid w:val="0078555F"/>
    <w:rsid w:val="00790909"/>
    <w:rsid w:val="00790FB2"/>
    <w:rsid w:val="0079551B"/>
    <w:rsid w:val="0079675C"/>
    <w:rsid w:val="007978BE"/>
    <w:rsid w:val="007A0C61"/>
    <w:rsid w:val="007A1406"/>
    <w:rsid w:val="007A461B"/>
    <w:rsid w:val="007A5024"/>
    <w:rsid w:val="007A519E"/>
    <w:rsid w:val="007A5ED8"/>
    <w:rsid w:val="007A631C"/>
    <w:rsid w:val="007B0989"/>
    <w:rsid w:val="007B3969"/>
    <w:rsid w:val="007B6EA1"/>
    <w:rsid w:val="007C1AD1"/>
    <w:rsid w:val="007C47E4"/>
    <w:rsid w:val="007C5A6B"/>
    <w:rsid w:val="007D0DAD"/>
    <w:rsid w:val="007D2A60"/>
    <w:rsid w:val="007D57EF"/>
    <w:rsid w:val="007E2B3A"/>
    <w:rsid w:val="007E4600"/>
    <w:rsid w:val="007F0F4B"/>
    <w:rsid w:val="007F3194"/>
    <w:rsid w:val="007F52BC"/>
    <w:rsid w:val="007F6CC7"/>
    <w:rsid w:val="007F766D"/>
    <w:rsid w:val="00803DE4"/>
    <w:rsid w:val="0081323E"/>
    <w:rsid w:val="00816B88"/>
    <w:rsid w:val="00817100"/>
    <w:rsid w:val="00817213"/>
    <w:rsid w:val="0082181A"/>
    <w:rsid w:val="00823194"/>
    <w:rsid w:val="0082352D"/>
    <w:rsid w:val="008251E1"/>
    <w:rsid w:val="00827809"/>
    <w:rsid w:val="00832AFC"/>
    <w:rsid w:val="0083792A"/>
    <w:rsid w:val="00843803"/>
    <w:rsid w:val="00844390"/>
    <w:rsid w:val="00846DCC"/>
    <w:rsid w:val="0085157A"/>
    <w:rsid w:val="008541D5"/>
    <w:rsid w:val="00855611"/>
    <w:rsid w:val="008602C9"/>
    <w:rsid w:val="008609CE"/>
    <w:rsid w:val="00864F4F"/>
    <w:rsid w:val="00866344"/>
    <w:rsid w:val="00866BF4"/>
    <w:rsid w:val="008679D9"/>
    <w:rsid w:val="00871A4D"/>
    <w:rsid w:val="0087236E"/>
    <w:rsid w:val="00880517"/>
    <w:rsid w:val="00883C10"/>
    <w:rsid w:val="008856A1"/>
    <w:rsid w:val="00886932"/>
    <w:rsid w:val="00887FE7"/>
    <w:rsid w:val="00890292"/>
    <w:rsid w:val="008909AB"/>
    <w:rsid w:val="008920BB"/>
    <w:rsid w:val="00893B4B"/>
    <w:rsid w:val="00894322"/>
    <w:rsid w:val="008A096A"/>
    <w:rsid w:val="008A1A77"/>
    <w:rsid w:val="008A1F1A"/>
    <w:rsid w:val="008A5B6A"/>
    <w:rsid w:val="008B1956"/>
    <w:rsid w:val="008B1D0E"/>
    <w:rsid w:val="008B2BB4"/>
    <w:rsid w:val="008B305A"/>
    <w:rsid w:val="008B3116"/>
    <w:rsid w:val="008B6986"/>
    <w:rsid w:val="008B7225"/>
    <w:rsid w:val="008B760A"/>
    <w:rsid w:val="008C266E"/>
    <w:rsid w:val="008C452F"/>
    <w:rsid w:val="008C7329"/>
    <w:rsid w:val="008D02E4"/>
    <w:rsid w:val="008D0785"/>
    <w:rsid w:val="008D089A"/>
    <w:rsid w:val="008E1203"/>
    <w:rsid w:val="008E1239"/>
    <w:rsid w:val="008E6965"/>
    <w:rsid w:val="008E79CE"/>
    <w:rsid w:val="008E7C71"/>
    <w:rsid w:val="008F0618"/>
    <w:rsid w:val="008F0F9F"/>
    <w:rsid w:val="008F206F"/>
    <w:rsid w:val="008F2305"/>
    <w:rsid w:val="008F75D3"/>
    <w:rsid w:val="009001E3"/>
    <w:rsid w:val="00900262"/>
    <w:rsid w:val="009002AD"/>
    <w:rsid w:val="00902650"/>
    <w:rsid w:val="009036F6"/>
    <w:rsid w:val="00904CD4"/>
    <w:rsid w:val="0090671D"/>
    <w:rsid w:val="00907D3A"/>
    <w:rsid w:val="0091027D"/>
    <w:rsid w:val="00910E81"/>
    <w:rsid w:val="00911E3B"/>
    <w:rsid w:val="0091264E"/>
    <w:rsid w:val="00912841"/>
    <w:rsid w:val="009145B3"/>
    <w:rsid w:val="0091744C"/>
    <w:rsid w:val="009210A9"/>
    <w:rsid w:val="00922022"/>
    <w:rsid w:val="00924D14"/>
    <w:rsid w:val="00924FA0"/>
    <w:rsid w:val="00937056"/>
    <w:rsid w:val="00942161"/>
    <w:rsid w:val="00943808"/>
    <w:rsid w:val="0094551D"/>
    <w:rsid w:val="00947AD3"/>
    <w:rsid w:val="00952D5E"/>
    <w:rsid w:val="00953EF4"/>
    <w:rsid w:val="0095509F"/>
    <w:rsid w:val="009559D7"/>
    <w:rsid w:val="00956EA0"/>
    <w:rsid w:val="00962446"/>
    <w:rsid w:val="00962ACF"/>
    <w:rsid w:val="00962FBD"/>
    <w:rsid w:val="00965204"/>
    <w:rsid w:val="009669BA"/>
    <w:rsid w:val="0096717D"/>
    <w:rsid w:val="00973262"/>
    <w:rsid w:val="00974C96"/>
    <w:rsid w:val="0097510E"/>
    <w:rsid w:val="009834B7"/>
    <w:rsid w:val="00983AED"/>
    <w:rsid w:val="00991A1E"/>
    <w:rsid w:val="00992AF0"/>
    <w:rsid w:val="009974AF"/>
    <w:rsid w:val="009A4D11"/>
    <w:rsid w:val="009A5F28"/>
    <w:rsid w:val="009A6075"/>
    <w:rsid w:val="009A6A27"/>
    <w:rsid w:val="009A6B39"/>
    <w:rsid w:val="009B0620"/>
    <w:rsid w:val="009B4AF1"/>
    <w:rsid w:val="009B4BD0"/>
    <w:rsid w:val="009B6521"/>
    <w:rsid w:val="009B730A"/>
    <w:rsid w:val="009C1EEB"/>
    <w:rsid w:val="009C21D5"/>
    <w:rsid w:val="009C3DA6"/>
    <w:rsid w:val="009C5D1F"/>
    <w:rsid w:val="009C6FF9"/>
    <w:rsid w:val="009C76FB"/>
    <w:rsid w:val="009C7B99"/>
    <w:rsid w:val="009D21B3"/>
    <w:rsid w:val="009D2832"/>
    <w:rsid w:val="009D7B5B"/>
    <w:rsid w:val="009E3B32"/>
    <w:rsid w:val="009E5A12"/>
    <w:rsid w:val="009E75D4"/>
    <w:rsid w:val="009E78B1"/>
    <w:rsid w:val="009F3578"/>
    <w:rsid w:val="009F63CE"/>
    <w:rsid w:val="00A01A42"/>
    <w:rsid w:val="00A0241B"/>
    <w:rsid w:val="00A02497"/>
    <w:rsid w:val="00A02BDB"/>
    <w:rsid w:val="00A0326D"/>
    <w:rsid w:val="00A05476"/>
    <w:rsid w:val="00A078C5"/>
    <w:rsid w:val="00A10F72"/>
    <w:rsid w:val="00A140FE"/>
    <w:rsid w:val="00A152FB"/>
    <w:rsid w:val="00A161D1"/>
    <w:rsid w:val="00A16B78"/>
    <w:rsid w:val="00A2340F"/>
    <w:rsid w:val="00A263F7"/>
    <w:rsid w:val="00A32053"/>
    <w:rsid w:val="00A41545"/>
    <w:rsid w:val="00A44A76"/>
    <w:rsid w:val="00A44FE8"/>
    <w:rsid w:val="00A50136"/>
    <w:rsid w:val="00A51AFB"/>
    <w:rsid w:val="00A51F25"/>
    <w:rsid w:val="00A52969"/>
    <w:rsid w:val="00A54B8B"/>
    <w:rsid w:val="00A614EF"/>
    <w:rsid w:val="00A632AB"/>
    <w:rsid w:val="00A635FD"/>
    <w:rsid w:val="00A72D38"/>
    <w:rsid w:val="00A77A94"/>
    <w:rsid w:val="00A77E75"/>
    <w:rsid w:val="00A84F4D"/>
    <w:rsid w:val="00A853DB"/>
    <w:rsid w:val="00A92861"/>
    <w:rsid w:val="00A958E9"/>
    <w:rsid w:val="00A95AE9"/>
    <w:rsid w:val="00A96A79"/>
    <w:rsid w:val="00A97C95"/>
    <w:rsid w:val="00AA0341"/>
    <w:rsid w:val="00AA1058"/>
    <w:rsid w:val="00AA3651"/>
    <w:rsid w:val="00AA3D64"/>
    <w:rsid w:val="00AA5DC7"/>
    <w:rsid w:val="00AA600F"/>
    <w:rsid w:val="00AB0EC1"/>
    <w:rsid w:val="00AB1A52"/>
    <w:rsid w:val="00AB1DF1"/>
    <w:rsid w:val="00AB4D5E"/>
    <w:rsid w:val="00AB53EA"/>
    <w:rsid w:val="00AB64F2"/>
    <w:rsid w:val="00AB654B"/>
    <w:rsid w:val="00AC0593"/>
    <w:rsid w:val="00AC11D4"/>
    <w:rsid w:val="00AC2AE3"/>
    <w:rsid w:val="00AC2C8A"/>
    <w:rsid w:val="00AC468A"/>
    <w:rsid w:val="00AC5B6B"/>
    <w:rsid w:val="00AD0AA9"/>
    <w:rsid w:val="00AD18ED"/>
    <w:rsid w:val="00AD31EC"/>
    <w:rsid w:val="00AD577B"/>
    <w:rsid w:val="00AD59A9"/>
    <w:rsid w:val="00AD67CC"/>
    <w:rsid w:val="00AE24DB"/>
    <w:rsid w:val="00AE2F3D"/>
    <w:rsid w:val="00AE34F0"/>
    <w:rsid w:val="00AE5E60"/>
    <w:rsid w:val="00AF0021"/>
    <w:rsid w:val="00AF12D1"/>
    <w:rsid w:val="00AF13AA"/>
    <w:rsid w:val="00AF3053"/>
    <w:rsid w:val="00AF3DAE"/>
    <w:rsid w:val="00B01C04"/>
    <w:rsid w:val="00B02EAF"/>
    <w:rsid w:val="00B044C2"/>
    <w:rsid w:val="00B05C54"/>
    <w:rsid w:val="00B12A73"/>
    <w:rsid w:val="00B157FF"/>
    <w:rsid w:val="00B15C78"/>
    <w:rsid w:val="00B2060B"/>
    <w:rsid w:val="00B21199"/>
    <w:rsid w:val="00B236B8"/>
    <w:rsid w:val="00B25A54"/>
    <w:rsid w:val="00B2630F"/>
    <w:rsid w:val="00B27EEF"/>
    <w:rsid w:val="00B30231"/>
    <w:rsid w:val="00B336A2"/>
    <w:rsid w:val="00B34869"/>
    <w:rsid w:val="00B3719F"/>
    <w:rsid w:val="00B43A54"/>
    <w:rsid w:val="00B457E6"/>
    <w:rsid w:val="00B46471"/>
    <w:rsid w:val="00B4792D"/>
    <w:rsid w:val="00B51D4D"/>
    <w:rsid w:val="00B5226B"/>
    <w:rsid w:val="00B5500D"/>
    <w:rsid w:val="00B71BB9"/>
    <w:rsid w:val="00B71DFD"/>
    <w:rsid w:val="00B7219A"/>
    <w:rsid w:val="00B7242B"/>
    <w:rsid w:val="00B73476"/>
    <w:rsid w:val="00B7598E"/>
    <w:rsid w:val="00B863DF"/>
    <w:rsid w:val="00B91B9D"/>
    <w:rsid w:val="00B91F89"/>
    <w:rsid w:val="00B92D66"/>
    <w:rsid w:val="00B94E16"/>
    <w:rsid w:val="00B96247"/>
    <w:rsid w:val="00B96ABD"/>
    <w:rsid w:val="00B9712F"/>
    <w:rsid w:val="00B97709"/>
    <w:rsid w:val="00BA296F"/>
    <w:rsid w:val="00BA3F63"/>
    <w:rsid w:val="00BA64C3"/>
    <w:rsid w:val="00BB3696"/>
    <w:rsid w:val="00BB44EE"/>
    <w:rsid w:val="00BB65E5"/>
    <w:rsid w:val="00BC5BF1"/>
    <w:rsid w:val="00BC6A15"/>
    <w:rsid w:val="00BD187B"/>
    <w:rsid w:val="00BD4CCD"/>
    <w:rsid w:val="00BD5AF8"/>
    <w:rsid w:val="00BE022E"/>
    <w:rsid w:val="00BE31E2"/>
    <w:rsid w:val="00BE4433"/>
    <w:rsid w:val="00BE7964"/>
    <w:rsid w:val="00BF3A7F"/>
    <w:rsid w:val="00BF3ED2"/>
    <w:rsid w:val="00BF4709"/>
    <w:rsid w:val="00BF48FF"/>
    <w:rsid w:val="00BF67AE"/>
    <w:rsid w:val="00BF7286"/>
    <w:rsid w:val="00C00223"/>
    <w:rsid w:val="00C02B90"/>
    <w:rsid w:val="00C03060"/>
    <w:rsid w:val="00C0513F"/>
    <w:rsid w:val="00C0598F"/>
    <w:rsid w:val="00C0668F"/>
    <w:rsid w:val="00C07E01"/>
    <w:rsid w:val="00C100BB"/>
    <w:rsid w:val="00C10D60"/>
    <w:rsid w:val="00C1170D"/>
    <w:rsid w:val="00C12AD3"/>
    <w:rsid w:val="00C142BF"/>
    <w:rsid w:val="00C1642A"/>
    <w:rsid w:val="00C1711D"/>
    <w:rsid w:val="00C218F7"/>
    <w:rsid w:val="00C21CEA"/>
    <w:rsid w:val="00C2266B"/>
    <w:rsid w:val="00C24D90"/>
    <w:rsid w:val="00C3270F"/>
    <w:rsid w:val="00C32EAB"/>
    <w:rsid w:val="00C36C74"/>
    <w:rsid w:val="00C36D80"/>
    <w:rsid w:val="00C4278B"/>
    <w:rsid w:val="00C4563A"/>
    <w:rsid w:val="00C5422C"/>
    <w:rsid w:val="00C54E00"/>
    <w:rsid w:val="00C55ADC"/>
    <w:rsid w:val="00C64FEC"/>
    <w:rsid w:val="00C65A8D"/>
    <w:rsid w:val="00C73489"/>
    <w:rsid w:val="00C7521B"/>
    <w:rsid w:val="00C84227"/>
    <w:rsid w:val="00C868E1"/>
    <w:rsid w:val="00C9240D"/>
    <w:rsid w:val="00C94873"/>
    <w:rsid w:val="00C965E2"/>
    <w:rsid w:val="00CA060D"/>
    <w:rsid w:val="00CA0A06"/>
    <w:rsid w:val="00CA7424"/>
    <w:rsid w:val="00CB2174"/>
    <w:rsid w:val="00CB362B"/>
    <w:rsid w:val="00CB5E89"/>
    <w:rsid w:val="00CC1413"/>
    <w:rsid w:val="00CC3103"/>
    <w:rsid w:val="00CC4276"/>
    <w:rsid w:val="00CC5FB4"/>
    <w:rsid w:val="00CD3221"/>
    <w:rsid w:val="00CD6FC6"/>
    <w:rsid w:val="00CE0FD3"/>
    <w:rsid w:val="00CE3DEB"/>
    <w:rsid w:val="00CE5E72"/>
    <w:rsid w:val="00CF1B8A"/>
    <w:rsid w:val="00CF5C50"/>
    <w:rsid w:val="00CF6548"/>
    <w:rsid w:val="00D0018C"/>
    <w:rsid w:val="00D005FD"/>
    <w:rsid w:val="00D102E4"/>
    <w:rsid w:val="00D11E0F"/>
    <w:rsid w:val="00D20220"/>
    <w:rsid w:val="00D23A7C"/>
    <w:rsid w:val="00D24D70"/>
    <w:rsid w:val="00D250EA"/>
    <w:rsid w:val="00D25C9C"/>
    <w:rsid w:val="00D32945"/>
    <w:rsid w:val="00D362BB"/>
    <w:rsid w:val="00D36A5E"/>
    <w:rsid w:val="00D407C4"/>
    <w:rsid w:val="00D410F2"/>
    <w:rsid w:val="00D4150C"/>
    <w:rsid w:val="00D41538"/>
    <w:rsid w:val="00D4262A"/>
    <w:rsid w:val="00D4568D"/>
    <w:rsid w:val="00D45A20"/>
    <w:rsid w:val="00D467DE"/>
    <w:rsid w:val="00D55608"/>
    <w:rsid w:val="00D56783"/>
    <w:rsid w:val="00D570F9"/>
    <w:rsid w:val="00D60B4F"/>
    <w:rsid w:val="00D61AD8"/>
    <w:rsid w:val="00D61F89"/>
    <w:rsid w:val="00D7084A"/>
    <w:rsid w:val="00D70D66"/>
    <w:rsid w:val="00D7125C"/>
    <w:rsid w:val="00D75073"/>
    <w:rsid w:val="00D76052"/>
    <w:rsid w:val="00D84A82"/>
    <w:rsid w:val="00D861C7"/>
    <w:rsid w:val="00D87A4C"/>
    <w:rsid w:val="00D87B5E"/>
    <w:rsid w:val="00D93DCB"/>
    <w:rsid w:val="00D94295"/>
    <w:rsid w:val="00D94962"/>
    <w:rsid w:val="00D96161"/>
    <w:rsid w:val="00DA2C40"/>
    <w:rsid w:val="00DA3D8E"/>
    <w:rsid w:val="00DA53CC"/>
    <w:rsid w:val="00DB3A7B"/>
    <w:rsid w:val="00DB6244"/>
    <w:rsid w:val="00DC0B62"/>
    <w:rsid w:val="00DC375E"/>
    <w:rsid w:val="00DC64C8"/>
    <w:rsid w:val="00DD098D"/>
    <w:rsid w:val="00DD0DD4"/>
    <w:rsid w:val="00DD3241"/>
    <w:rsid w:val="00DD7554"/>
    <w:rsid w:val="00DE25F4"/>
    <w:rsid w:val="00DE422C"/>
    <w:rsid w:val="00DE4F06"/>
    <w:rsid w:val="00DF11E6"/>
    <w:rsid w:val="00DF12EB"/>
    <w:rsid w:val="00DF4592"/>
    <w:rsid w:val="00DF615A"/>
    <w:rsid w:val="00E00F33"/>
    <w:rsid w:val="00E01C2B"/>
    <w:rsid w:val="00E045F6"/>
    <w:rsid w:val="00E05D06"/>
    <w:rsid w:val="00E06B4C"/>
    <w:rsid w:val="00E07346"/>
    <w:rsid w:val="00E1023B"/>
    <w:rsid w:val="00E10332"/>
    <w:rsid w:val="00E1095B"/>
    <w:rsid w:val="00E1096F"/>
    <w:rsid w:val="00E113BD"/>
    <w:rsid w:val="00E12E8A"/>
    <w:rsid w:val="00E13996"/>
    <w:rsid w:val="00E16344"/>
    <w:rsid w:val="00E17951"/>
    <w:rsid w:val="00E2004C"/>
    <w:rsid w:val="00E20ECB"/>
    <w:rsid w:val="00E32C26"/>
    <w:rsid w:val="00E34733"/>
    <w:rsid w:val="00E352F6"/>
    <w:rsid w:val="00E42FFE"/>
    <w:rsid w:val="00E45223"/>
    <w:rsid w:val="00E4723D"/>
    <w:rsid w:val="00E47F6D"/>
    <w:rsid w:val="00E50A22"/>
    <w:rsid w:val="00E52497"/>
    <w:rsid w:val="00E53DEC"/>
    <w:rsid w:val="00E560F0"/>
    <w:rsid w:val="00E56CA7"/>
    <w:rsid w:val="00E608F4"/>
    <w:rsid w:val="00E62C5B"/>
    <w:rsid w:val="00E654F4"/>
    <w:rsid w:val="00E6721A"/>
    <w:rsid w:val="00E776E7"/>
    <w:rsid w:val="00E81440"/>
    <w:rsid w:val="00E81F76"/>
    <w:rsid w:val="00E87310"/>
    <w:rsid w:val="00E87318"/>
    <w:rsid w:val="00E875DF"/>
    <w:rsid w:val="00E90F9F"/>
    <w:rsid w:val="00E91E42"/>
    <w:rsid w:val="00E91F61"/>
    <w:rsid w:val="00E9402A"/>
    <w:rsid w:val="00E9533C"/>
    <w:rsid w:val="00E97A4D"/>
    <w:rsid w:val="00EA1335"/>
    <w:rsid w:val="00EA1E86"/>
    <w:rsid w:val="00EA281E"/>
    <w:rsid w:val="00EA6FFE"/>
    <w:rsid w:val="00EA77B5"/>
    <w:rsid w:val="00EB010E"/>
    <w:rsid w:val="00EB1208"/>
    <w:rsid w:val="00EB15B7"/>
    <w:rsid w:val="00EB17CA"/>
    <w:rsid w:val="00EB1C84"/>
    <w:rsid w:val="00EB1CEE"/>
    <w:rsid w:val="00EB20F7"/>
    <w:rsid w:val="00EB26C6"/>
    <w:rsid w:val="00EC187B"/>
    <w:rsid w:val="00EC1A1E"/>
    <w:rsid w:val="00EC1CE3"/>
    <w:rsid w:val="00EC3AD7"/>
    <w:rsid w:val="00EC7F42"/>
    <w:rsid w:val="00ED034A"/>
    <w:rsid w:val="00ED32D6"/>
    <w:rsid w:val="00ED620B"/>
    <w:rsid w:val="00EE38A9"/>
    <w:rsid w:val="00EE607D"/>
    <w:rsid w:val="00EE6E5E"/>
    <w:rsid w:val="00EF06B8"/>
    <w:rsid w:val="00EF32C2"/>
    <w:rsid w:val="00EF49AC"/>
    <w:rsid w:val="00EF49EE"/>
    <w:rsid w:val="00F0036B"/>
    <w:rsid w:val="00F00663"/>
    <w:rsid w:val="00F01107"/>
    <w:rsid w:val="00F01CCB"/>
    <w:rsid w:val="00F056CF"/>
    <w:rsid w:val="00F11469"/>
    <w:rsid w:val="00F117C4"/>
    <w:rsid w:val="00F137C5"/>
    <w:rsid w:val="00F139D0"/>
    <w:rsid w:val="00F1455E"/>
    <w:rsid w:val="00F15059"/>
    <w:rsid w:val="00F15D87"/>
    <w:rsid w:val="00F1652F"/>
    <w:rsid w:val="00F208CF"/>
    <w:rsid w:val="00F21A14"/>
    <w:rsid w:val="00F22F37"/>
    <w:rsid w:val="00F23C5B"/>
    <w:rsid w:val="00F2534F"/>
    <w:rsid w:val="00F277C2"/>
    <w:rsid w:val="00F30809"/>
    <w:rsid w:val="00F320F9"/>
    <w:rsid w:val="00F34A8B"/>
    <w:rsid w:val="00F34FEB"/>
    <w:rsid w:val="00F351A5"/>
    <w:rsid w:val="00F36D5C"/>
    <w:rsid w:val="00F42C3B"/>
    <w:rsid w:val="00F431D3"/>
    <w:rsid w:val="00F43DE2"/>
    <w:rsid w:val="00F4586D"/>
    <w:rsid w:val="00F5116B"/>
    <w:rsid w:val="00F515EE"/>
    <w:rsid w:val="00F54317"/>
    <w:rsid w:val="00F56CB4"/>
    <w:rsid w:val="00F651D7"/>
    <w:rsid w:val="00F70BE5"/>
    <w:rsid w:val="00F70CA6"/>
    <w:rsid w:val="00F7195A"/>
    <w:rsid w:val="00F7303F"/>
    <w:rsid w:val="00F74E8B"/>
    <w:rsid w:val="00F77355"/>
    <w:rsid w:val="00F80BC2"/>
    <w:rsid w:val="00F80E0B"/>
    <w:rsid w:val="00F813A1"/>
    <w:rsid w:val="00F830E9"/>
    <w:rsid w:val="00F901EB"/>
    <w:rsid w:val="00F91ED6"/>
    <w:rsid w:val="00F93C7B"/>
    <w:rsid w:val="00F94470"/>
    <w:rsid w:val="00F973CA"/>
    <w:rsid w:val="00F978B0"/>
    <w:rsid w:val="00FA0CE8"/>
    <w:rsid w:val="00FA2219"/>
    <w:rsid w:val="00FA495B"/>
    <w:rsid w:val="00FA555C"/>
    <w:rsid w:val="00FA60BC"/>
    <w:rsid w:val="00FB1A49"/>
    <w:rsid w:val="00FB286C"/>
    <w:rsid w:val="00FB3B90"/>
    <w:rsid w:val="00FB5546"/>
    <w:rsid w:val="00FB6172"/>
    <w:rsid w:val="00FB6356"/>
    <w:rsid w:val="00FB6403"/>
    <w:rsid w:val="00FC42BA"/>
    <w:rsid w:val="00FC4937"/>
    <w:rsid w:val="00FC4B71"/>
    <w:rsid w:val="00FC7417"/>
    <w:rsid w:val="00FC7B66"/>
    <w:rsid w:val="00FD24AD"/>
    <w:rsid w:val="00FD580E"/>
    <w:rsid w:val="00FD7A60"/>
    <w:rsid w:val="00FE0441"/>
    <w:rsid w:val="00FE1FC6"/>
    <w:rsid w:val="00FE2762"/>
    <w:rsid w:val="00FE37CA"/>
    <w:rsid w:val="00FE3B24"/>
    <w:rsid w:val="00FE42F7"/>
    <w:rsid w:val="00FE5EC7"/>
    <w:rsid w:val="00FE748C"/>
    <w:rsid w:val="00FF1A2D"/>
    <w:rsid w:val="00FF1F14"/>
    <w:rsid w:val="00FF33BD"/>
    <w:rsid w:val="00FF4EDE"/>
    <w:rsid w:val="00FF7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ind w:left="142"/>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10A9"/>
    <w:pPr>
      <w:spacing w:after="0" w:line="240" w:lineRule="auto"/>
      <w:ind w:left="0"/>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9210A9"/>
    <w:pPr>
      <w:spacing w:after="0" w:line="240" w:lineRule="auto"/>
      <w:ind w:left="0"/>
    </w:pPr>
    <w:rPr>
      <w:rFonts w:ascii="Calibri" w:eastAsia="Arial" w:hAnsi="Calibri" w:cs="Times New Roman"/>
      <w:sz w:val="20"/>
      <w:szCs w:val="20"/>
      <w:lang w:eastAsia="id-ID"/>
    </w:rPr>
  </w:style>
  <w:style w:type="paragraph" w:styleId="ListParagraph">
    <w:name w:val="List Paragraph"/>
    <w:basedOn w:val="Normal"/>
    <w:uiPriority w:val="26"/>
    <w:qFormat/>
    <w:rsid w:val="009210A9"/>
    <w:pPr>
      <w:ind w:left="720"/>
    </w:pPr>
  </w:style>
  <w:style w:type="table" w:styleId="TableGrid">
    <w:name w:val="Table Grid"/>
    <w:basedOn w:val="TableNormal"/>
    <w:uiPriority w:val="37"/>
    <w:rsid w:val="009210A9"/>
    <w:pPr>
      <w:spacing w:after="0" w:line="240" w:lineRule="auto"/>
      <w:ind w:left="0"/>
    </w:pPr>
    <w:rPr>
      <w:rFonts w:ascii="Times New Roman" w:eastAsia="Times New Roman" w:hAnsi="Times New Roman" w:cs="Times New Roman"/>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0A9"/>
    <w:rPr>
      <w:rFonts w:ascii="Tahoma" w:hAnsi="Tahoma" w:cs="Tahoma"/>
      <w:sz w:val="16"/>
      <w:szCs w:val="16"/>
    </w:rPr>
  </w:style>
  <w:style w:type="character" w:customStyle="1" w:styleId="BalloonTextChar">
    <w:name w:val="Balloon Text Char"/>
    <w:basedOn w:val="DefaultParagraphFont"/>
    <w:link w:val="BalloonText"/>
    <w:uiPriority w:val="99"/>
    <w:semiHidden/>
    <w:rsid w:val="009210A9"/>
    <w:rPr>
      <w:rFonts w:ascii="Tahoma" w:eastAsia="Times New Roman" w:hAnsi="Tahoma" w:cs="Tahoma"/>
      <w:sz w:val="16"/>
      <w:szCs w:val="16"/>
      <w:lang w:eastAsia="id-ID"/>
    </w:rPr>
  </w:style>
  <w:style w:type="character" w:styleId="Strong">
    <w:name w:val="Strong"/>
    <w:basedOn w:val="DefaultParagraphFont"/>
    <w:uiPriority w:val="22"/>
    <w:qFormat/>
    <w:rsid w:val="004D6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ind w:left="142"/>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10A9"/>
    <w:pPr>
      <w:spacing w:after="0" w:line="240" w:lineRule="auto"/>
      <w:ind w:left="0"/>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9210A9"/>
    <w:pPr>
      <w:spacing w:after="0" w:line="240" w:lineRule="auto"/>
      <w:ind w:left="0"/>
    </w:pPr>
    <w:rPr>
      <w:rFonts w:ascii="Calibri" w:eastAsia="Arial" w:hAnsi="Calibri" w:cs="Times New Roman"/>
      <w:sz w:val="20"/>
      <w:szCs w:val="20"/>
      <w:lang w:eastAsia="id-ID"/>
    </w:rPr>
  </w:style>
  <w:style w:type="paragraph" w:styleId="ListParagraph">
    <w:name w:val="List Paragraph"/>
    <w:basedOn w:val="Normal"/>
    <w:uiPriority w:val="26"/>
    <w:qFormat/>
    <w:rsid w:val="009210A9"/>
    <w:pPr>
      <w:ind w:left="720"/>
    </w:pPr>
  </w:style>
  <w:style w:type="table" w:styleId="TableGrid">
    <w:name w:val="Table Grid"/>
    <w:basedOn w:val="TableNormal"/>
    <w:uiPriority w:val="37"/>
    <w:rsid w:val="009210A9"/>
    <w:pPr>
      <w:spacing w:after="0" w:line="240" w:lineRule="auto"/>
      <w:ind w:left="0"/>
    </w:pPr>
    <w:rPr>
      <w:rFonts w:ascii="Times New Roman" w:eastAsia="Times New Roman" w:hAnsi="Times New Roman" w:cs="Times New Roman"/>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0A9"/>
    <w:rPr>
      <w:rFonts w:ascii="Tahoma" w:hAnsi="Tahoma" w:cs="Tahoma"/>
      <w:sz w:val="16"/>
      <w:szCs w:val="16"/>
    </w:rPr>
  </w:style>
  <w:style w:type="character" w:customStyle="1" w:styleId="BalloonTextChar">
    <w:name w:val="Balloon Text Char"/>
    <w:basedOn w:val="DefaultParagraphFont"/>
    <w:link w:val="BalloonText"/>
    <w:uiPriority w:val="99"/>
    <w:semiHidden/>
    <w:rsid w:val="009210A9"/>
    <w:rPr>
      <w:rFonts w:ascii="Tahoma" w:eastAsia="Times New Roman" w:hAnsi="Tahoma" w:cs="Tahoma"/>
      <w:sz w:val="16"/>
      <w:szCs w:val="16"/>
      <w:lang w:eastAsia="id-ID"/>
    </w:rPr>
  </w:style>
  <w:style w:type="character" w:styleId="Strong">
    <w:name w:val="Strong"/>
    <w:basedOn w:val="DefaultParagraphFont"/>
    <w:uiPriority w:val="22"/>
    <w:qFormat/>
    <w:rsid w:val="004D6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2024-08-11T14:14:00Z</cp:lastPrinted>
  <dcterms:created xsi:type="dcterms:W3CDTF">2024-08-12T13:49:00Z</dcterms:created>
  <dcterms:modified xsi:type="dcterms:W3CDTF">2024-08-12T13:49:00Z</dcterms:modified>
</cp:coreProperties>
</file>