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A34" w:rsidRDefault="00A924FE" w:rsidP="00B66A34">
      <w:pPr>
        <w:jc w:val="center"/>
        <w:rPr>
          <w:b/>
          <w:bCs/>
          <w:sz w:val="26"/>
          <w:szCs w:val="26"/>
        </w:rPr>
      </w:pPr>
      <w:r>
        <w:rPr>
          <w:b/>
          <w:bCs/>
          <w:sz w:val="26"/>
          <w:szCs w:val="26"/>
        </w:rPr>
        <w:t>RENCANA  PEMBELAJARAN SEMESTER (</w:t>
      </w:r>
      <w:r w:rsidR="00B66A34" w:rsidRPr="00F445EC">
        <w:rPr>
          <w:b/>
          <w:bCs/>
          <w:sz w:val="26"/>
          <w:szCs w:val="26"/>
        </w:rPr>
        <w:t xml:space="preserve"> RPS</w:t>
      </w:r>
      <w:r>
        <w:rPr>
          <w:b/>
          <w:bCs/>
          <w:sz w:val="26"/>
          <w:szCs w:val="26"/>
        </w:rPr>
        <w:t xml:space="preserve"> )</w:t>
      </w:r>
    </w:p>
    <w:p w:rsidR="00B66A34" w:rsidRPr="002B03DE" w:rsidRDefault="00B66A34" w:rsidP="002B03DE">
      <w:pPr>
        <w:spacing w:after="0"/>
        <w:jc w:val="both"/>
        <w:rPr>
          <w:b/>
          <w:bCs/>
          <w:sz w:val="24"/>
          <w:szCs w:val="24"/>
        </w:rPr>
      </w:pPr>
      <w:r w:rsidRPr="002B03DE">
        <w:rPr>
          <w:b/>
          <w:bCs/>
          <w:sz w:val="24"/>
          <w:szCs w:val="24"/>
        </w:rPr>
        <w:t>Identitas Matakuliah</w:t>
      </w:r>
    </w:p>
    <w:p w:rsidR="00B66A34" w:rsidRPr="00CF697E" w:rsidRDefault="00B66A34" w:rsidP="00D54DA3">
      <w:pPr>
        <w:pStyle w:val="ListParagraph"/>
        <w:numPr>
          <w:ilvl w:val="0"/>
          <w:numId w:val="2"/>
        </w:numPr>
        <w:spacing w:after="0"/>
        <w:jc w:val="both"/>
        <w:rPr>
          <w:b/>
          <w:bCs/>
          <w:sz w:val="24"/>
          <w:szCs w:val="24"/>
        </w:rPr>
      </w:pPr>
      <w:r>
        <w:rPr>
          <w:b/>
          <w:bCs/>
          <w:sz w:val="24"/>
          <w:szCs w:val="24"/>
        </w:rPr>
        <w:t>Program Studi</w:t>
      </w:r>
      <w:r>
        <w:rPr>
          <w:b/>
          <w:bCs/>
          <w:sz w:val="24"/>
          <w:szCs w:val="24"/>
        </w:rPr>
        <w:tab/>
      </w:r>
      <w:r>
        <w:rPr>
          <w:b/>
          <w:bCs/>
          <w:sz w:val="24"/>
          <w:szCs w:val="24"/>
        </w:rPr>
        <w:tab/>
        <w:t xml:space="preserve">:  </w:t>
      </w:r>
      <w:r w:rsidR="0083504C">
        <w:rPr>
          <w:b/>
          <w:bCs/>
          <w:sz w:val="24"/>
          <w:szCs w:val="24"/>
        </w:rPr>
        <w:t xml:space="preserve"> Ilmu </w:t>
      </w:r>
      <w:r w:rsidR="00D54DA3">
        <w:rPr>
          <w:b/>
          <w:bCs/>
          <w:sz w:val="24"/>
          <w:szCs w:val="24"/>
        </w:rPr>
        <w:t>T</w:t>
      </w:r>
      <w:r w:rsidR="0083504C">
        <w:rPr>
          <w:b/>
          <w:bCs/>
          <w:sz w:val="24"/>
          <w:szCs w:val="24"/>
        </w:rPr>
        <w:t>asawuf</w:t>
      </w:r>
    </w:p>
    <w:p w:rsidR="00B66A34" w:rsidRPr="00A23C27" w:rsidRDefault="00B66A34" w:rsidP="00D54DA3">
      <w:pPr>
        <w:pStyle w:val="ListParagraph"/>
        <w:numPr>
          <w:ilvl w:val="0"/>
          <w:numId w:val="2"/>
        </w:numPr>
        <w:spacing w:after="0"/>
        <w:jc w:val="both"/>
        <w:rPr>
          <w:b/>
          <w:bCs/>
          <w:sz w:val="24"/>
          <w:szCs w:val="24"/>
          <w:lang w:val="en-US"/>
        </w:rPr>
      </w:pPr>
      <w:r w:rsidRPr="00A23C27">
        <w:rPr>
          <w:b/>
          <w:bCs/>
          <w:sz w:val="24"/>
          <w:szCs w:val="24"/>
        </w:rPr>
        <w:t>Nama Matakuliah</w:t>
      </w:r>
      <w:r w:rsidRPr="00A23C27">
        <w:rPr>
          <w:b/>
          <w:bCs/>
          <w:sz w:val="24"/>
          <w:szCs w:val="24"/>
        </w:rPr>
        <w:tab/>
      </w:r>
      <w:r w:rsidRPr="00A23C27">
        <w:rPr>
          <w:b/>
          <w:bCs/>
          <w:sz w:val="24"/>
          <w:szCs w:val="24"/>
        </w:rPr>
        <w:tab/>
        <w:t xml:space="preserve">:  </w:t>
      </w:r>
      <w:r w:rsidR="00D54DA3">
        <w:rPr>
          <w:b/>
          <w:bCs/>
          <w:sz w:val="24"/>
          <w:szCs w:val="24"/>
        </w:rPr>
        <w:t>Tarekat dan Konsep Suluk</w:t>
      </w:r>
    </w:p>
    <w:p w:rsidR="00B66A34" w:rsidRPr="00A23C27" w:rsidRDefault="00B66A34" w:rsidP="00B66A34">
      <w:pPr>
        <w:pStyle w:val="ListParagraph"/>
        <w:numPr>
          <w:ilvl w:val="0"/>
          <w:numId w:val="2"/>
        </w:numPr>
        <w:spacing w:after="0"/>
        <w:jc w:val="both"/>
        <w:rPr>
          <w:b/>
          <w:bCs/>
          <w:sz w:val="24"/>
          <w:szCs w:val="24"/>
        </w:rPr>
      </w:pPr>
      <w:r w:rsidRPr="00A23C27">
        <w:rPr>
          <w:b/>
          <w:bCs/>
          <w:sz w:val="24"/>
          <w:szCs w:val="24"/>
        </w:rPr>
        <w:t>Kode Matakuliah</w:t>
      </w:r>
      <w:r w:rsidRPr="00A23C27">
        <w:rPr>
          <w:b/>
          <w:bCs/>
          <w:sz w:val="24"/>
          <w:szCs w:val="24"/>
        </w:rPr>
        <w:tab/>
      </w:r>
      <w:r w:rsidRPr="00A23C27">
        <w:rPr>
          <w:b/>
          <w:bCs/>
          <w:sz w:val="24"/>
          <w:szCs w:val="24"/>
        </w:rPr>
        <w:tab/>
        <w:t xml:space="preserve">: </w:t>
      </w:r>
      <w:r w:rsidR="00683293">
        <w:rPr>
          <w:b/>
          <w:bCs/>
          <w:sz w:val="24"/>
          <w:szCs w:val="24"/>
        </w:rPr>
        <w:t xml:space="preserve"> FUAD</w:t>
      </w:r>
    </w:p>
    <w:p w:rsidR="00B66A34" w:rsidRPr="00CF697E" w:rsidRDefault="00B66A34" w:rsidP="00B66A34">
      <w:pPr>
        <w:pStyle w:val="ListParagraph"/>
        <w:numPr>
          <w:ilvl w:val="0"/>
          <w:numId w:val="2"/>
        </w:numPr>
        <w:spacing w:after="0"/>
        <w:jc w:val="both"/>
        <w:rPr>
          <w:b/>
          <w:bCs/>
          <w:sz w:val="24"/>
          <w:szCs w:val="24"/>
        </w:rPr>
      </w:pPr>
      <w:r w:rsidRPr="00CF697E">
        <w:rPr>
          <w:b/>
          <w:bCs/>
          <w:sz w:val="24"/>
          <w:szCs w:val="24"/>
        </w:rPr>
        <w:t>Semester</w:t>
      </w:r>
      <w:r w:rsidRPr="00CF697E">
        <w:rPr>
          <w:b/>
          <w:bCs/>
          <w:sz w:val="24"/>
          <w:szCs w:val="24"/>
        </w:rPr>
        <w:tab/>
      </w:r>
      <w:r w:rsidRPr="00CF697E">
        <w:rPr>
          <w:b/>
          <w:bCs/>
          <w:sz w:val="24"/>
          <w:szCs w:val="24"/>
        </w:rPr>
        <w:tab/>
      </w:r>
      <w:r w:rsidRPr="00CF697E">
        <w:rPr>
          <w:b/>
          <w:bCs/>
          <w:sz w:val="24"/>
          <w:szCs w:val="24"/>
        </w:rPr>
        <w:tab/>
        <w:t xml:space="preserve">: </w:t>
      </w:r>
      <w:r w:rsidR="00D54DA3">
        <w:rPr>
          <w:b/>
          <w:bCs/>
          <w:sz w:val="24"/>
          <w:szCs w:val="24"/>
        </w:rPr>
        <w:t xml:space="preserve"> V,IIV</w:t>
      </w:r>
    </w:p>
    <w:p w:rsidR="00B66A34" w:rsidRPr="00CF697E" w:rsidRDefault="00B66A34" w:rsidP="00B66A34">
      <w:pPr>
        <w:pStyle w:val="ListParagraph"/>
        <w:numPr>
          <w:ilvl w:val="0"/>
          <w:numId w:val="2"/>
        </w:numPr>
        <w:spacing w:after="0"/>
        <w:jc w:val="both"/>
        <w:rPr>
          <w:b/>
          <w:bCs/>
          <w:sz w:val="24"/>
          <w:szCs w:val="24"/>
        </w:rPr>
      </w:pPr>
      <w:r w:rsidRPr="00CF697E">
        <w:rPr>
          <w:b/>
          <w:bCs/>
          <w:sz w:val="24"/>
          <w:szCs w:val="24"/>
        </w:rPr>
        <w:t>SKS/Bobot</w:t>
      </w:r>
      <w:r w:rsidRPr="00CF697E">
        <w:rPr>
          <w:b/>
          <w:bCs/>
          <w:sz w:val="24"/>
          <w:szCs w:val="24"/>
        </w:rPr>
        <w:tab/>
      </w:r>
      <w:r w:rsidRPr="00CF697E">
        <w:rPr>
          <w:b/>
          <w:bCs/>
          <w:sz w:val="24"/>
          <w:szCs w:val="24"/>
        </w:rPr>
        <w:tab/>
      </w:r>
      <w:r>
        <w:rPr>
          <w:b/>
          <w:bCs/>
          <w:sz w:val="24"/>
          <w:szCs w:val="24"/>
        </w:rPr>
        <w:tab/>
      </w:r>
      <w:r w:rsidRPr="00CF697E">
        <w:rPr>
          <w:b/>
          <w:bCs/>
          <w:sz w:val="24"/>
          <w:szCs w:val="24"/>
        </w:rPr>
        <w:t>:</w:t>
      </w:r>
      <w:r>
        <w:rPr>
          <w:b/>
          <w:bCs/>
          <w:sz w:val="24"/>
          <w:szCs w:val="24"/>
        </w:rPr>
        <w:t xml:space="preserve"> 2</w:t>
      </w:r>
    </w:p>
    <w:p w:rsidR="00B66A34" w:rsidRPr="00CF697E" w:rsidRDefault="00B66A34" w:rsidP="00B66A34">
      <w:pPr>
        <w:pStyle w:val="ListParagraph"/>
        <w:numPr>
          <w:ilvl w:val="0"/>
          <w:numId w:val="2"/>
        </w:numPr>
        <w:spacing w:after="0"/>
        <w:jc w:val="both"/>
        <w:rPr>
          <w:b/>
          <w:bCs/>
          <w:sz w:val="24"/>
          <w:szCs w:val="24"/>
        </w:rPr>
      </w:pPr>
      <w:r w:rsidRPr="00CF697E">
        <w:rPr>
          <w:b/>
          <w:bCs/>
          <w:sz w:val="24"/>
          <w:szCs w:val="24"/>
        </w:rPr>
        <w:t>Dosen Pengampu</w:t>
      </w:r>
      <w:r>
        <w:rPr>
          <w:b/>
          <w:bCs/>
          <w:sz w:val="24"/>
          <w:szCs w:val="24"/>
        </w:rPr>
        <w:tab/>
      </w:r>
      <w:r w:rsidRPr="00CF697E">
        <w:rPr>
          <w:b/>
          <w:bCs/>
          <w:sz w:val="24"/>
          <w:szCs w:val="24"/>
        </w:rPr>
        <w:tab/>
        <w:t>:</w:t>
      </w:r>
      <w:r>
        <w:rPr>
          <w:b/>
          <w:bCs/>
          <w:sz w:val="24"/>
          <w:szCs w:val="24"/>
        </w:rPr>
        <w:t xml:space="preserve"> Dr. Murkilim, M.Ag</w:t>
      </w:r>
    </w:p>
    <w:p w:rsidR="00B66A34" w:rsidRPr="002B03DE" w:rsidRDefault="00B66A34" w:rsidP="002B03DE">
      <w:pPr>
        <w:spacing w:after="0"/>
        <w:jc w:val="both"/>
        <w:rPr>
          <w:b/>
          <w:bCs/>
          <w:sz w:val="24"/>
          <w:szCs w:val="24"/>
        </w:rPr>
      </w:pPr>
      <w:r w:rsidRPr="002B03DE">
        <w:rPr>
          <w:b/>
          <w:bCs/>
          <w:sz w:val="24"/>
          <w:szCs w:val="24"/>
        </w:rPr>
        <w:t>Capaian Pembelajaran lulusan (Standar Kompetensi)</w:t>
      </w:r>
    </w:p>
    <w:p w:rsidR="0083504C" w:rsidRDefault="0083504C" w:rsidP="0083504C">
      <w:pPr>
        <w:ind w:firstLine="900"/>
        <w:jc w:val="both"/>
        <w:rPr>
          <w:rFonts w:asciiTheme="majorBidi" w:hAnsiTheme="majorBidi" w:cstheme="majorBidi"/>
          <w:sz w:val="24"/>
          <w:szCs w:val="24"/>
        </w:rPr>
      </w:pPr>
      <w:r w:rsidRPr="006345DD">
        <w:rPr>
          <w:rFonts w:asciiTheme="majorBidi" w:hAnsiTheme="majorBidi" w:cstheme="majorBidi"/>
          <w:sz w:val="28"/>
          <w:szCs w:val="28"/>
        </w:rPr>
        <w:t>Melalui kajian, diskusi,pendalaman,analisa dan perbandingan yang dilakukan secara objektif,komperhensif dan integral terhadap materi Tarekat dan konsep suluk kuliah, kuliah ini bertujuan memberikan imformasi secara mendalam dan komperhensif tentang tarekat dan konsep suluk, baik dari aspek sejarah timbulnya, konsep</w:t>
      </w:r>
      <w:r w:rsidRPr="0032581E">
        <w:rPr>
          <w:rFonts w:asciiTheme="majorBidi" w:hAnsiTheme="majorBidi" w:cstheme="majorBidi"/>
          <w:sz w:val="28"/>
          <w:szCs w:val="28"/>
        </w:rPr>
        <w:t xml:space="preserve">,institusi pengajaran, operasionalisasi pendidikan tarekat dan suluk, sehingga mahasiawa dapat memahami tarekat dan konsep suluk sebagai sebuah khazanah keilmuan yang penting dalam Islam. </w:t>
      </w:r>
      <w:r w:rsidRPr="006345DD">
        <w:rPr>
          <w:rFonts w:asciiTheme="majorBidi" w:hAnsiTheme="majorBidi" w:cstheme="majorBidi"/>
          <w:sz w:val="28"/>
          <w:szCs w:val="28"/>
        </w:rPr>
        <w:t>Dan melalaui kajian terhadap   tarekat dan konsep suluk ini, mahasiswa   diharapkan mampu mengaplikasikan konsep dan metode tarekat dan konsep suluk dalam menggali khzanah keilmuan dalam aktivitas kependidikan,profesi dan dalam kehidupam yang lebih luas.</w:t>
      </w:r>
      <w:r>
        <w:rPr>
          <w:rFonts w:asciiTheme="majorBidi" w:hAnsiTheme="majorBidi" w:cstheme="majorBidi"/>
          <w:sz w:val="24"/>
          <w:szCs w:val="24"/>
        </w:rPr>
        <w:t xml:space="preserve"> </w:t>
      </w:r>
    </w:p>
    <w:p w:rsidR="00B66A34" w:rsidRDefault="0083504C" w:rsidP="00B66A34">
      <w:pPr>
        <w:pStyle w:val="ListParagraph"/>
        <w:spacing w:after="0"/>
        <w:jc w:val="both"/>
        <w:rPr>
          <w:b/>
          <w:bCs/>
          <w:sz w:val="26"/>
          <w:szCs w:val="26"/>
        </w:rPr>
      </w:pPr>
      <w:r>
        <w:rPr>
          <w:b/>
          <w:bCs/>
          <w:sz w:val="24"/>
          <w:szCs w:val="24"/>
        </w:rPr>
        <w:t xml:space="preserve"> </w:t>
      </w:r>
    </w:p>
    <w:tbl>
      <w:tblPr>
        <w:tblStyle w:val="TableGrid"/>
        <w:tblW w:w="14094" w:type="dxa"/>
        <w:tblLayout w:type="fixed"/>
        <w:tblLook w:val="04A0" w:firstRow="1" w:lastRow="0" w:firstColumn="1" w:lastColumn="0" w:noHBand="0" w:noVBand="1"/>
      </w:tblPr>
      <w:tblGrid>
        <w:gridCol w:w="505"/>
        <w:gridCol w:w="2438"/>
        <w:gridCol w:w="1843"/>
        <w:gridCol w:w="2362"/>
        <w:gridCol w:w="1418"/>
        <w:gridCol w:w="1276"/>
        <w:gridCol w:w="2835"/>
        <w:gridCol w:w="1417"/>
      </w:tblGrid>
      <w:tr w:rsidR="0083504C" w:rsidTr="0083504C">
        <w:trPr>
          <w:trHeight w:val="705"/>
        </w:trPr>
        <w:tc>
          <w:tcPr>
            <w:tcW w:w="505" w:type="dxa"/>
            <w:vMerge w:val="restart"/>
          </w:tcPr>
          <w:p w:rsidR="0083504C" w:rsidRDefault="0083504C">
            <w:r>
              <w:t>NO</w:t>
            </w:r>
          </w:p>
        </w:tc>
        <w:tc>
          <w:tcPr>
            <w:tcW w:w="2438" w:type="dxa"/>
            <w:vMerge w:val="restart"/>
          </w:tcPr>
          <w:p w:rsidR="0083504C" w:rsidRDefault="0083504C">
            <w:r w:rsidRPr="00C43910">
              <w:rPr>
                <w:b/>
                <w:bCs/>
              </w:rPr>
              <w:t>Kemampuan Akhir tiap Tahap Pembelajaran (KD)</w:t>
            </w:r>
          </w:p>
        </w:tc>
        <w:tc>
          <w:tcPr>
            <w:tcW w:w="4205" w:type="dxa"/>
            <w:gridSpan w:val="2"/>
          </w:tcPr>
          <w:p w:rsidR="0083504C" w:rsidRDefault="0083504C">
            <w:r w:rsidRPr="00C43910">
              <w:rPr>
                <w:b/>
                <w:bCs/>
              </w:rPr>
              <w:t>Bahan Kajian (Materi</w:t>
            </w:r>
          </w:p>
        </w:tc>
        <w:tc>
          <w:tcPr>
            <w:tcW w:w="1418" w:type="dxa"/>
            <w:vMerge w:val="restart"/>
          </w:tcPr>
          <w:p w:rsidR="0083504C" w:rsidRDefault="0083504C" w:rsidP="00821706">
            <w:r w:rsidRPr="00C43910">
              <w:rPr>
                <w:b/>
                <w:bCs/>
              </w:rPr>
              <w:t>Metode Pembelajaran</w:t>
            </w:r>
          </w:p>
        </w:tc>
        <w:tc>
          <w:tcPr>
            <w:tcW w:w="1276" w:type="dxa"/>
            <w:vMerge w:val="restart"/>
          </w:tcPr>
          <w:p w:rsidR="0083504C" w:rsidRDefault="0083504C">
            <w:r w:rsidRPr="00C43910">
              <w:rPr>
                <w:b/>
                <w:bCs/>
              </w:rPr>
              <w:t>Deskripsi Tugas (tugas yang layak)</w:t>
            </w:r>
          </w:p>
        </w:tc>
        <w:tc>
          <w:tcPr>
            <w:tcW w:w="2835" w:type="dxa"/>
            <w:vMerge w:val="restart"/>
          </w:tcPr>
          <w:p w:rsidR="0083504C" w:rsidRPr="00B66A34" w:rsidRDefault="0083504C" w:rsidP="00B66A34">
            <w:pPr>
              <w:jc w:val="both"/>
              <w:rPr>
                <w:b/>
                <w:bCs/>
              </w:rPr>
            </w:pPr>
            <w:r w:rsidRPr="00B66A34">
              <w:rPr>
                <w:b/>
                <w:bCs/>
              </w:rPr>
              <w:t>Kriteria –Indikator</w:t>
            </w:r>
          </w:p>
          <w:p w:rsidR="0083504C" w:rsidRDefault="0083504C" w:rsidP="00B66A34">
            <w:r w:rsidRPr="00B66A34">
              <w:rPr>
                <w:rFonts w:eastAsiaTheme="minorHAnsi"/>
                <w:b/>
                <w:bCs/>
                <w:lang w:eastAsia="en-US"/>
              </w:rPr>
              <w:t>(kata kunci)</w:t>
            </w:r>
          </w:p>
        </w:tc>
        <w:tc>
          <w:tcPr>
            <w:tcW w:w="1417" w:type="dxa"/>
            <w:vMerge w:val="restart"/>
          </w:tcPr>
          <w:p w:rsidR="0083504C" w:rsidRDefault="0083504C">
            <w:r>
              <w:t>Penilain</w:t>
            </w:r>
          </w:p>
        </w:tc>
      </w:tr>
      <w:tr w:rsidR="0083504C" w:rsidTr="0083504C">
        <w:trPr>
          <w:trHeight w:val="645"/>
        </w:trPr>
        <w:tc>
          <w:tcPr>
            <w:tcW w:w="505" w:type="dxa"/>
            <w:vMerge/>
          </w:tcPr>
          <w:p w:rsidR="0083504C" w:rsidRDefault="0083504C"/>
        </w:tc>
        <w:tc>
          <w:tcPr>
            <w:tcW w:w="2438" w:type="dxa"/>
            <w:vMerge/>
          </w:tcPr>
          <w:p w:rsidR="0083504C" w:rsidRPr="00C43910" w:rsidRDefault="0083504C">
            <w:pPr>
              <w:rPr>
                <w:b/>
                <w:bCs/>
              </w:rPr>
            </w:pPr>
          </w:p>
        </w:tc>
        <w:tc>
          <w:tcPr>
            <w:tcW w:w="1843" w:type="dxa"/>
          </w:tcPr>
          <w:p w:rsidR="0083504C" w:rsidRPr="00C43910" w:rsidRDefault="0083504C" w:rsidP="00320161">
            <w:pPr>
              <w:rPr>
                <w:b/>
                <w:bCs/>
              </w:rPr>
            </w:pPr>
            <w:r>
              <w:rPr>
                <w:b/>
                <w:bCs/>
              </w:rPr>
              <w:t>Pokok Bahasan</w:t>
            </w:r>
          </w:p>
        </w:tc>
        <w:tc>
          <w:tcPr>
            <w:tcW w:w="2362" w:type="dxa"/>
          </w:tcPr>
          <w:p w:rsidR="0083504C" w:rsidRPr="00C43910" w:rsidRDefault="0083504C" w:rsidP="00320161">
            <w:pPr>
              <w:rPr>
                <w:b/>
                <w:bCs/>
              </w:rPr>
            </w:pPr>
            <w:r>
              <w:rPr>
                <w:b/>
                <w:bCs/>
              </w:rPr>
              <w:t>Sub Pokok Bahasan</w:t>
            </w:r>
          </w:p>
        </w:tc>
        <w:tc>
          <w:tcPr>
            <w:tcW w:w="1418" w:type="dxa"/>
            <w:vMerge/>
          </w:tcPr>
          <w:p w:rsidR="0083504C" w:rsidRPr="00C43910" w:rsidRDefault="0083504C" w:rsidP="00821706">
            <w:pPr>
              <w:rPr>
                <w:b/>
                <w:bCs/>
              </w:rPr>
            </w:pPr>
          </w:p>
        </w:tc>
        <w:tc>
          <w:tcPr>
            <w:tcW w:w="1276" w:type="dxa"/>
            <w:vMerge/>
          </w:tcPr>
          <w:p w:rsidR="0083504C" w:rsidRPr="00C43910" w:rsidRDefault="0083504C">
            <w:pPr>
              <w:rPr>
                <w:b/>
                <w:bCs/>
              </w:rPr>
            </w:pPr>
          </w:p>
        </w:tc>
        <w:tc>
          <w:tcPr>
            <w:tcW w:w="2835" w:type="dxa"/>
            <w:vMerge/>
          </w:tcPr>
          <w:p w:rsidR="0083504C" w:rsidRPr="00B66A34" w:rsidRDefault="0083504C" w:rsidP="00B66A34">
            <w:pPr>
              <w:jc w:val="both"/>
              <w:rPr>
                <w:b/>
                <w:bCs/>
              </w:rPr>
            </w:pPr>
          </w:p>
        </w:tc>
        <w:tc>
          <w:tcPr>
            <w:tcW w:w="1417" w:type="dxa"/>
            <w:vMerge/>
          </w:tcPr>
          <w:p w:rsidR="0083504C" w:rsidRDefault="0083504C">
            <w:pPr>
              <w:rPr>
                <w:b/>
                <w:bCs/>
              </w:rPr>
            </w:pPr>
          </w:p>
        </w:tc>
      </w:tr>
      <w:tr w:rsidR="0083504C" w:rsidTr="0083504C">
        <w:tc>
          <w:tcPr>
            <w:tcW w:w="505" w:type="dxa"/>
          </w:tcPr>
          <w:p w:rsidR="0083504C" w:rsidRDefault="0083504C" w:rsidP="0053760D">
            <w:r>
              <w:t>1</w:t>
            </w:r>
          </w:p>
        </w:tc>
        <w:tc>
          <w:tcPr>
            <w:tcW w:w="2438" w:type="dxa"/>
          </w:tcPr>
          <w:p w:rsidR="0083504C" w:rsidRPr="00B66A34" w:rsidRDefault="0083504C" w:rsidP="0053760D">
            <w:pPr>
              <w:spacing w:after="120"/>
              <w:jc w:val="both"/>
              <w:rPr>
                <w:rFonts w:asciiTheme="majorBidi" w:eastAsiaTheme="minorHAnsi" w:hAnsiTheme="majorBidi" w:cstheme="majorBidi"/>
                <w:sz w:val="24"/>
                <w:szCs w:val="24"/>
                <w:lang w:eastAsia="en-US"/>
              </w:rPr>
            </w:pPr>
            <w:r w:rsidRPr="00B66A34">
              <w:rPr>
                <w:rFonts w:asciiTheme="majorBidi" w:eastAsiaTheme="minorHAnsi" w:hAnsiTheme="majorBidi" w:cstheme="majorBidi"/>
                <w:sz w:val="24"/>
                <w:szCs w:val="24"/>
                <w:lang w:eastAsia="en-US"/>
              </w:rPr>
              <w:t>Dapat menjelaskan visi, misi dan tujuan perkuliaahn</w:t>
            </w:r>
          </w:p>
          <w:p w:rsidR="0083504C" w:rsidRDefault="0083504C" w:rsidP="0053760D"/>
        </w:tc>
        <w:tc>
          <w:tcPr>
            <w:tcW w:w="1843" w:type="dxa"/>
          </w:tcPr>
          <w:p w:rsidR="0083504C" w:rsidRDefault="0083504C" w:rsidP="0083504C">
            <w:pPr>
              <w:spacing w:after="120"/>
              <w:jc w:val="both"/>
              <w:rPr>
                <w:rFonts w:asciiTheme="majorBidi" w:hAnsiTheme="majorBidi" w:cstheme="majorBidi"/>
                <w:sz w:val="24"/>
                <w:szCs w:val="24"/>
              </w:rPr>
            </w:pPr>
            <w:r>
              <w:rPr>
                <w:rFonts w:asciiTheme="majorBidi" w:hAnsiTheme="majorBidi" w:cstheme="majorBidi"/>
                <w:sz w:val="24"/>
                <w:szCs w:val="24"/>
              </w:rPr>
              <w:lastRenderedPageBreak/>
              <w:t>PengantarKuliah</w:t>
            </w:r>
          </w:p>
        </w:tc>
        <w:tc>
          <w:tcPr>
            <w:tcW w:w="2362" w:type="dxa"/>
          </w:tcPr>
          <w:p w:rsidR="0083504C" w:rsidRDefault="0083504C" w:rsidP="00D54DA3">
            <w:r>
              <w:rPr>
                <w:rFonts w:asciiTheme="majorBidi" w:hAnsiTheme="majorBidi" w:cstheme="majorBidi"/>
                <w:sz w:val="24"/>
                <w:szCs w:val="24"/>
              </w:rPr>
              <w:t xml:space="preserve">orientasi perkuliahan : Visi, misi dan tujuan , tugas-tugas penilaian  </w:t>
            </w:r>
            <w:r>
              <w:rPr>
                <w:rFonts w:asciiTheme="majorBidi" w:hAnsiTheme="majorBidi" w:cstheme="majorBidi"/>
                <w:sz w:val="24"/>
                <w:szCs w:val="24"/>
              </w:rPr>
              <w:lastRenderedPageBreak/>
              <w:t>persyaratman perkuliahan</w:t>
            </w:r>
          </w:p>
        </w:tc>
        <w:tc>
          <w:tcPr>
            <w:tcW w:w="1418" w:type="dxa"/>
          </w:tcPr>
          <w:p w:rsidR="0083504C" w:rsidRDefault="0083504C" w:rsidP="008E22C9">
            <w:r>
              <w:rPr>
                <w:rFonts w:ascii="Times New Roman" w:eastAsia="Times New Roman" w:hAnsi="Times New Roman" w:cs="Times New Roman"/>
                <w:b/>
                <w:bCs/>
              </w:rPr>
              <w:lastRenderedPageBreak/>
              <w:t xml:space="preserve">Ceramah,tanya jawab, makalah, </w:t>
            </w:r>
            <w:r>
              <w:rPr>
                <w:rFonts w:ascii="Times New Roman" w:eastAsia="Times New Roman" w:hAnsi="Times New Roman" w:cs="Times New Roman"/>
                <w:b/>
                <w:bCs/>
              </w:rPr>
              <w:lastRenderedPageBreak/>
              <w:t>diskusi dan</w:t>
            </w:r>
            <w:r w:rsidRPr="000144F7">
              <w:rPr>
                <w:rFonts w:ascii="Times New Roman" w:eastAsia="Times New Roman" w:hAnsi="Times New Roman" w:cs="Times New Roman"/>
                <w:b/>
                <w:bCs/>
              </w:rPr>
              <w:t xml:space="preserve">Tugas </w:t>
            </w:r>
            <w:r>
              <w:rPr>
                <w:rFonts w:ascii="Times New Roman" w:eastAsia="Times New Roman" w:hAnsi="Times New Roman" w:cs="Times New Roman"/>
                <w:b/>
                <w:bCs/>
              </w:rPr>
              <w:t xml:space="preserve"> </w:t>
            </w:r>
          </w:p>
        </w:tc>
        <w:tc>
          <w:tcPr>
            <w:tcW w:w="1276" w:type="dxa"/>
          </w:tcPr>
          <w:p w:rsidR="0083504C" w:rsidRDefault="0083504C" w:rsidP="0053760D">
            <w:pPr>
              <w:rPr>
                <w:rFonts w:ascii="Times New Roman" w:eastAsia="Times New Roman" w:hAnsi="Times New Roman" w:cs="Times New Roman"/>
                <w:b/>
                <w:bCs/>
              </w:rPr>
            </w:pPr>
            <w:r w:rsidRPr="000144F7">
              <w:rPr>
                <w:rFonts w:ascii="Times New Roman" w:eastAsia="Times New Roman" w:hAnsi="Times New Roman" w:cs="Times New Roman"/>
                <w:b/>
                <w:bCs/>
              </w:rPr>
              <w:lastRenderedPageBreak/>
              <w:t xml:space="preserve">Resume, </w:t>
            </w:r>
          </w:p>
          <w:p w:rsidR="0083504C" w:rsidRDefault="0083504C" w:rsidP="0053760D">
            <w:r>
              <w:rPr>
                <w:rFonts w:ascii="Times New Roman" w:eastAsia="Times New Roman" w:hAnsi="Times New Roman" w:cs="Times New Roman"/>
                <w:b/>
                <w:bCs/>
              </w:rPr>
              <w:t>Makalah,</w:t>
            </w:r>
            <w:r w:rsidRPr="000144F7">
              <w:rPr>
                <w:rFonts w:ascii="Times New Roman" w:eastAsia="Times New Roman" w:hAnsi="Times New Roman" w:cs="Times New Roman"/>
                <w:b/>
                <w:bCs/>
              </w:rPr>
              <w:t>presentasi</w:t>
            </w:r>
          </w:p>
        </w:tc>
        <w:tc>
          <w:tcPr>
            <w:tcW w:w="2835" w:type="dxa"/>
          </w:tcPr>
          <w:p w:rsidR="0083504C" w:rsidRPr="0053760D" w:rsidRDefault="0083504C" w:rsidP="0053760D">
            <w:pPr>
              <w:spacing w:after="120"/>
              <w:jc w:val="both"/>
              <w:rPr>
                <w:rFonts w:asciiTheme="majorBidi" w:eastAsiaTheme="minorHAnsi" w:hAnsiTheme="majorBidi" w:cstheme="majorBidi"/>
                <w:sz w:val="24"/>
                <w:szCs w:val="24"/>
                <w:lang w:eastAsia="en-US"/>
              </w:rPr>
            </w:pPr>
            <w:r w:rsidRPr="0053760D">
              <w:rPr>
                <w:rFonts w:asciiTheme="majorBidi" w:eastAsiaTheme="minorHAnsi" w:hAnsiTheme="majorBidi" w:cstheme="majorBidi"/>
                <w:sz w:val="24"/>
                <w:szCs w:val="24"/>
                <w:lang w:eastAsia="en-US"/>
              </w:rPr>
              <w:t xml:space="preserve">Mahasiswa dapat menyepakati dan  mengbetahui  dengan </w:t>
            </w:r>
            <w:r w:rsidRPr="0053760D">
              <w:rPr>
                <w:rFonts w:asciiTheme="majorBidi" w:eastAsiaTheme="minorHAnsi" w:hAnsiTheme="majorBidi" w:cstheme="majorBidi"/>
                <w:sz w:val="24"/>
                <w:szCs w:val="24"/>
                <w:lang w:eastAsia="en-US"/>
              </w:rPr>
              <w:lastRenderedPageBreak/>
              <w:t>jelas:</w:t>
            </w:r>
          </w:p>
          <w:p w:rsidR="0083504C" w:rsidRDefault="0083504C" w:rsidP="0053760D">
            <w:r w:rsidRPr="0053760D">
              <w:rPr>
                <w:rFonts w:asciiTheme="majorBidi" w:eastAsiaTheme="minorHAnsi" w:hAnsiTheme="majorBidi" w:cstheme="majorBidi"/>
                <w:sz w:val="24"/>
                <w:szCs w:val="24"/>
                <w:lang w:eastAsia="en-US"/>
              </w:rPr>
              <w:t>Visi, misi dan tujuan , tugas-tugas,penilaian  dan persyaratan perkuliahan</w:t>
            </w:r>
          </w:p>
        </w:tc>
        <w:tc>
          <w:tcPr>
            <w:tcW w:w="1417" w:type="dxa"/>
          </w:tcPr>
          <w:p w:rsidR="0083504C" w:rsidRPr="000144F7" w:rsidRDefault="0083504C" w:rsidP="0083504C">
            <w:pPr>
              <w:spacing w:after="200" w:line="276" w:lineRule="auto"/>
              <w:contextualSpacing/>
              <w:jc w:val="both"/>
              <w:rPr>
                <w:rFonts w:ascii="Times New Roman" w:eastAsia="Times New Roman" w:hAnsi="Times New Roman" w:cs="Times New Roman"/>
                <w:b/>
                <w:bCs/>
              </w:rPr>
            </w:pPr>
            <w:r w:rsidRPr="000144F7">
              <w:rPr>
                <w:rFonts w:ascii="Times New Roman" w:eastAsia="Times New Roman" w:hAnsi="Times New Roman" w:cs="Times New Roman"/>
                <w:b/>
                <w:bCs/>
              </w:rPr>
              <w:lastRenderedPageBreak/>
              <w:t xml:space="preserve">Lisan, tulisan, paper, </w:t>
            </w:r>
            <w:r w:rsidRPr="000144F7">
              <w:rPr>
                <w:rFonts w:ascii="Times New Roman" w:eastAsia="Times New Roman" w:hAnsi="Times New Roman" w:cs="Times New Roman"/>
                <w:b/>
                <w:bCs/>
              </w:rPr>
              <w:lastRenderedPageBreak/>
              <w:t xml:space="preserve">presntasi </w:t>
            </w:r>
          </w:p>
          <w:p w:rsidR="0083504C" w:rsidRDefault="0083504C" w:rsidP="0053760D"/>
        </w:tc>
      </w:tr>
      <w:tr w:rsidR="0083504C" w:rsidTr="0083504C">
        <w:tc>
          <w:tcPr>
            <w:tcW w:w="505" w:type="dxa"/>
          </w:tcPr>
          <w:p w:rsidR="0083504C" w:rsidRDefault="0083504C" w:rsidP="0053760D">
            <w:r>
              <w:lastRenderedPageBreak/>
              <w:t>2</w:t>
            </w:r>
          </w:p>
        </w:tc>
        <w:tc>
          <w:tcPr>
            <w:tcW w:w="2438" w:type="dxa"/>
          </w:tcPr>
          <w:p w:rsidR="0083504C" w:rsidRDefault="0083504C" w:rsidP="0081149C">
            <w:pPr>
              <w:spacing w:after="120"/>
              <w:jc w:val="both"/>
              <w:rPr>
                <w:rFonts w:asciiTheme="majorBidi" w:hAnsiTheme="majorBidi" w:cstheme="majorBidi"/>
                <w:sz w:val="24"/>
                <w:szCs w:val="24"/>
              </w:rPr>
            </w:pPr>
            <w:r>
              <w:rPr>
                <w:rFonts w:asciiTheme="majorBidi" w:hAnsiTheme="majorBidi" w:cstheme="majorBidi"/>
                <w:sz w:val="24"/>
                <w:szCs w:val="24"/>
              </w:rPr>
              <w:t xml:space="preserve">Mengetahui dan memahami Tentang </w:t>
            </w:r>
            <w:r w:rsidR="0081149C">
              <w:rPr>
                <w:rFonts w:asciiTheme="majorBidi" w:hAnsiTheme="majorBidi" w:cstheme="majorBidi"/>
                <w:sz w:val="24"/>
                <w:szCs w:val="24"/>
              </w:rPr>
              <w:t>Pengertian,</w:t>
            </w:r>
            <w:r>
              <w:rPr>
                <w:rFonts w:asciiTheme="majorBidi" w:hAnsiTheme="majorBidi" w:cstheme="majorBidi"/>
                <w:sz w:val="24"/>
                <w:szCs w:val="24"/>
              </w:rPr>
              <w:t xml:space="preserve">tujuan dan </w:t>
            </w:r>
            <w:r w:rsidR="0081149C">
              <w:rPr>
                <w:rFonts w:asciiTheme="majorBidi" w:hAnsiTheme="majorBidi" w:cstheme="majorBidi"/>
                <w:sz w:val="24"/>
                <w:szCs w:val="24"/>
              </w:rPr>
              <w:t>dasar-dasar Tarekat dalam al-Qur’an DAN As-Sunnah</w:t>
            </w:r>
          </w:p>
          <w:p w:rsidR="0083504C" w:rsidRDefault="0083504C" w:rsidP="0053760D"/>
        </w:tc>
        <w:tc>
          <w:tcPr>
            <w:tcW w:w="1843" w:type="dxa"/>
          </w:tcPr>
          <w:p w:rsidR="0083504C" w:rsidRDefault="0083504C" w:rsidP="0053760D">
            <w:r>
              <w:rPr>
                <w:rFonts w:asciiTheme="majorBidi" w:hAnsiTheme="majorBidi" w:cstheme="majorBidi"/>
                <w:sz w:val="24"/>
                <w:szCs w:val="24"/>
              </w:rPr>
              <w:t>Tarekat dalam al-Qur’an dan al-Sunnah</w:t>
            </w:r>
          </w:p>
        </w:tc>
        <w:tc>
          <w:tcPr>
            <w:tcW w:w="2362" w:type="dxa"/>
          </w:tcPr>
          <w:p w:rsidR="0083504C" w:rsidRPr="00F11010" w:rsidRDefault="0083504C" w:rsidP="00F11010">
            <w:pPr>
              <w:rPr>
                <w:rFonts w:ascii="Times New Roman" w:eastAsia="Calibri" w:hAnsi="Times New Roman" w:cs="Times New Roman"/>
                <w:sz w:val="24"/>
                <w:szCs w:val="24"/>
                <w:lang w:eastAsia="en-US"/>
              </w:rPr>
            </w:pPr>
            <w:proofErr w:type="spellStart"/>
            <w:r w:rsidRPr="00F11010">
              <w:rPr>
                <w:rFonts w:ascii="Times New Roman" w:eastAsia="Calibri" w:hAnsi="Times New Roman" w:cs="Times New Roman"/>
                <w:sz w:val="24"/>
                <w:szCs w:val="24"/>
                <w:lang w:val="en-US" w:eastAsia="en-US"/>
              </w:rPr>
              <w:t>Pengertian</w:t>
            </w:r>
            <w:proofErr w:type="spellEnd"/>
            <w:r w:rsidRPr="00F11010">
              <w:rPr>
                <w:rFonts w:ascii="Times New Roman" w:eastAsia="Calibri" w:hAnsi="Times New Roman" w:cs="Times New Roman"/>
                <w:sz w:val="24"/>
                <w:szCs w:val="24"/>
                <w:lang w:eastAsia="en-US"/>
              </w:rPr>
              <w:t xml:space="preserve"> Tarekat</w:t>
            </w:r>
          </w:p>
          <w:p w:rsidR="0083504C" w:rsidRPr="0085591F" w:rsidRDefault="0083504C" w:rsidP="00F11010">
            <w:r w:rsidRPr="00F11010">
              <w:rPr>
                <w:rFonts w:ascii="Times New Roman" w:eastAsia="Calibri" w:hAnsi="Times New Roman" w:cs="Times New Roman"/>
                <w:sz w:val="24"/>
                <w:szCs w:val="24"/>
                <w:lang w:eastAsia="en-US"/>
              </w:rPr>
              <w:t>Tujuan Tarekat</w:t>
            </w:r>
          </w:p>
          <w:p w:rsidR="0083504C" w:rsidRDefault="0083504C" w:rsidP="00F11010">
            <w:r w:rsidRPr="00F11010">
              <w:rPr>
                <w:rFonts w:ascii="Times New Roman" w:eastAsia="Calibri" w:hAnsi="Times New Roman" w:cs="Times New Roman"/>
                <w:sz w:val="24"/>
                <w:szCs w:val="24"/>
                <w:lang w:eastAsia="en-US"/>
              </w:rPr>
              <w:t>Dasar-dasar tarekat</w:t>
            </w:r>
            <w:r w:rsidRPr="00F11010">
              <w:rPr>
                <w:rFonts w:ascii="Times New Roman" w:eastAsia="Calibri" w:hAnsi="Times New Roman" w:cs="Times New Roman"/>
                <w:sz w:val="24"/>
                <w:szCs w:val="24"/>
                <w:lang w:val="en-US" w:eastAsia="en-US"/>
              </w:rPr>
              <w:t xml:space="preserve"> </w:t>
            </w:r>
            <w:proofErr w:type="spellStart"/>
            <w:r w:rsidRPr="00F11010">
              <w:rPr>
                <w:rFonts w:ascii="Times New Roman" w:eastAsia="Calibri" w:hAnsi="Times New Roman" w:cs="Times New Roman"/>
                <w:sz w:val="24"/>
                <w:szCs w:val="24"/>
                <w:lang w:val="en-US" w:eastAsia="en-US"/>
              </w:rPr>
              <w:t>dalam</w:t>
            </w:r>
            <w:proofErr w:type="spellEnd"/>
            <w:r w:rsidRPr="00F11010">
              <w:rPr>
                <w:rFonts w:ascii="Times New Roman" w:eastAsia="Calibri" w:hAnsi="Times New Roman" w:cs="Times New Roman"/>
                <w:sz w:val="24"/>
                <w:szCs w:val="24"/>
                <w:lang w:val="en-US" w:eastAsia="en-US"/>
              </w:rPr>
              <w:t xml:space="preserve"> al- Qur’an </w:t>
            </w:r>
            <w:proofErr w:type="spellStart"/>
            <w:r w:rsidRPr="00F11010">
              <w:rPr>
                <w:rFonts w:ascii="Times New Roman" w:eastAsia="Calibri" w:hAnsi="Times New Roman" w:cs="Times New Roman"/>
                <w:sz w:val="24"/>
                <w:szCs w:val="24"/>
                <w:lang w:val="en-US" w:eastAsia="en-US"/>
              </w:rPr>
              <w:t>dan</w:t>
            </w:r>
            <w:proofErr w:type="spellEnd"/>
            <w:r w:rsidRPr="00F11010">
              <w:rPr>
                <w:rFonts w:ascii="Times New Roman" w:eastAsia="Calibri" w:hAnsi="Times New Roman" w:cs="Times New Roman"/>
                <w:sz w:val="24"/>
                <w:szCs w:val="24"/>
                <w:lang w:val="en-US" w:eastAsia="en-US"/>
              </w:rPr>
              <w:t xml:space="preserve"> </w:t>
            </w:r>
            <w:proofErr w:type="spellStart"/>
            <w:r w:rsidRPr="00F11010">
              <w:rPr>
                <w:rFonts w:ascii="Times New Roman" w:eastAsia="Calibri" w:hAnsi="Times New Roman" w:cs="Times New Roman"/>
                <w:sz w:val="24"/>
                <w:szCs w:val="24"/>
                <w:lang w:val="en-US" w:eastAsia="en-US"/>
              </w:rPr>
              <w:t>Hadis</w:t>
            </w:r>
            <w:proofErr w:type="spellEnd"/>
          </w:p>
        </w:tc>
        <w:tc>
          <w:tcPr>
            <w:tcW w:w="1418" w:type="dxa"/>
          </w:tcPr>
          <w:p w:rsidR="0083504C" w:rsidRDefault="0083504C" w:rsidP="0053760D">
            <w:r>
              <w:rPr>
                <w:rFonts w:ascii="Times New Roman" w:eastAsia="Times New Roman" w:hAnsi="Times New Roman" w:cs="Times New Roman"/>
                <w:b/>
                <w:bCs/>
              </w:rPr>
              <w:t xml:space="preserve"> Ceramah,tanya jawab, makalah, diskusi dan</w:t>
            </w:r>
            <w:r w:rsidRPr="000144F7">
              <w:rPr>
                <w:rFonts w:ascii="Times New Roman" w:eastAsia="Times New Roman" w:hAnsi="Times New Roman" w:cs="Times New Roman"/>
                <w:b/>
                <w:bCs/>
              </w:rPr>
              <w:t xml:space="preserve">Tugas </w:t>
            </w:r>
            <w:r>
              <w:rPr>
                <w:rFonts w:ascii="Times New Roman" w:eastAsia="Times New Roman" w:hAnsi="Times New Roman" w:cs="Times New Roman"/>
                <w:b/>
                <w:bCs/>
              </w:rPr>
              <w:t xml:space="preserve"> </w:t>
            </w:r>
          </w:p>
        </w:tc>
        <w:tc>
          <w:tcPr>
            <w:tcW w:w="1276" w:type="dxa"/>
          </w:tcPr>
          <w:p w:rsidR="0083504C" w:rsidRDefault="0083504C" w:rsidP="00D54DA3">
            <w:pPr>
              <w:rPr>
                <w:rFonts w:ascii="Times New Roman" w:eastAsia="Times New Roman" w:hAnsi="Times New Roman" w:cs="Times New Roman"/>
                <w:b/>
                <w:bCs/>
              </w:rPr>
            </w:pPr>
            <w:r w:rsidRPr="000144F7">
              <w:rPr>
                <w:rFonts w:ascii="Times New Roman" w:eastAsia="Times New Roman" w:hAnsi="Times New Roman" w:cs="Times New Roman"/>
                <w:b/>
                <w:bCs/>
              </w:rPr>
              <w:t xml:space="preserve">Resume, </w:t>
            </w:r>
          </w:p>
          <w:p w:rsidR="0083504C" w:rsidRDefault="0083504C" w:rsidP="00D54DA3">
            <w:r>
              <w:rPr>
                <w:rFonts w:ascii="Times New Roman" w:eastAsia="Times New Roman" w:hAnsi="Times New Roman" w:cs="Times New Roman"/>
                <w:b/>
                <w:bCs/>
              </w:rPr>
              <w:t>Makalah,</w:t>
            </w:r>
            <w:r w:rsidRPr="000144F7">
              <w:rPr>
                <w:rFonts w:ascii="Times New Roman" w:eastAsia="Times New Roman" w:hAnsi="Times New Roman" w:cs="Times New Roman"/>
                <w:b/>
                <w:bCs/>
              </w:rPr>
              <w:t>presentasi</w:t>
            </w:r>
          </w:p>
        </w:tc>
        <w:tc>
          <w:tcPr>
            <w:tcW w:w="2835" w:type="dxa"/>
          </w:tcPr>
          <w:p w:rsidR="0083504C" w:rsidRDefault="0083504C" w:rsidP="008A137F">
            <w:pPr>
              <w:spacing w:after="120"/>
              <w:jc w:val="both"/>
            </w:pPr>
            <w:r w:rsidRPr="0053760D">
              <w:rPr>
                <w:rFonts w:asciiTheme="majorBidi" w:eastAsiaTheme="minorHAnsi" w:hAnsiTheme="majorBidi" w:cstheme="majorBidi"/>
                <w:sz w:val="24"/>
                <w:szCs w:val="24"/>
                <w:lang w:eastAsia="en-US"/>
              </w:rPr>
              <w:t xml:space="preserve">Dapat menganalisa dan </w:t>
            </w:r>
            <w:r w:rsidR="00A773AE">
              <w:rPr>
                <w:rFonts w:asciiTheme="majorBidi" w:eastAsiaTheme="minorHAnsi" w:hAnsiTheme="majorBidi" w:cstheme="majorBidi"/>
                <w:sz w:val="24"/>
                <w:szCs w:val="24"/>
                <w:lang w:eastAsia="en-US"/>
              </w:rPr>
              <w:t xml:space="preserve">menjelaskan  tentang pengertian, tujuan </w:t>
            </w:r>
            <w:r w:rsidRPr="0053760D">
              <w:rPr>
                <w:rFonts w:asciiTheme="majorBidi" w:eastAsiaTheme="minorHAnsi" w:hAnsiTheme="majorBidi" w:cstheme="majorBidi"/>
                <w:sz w:val="24"/>
                <w:szCs w:val="24"/>
                <w:lang w:eastAsia="en-US"/>
              </w:rPr>
              <w:t>tarekat</w:t>
            </w:r>
            <w:r w:rsidR="00A773AE">
              <w:rPr>
                <w:rFonts w:asciiTheme="majorBidi" w:eastAsiaTheme="minorHAnsi" w:hAnsiTheme="majorBidi" w:cstheme="majorBidi"/>
                <w:sz w:val="24"/>
                <w:szCs w:val="24"/>
                <w:lang w:eastAsia="en-US"/>
              </w:rPr>
              <w:t xml:space="preserve"> dan dasar –dasar terekat dalam Al-Qur’an</w:t>
            </w:r>
            <w:r w:rsidRPr="0053760D">
              <w:rPr>
                <w:rFonts w:asciiTheme="majorBidi" w:eastAsiaTheme="minorHAnsi" w:hAnsiTheme="majorBidi" w:cstheme="majorBidi"/>
                <w:sz w:val="24"/>
                <w:szCs w:val="24"/>
                <w:lang w:eastAsia="en-US"/>
              </w:rPr>
              <w:t xml:space="preserve"> </w:t>
            </w:r>
          </w:p>
        </w:tc>
        <w:tc>
          <w:tcPr>
            <w:tcW w:w="1417" w:type="dxa"/>
          </w:tcPr>
          <w:p w:rsidR="0083504C" w:rsidRPr="000144F7" w:rsidRDefault="0083504C" w:rsidP="0083504C">
            <w:pPr>
              <w:spacing w:after="200" w:line="276" w:lineRule="auto"/>
              <w:contextualSpacing/>
              <w:jc w:val="both"/>
              <w:rPr>
                <w:rFonts w:ascii="Times New Roman" w:eastAsia="Times New Roman" w:hAnsi="Times New Roman" w:cs="Times New Roman"/>
                <w:b/>
                <w:bCs/>
              </w:rPr>
            </w:pPr>
            <w:r>
              <w:t xml:space="preserve"> </w:t>
            </w:r>
            <w:r w:rsidRPr="000144F7">
              <w:rPr>
                <w:rFonts w:ascii="Times New Roman" w:eastAsia="Times New Roman" w:hAnsi="Times New Roman" w:cs="Times New Roman"/>
                <w:b/>
                <w:bCs/>
              </w:rPr>
              <w:t xml:space="preserve">Lisan, tulisan, paper, presntasi </w:t>
            </w:r>
          </w:p>
          <w:p w:rsidR="0083504C" w:rsidRDefault="0083504C" w:rsidP="0053760D"/>
        </w:tc>
      </w:tr>
      <w:tr w:rsidR="0083504C" w:rsidTr="0083504C">
        <w:tc>
          <w:tcPr>
            <w:tcW w:w="505" w:type="dxa"/>
          </w:tcPr>
          <w:p w:rsidR="0083504C" w:rsidRDefault="0083504C" w:rsidP="0053760D">
            <w:r>
              <w:t>3</w:t>
            </w:r>
          </w:p>
        </w:tc>
        <w:tc>
          <w:tcPr>
            <w:tcW w:w="2438" w:type="dxa"/>
          </w:tcPr>
          <w:p w:rsidR="0083504C" w:rsidRDefault="0083504C" w:rsidP="008A137F">
            <w:pPr>
              <w:spacing w:after="120"/>
              <w:jc w:val="both"/>
            </w:pPr>
            <w:r w:rsidRPr="00B66A34">
              <w:rPr>
                <w:rFonts w:asciiTheme="majorBidi" w:eastAsiaTheme="minorHAnsi" w:hAnsiTheme="majorBidi" w:cstheme="majorBidi"/>
                <w:sz w:val="24"/>
                <w:szCs w:val="24"/>
                <w:lang w:eastAsia="en-US"/>
              </w:rPr>
              <w:t xml:space="preserve">Mengetahui dan memahami,Syari’at, , Tarekat,Hakekat dan Ma’rifat  </w:t>
            </w:r>
            <w:r w:rsidR="0081149C">
              <w:rPr>
                <w:rFonts w:asciiTheme="majorBidi" w:eastAsiaTheme="minorHAnsi" w:hAnsiTheme="majorBidi" w:cstheme="majorBidi"/>
                <w:sz w:val="24"/>
                <w:szCs w:val="24"/>
                <w:lang w:eastAsia="en-US"/>
              </w:rPr>
              <w:t>dalam persfektif Tasawuf</w:t>
            </w:r>
            <w:r w:rsidRPr="00B66A34">
              <w:rPr>
                <w:rFonts w:asciiTheme="majorBidi" w:eastAsiaTheme="minorHAnsi" w:hAnsiTheme="majorBidi" w:cstheme="majorBidi"/>
                <w:sz w:val="24"/>
                <w:szCs w:val="24"/>
                <w:lang w:eastAsia="en-US"/>
              </w:rPr>
              <w:t xml:space="preserve">  </w:t>
            </w:r>
          </w:p>
        </w:tc>
        <w:tc>
          <w:tcPr>
            <w:tcW w:w="1843" w:type="dxa"/>
          </w:tcPr>
          <w:p w:rsidR="0083504C" w:rsidRDefault="0083504C" w:rsidP="00B1434D">
            <w:r>
              <w:rPr>
                <w:rFonts w:asciiTheme="majorBidi" w:hAnsiTheme="majorBidi" w:cstheme="majorBidi"/>
                <w:sz w:val="24"/>
                <w:szCs w:val="24"/>
              </w:rPr>
              <w:t xml:space="preserve">Syari’at, Tarekat,Hakekat dan Ma’rifat    </w:t>
            </w:r>
          </w:p>
        </w:tc>
        <w:tc>
          <w:tcPr>
            <w:tcW w:w="2362" w:type="dxa"/>
          </w:tcPr>
          <w:p w:rsidR="0083504C" w:rsidRDefault="0083504C" w:rsidP="0053760D">
            <w:proofErr w:type="spellStart"/>
            <w:r>
              <w:rPr>
                <w:rFonts w:ascii="Times New Roman" w:eastAsia="Calibri" w:hAnsi="Times New Roman" w:cs="Times New Roman"/>
                <w:sz w:val="24"/>
                <w:szCs w:val="24"/>
                <w:lang w:val="en-US" w:eastAsia="en-US"/>
              </w:rPr>
              <w:t>Syari’at</w:t>
            </w:r>
            <w:proofErr w:type="spellEnd"/>
            <w:r>
              <w:rPr>
                <w:rFonts w:ascii="Times New Roman" w:eastAsia="Calibri" w:hAnsi="Times New Roman" w:cs="Times New Roman"/>
                <w:sz w:val="24"/>
                <w:szCs w:val="24"/>
                <w:lang w:val="en-US" w:eastAsia="en-US"/>
              </w:rPr>
              <w:t xml:space="preserve">, </w:t>
            </w:r>
            <w:r w:rsidRPr="00BA25D3">
              <w:rPr>
                <w:rFonts w:ascii="Times New Roman" w:eastAsia="Calibri" w:hAnsi="Times New Roman" w:cs="Times New Roman"/>
                <w:sz w:val="24"/>
                <w:szCs w:val="24"/>
                <w:lang w:val="en-US" w:eastAsia="en-US"/>
              </w:rPr>
              <w:t xml:space="preserve"> </w:t>
            </w:r>
            <w:proofErr w:type="spellStart"/>
            <w:r w:rsidRPr="00BA25D3">
              <w:rPr>
                <w:rFonts w:ascii="Times New Roman" w:eastAsia="Calibri" w:hAnsi="Times New Roman" w:cs="Times New Roman"/>
                <w:sz w:val="24"/>
                <w:szCs w:val="24"/>
                <w:lang w:val="en-US" w:eastAsia="en-US"/>
              </w:rPr>
              <w:t>Tarekat,Hakekat</w:t>
            </w:r>
            <w:proofErr w:type="spellEnd"/>
            <w:r w:rsidRPr="00BA25D3">
              <w:rPr>
                <w:rFonts w:ascii="Times New Roman" w:eastAsia="Calibri" w:hAnsi="Times New Roman" w:cs="Times New Roman"/>
                <w:sz w:val="24"/>
                <w:szCs w:val="24"/>
                <w:lang w:val="en-US" w:eastAsia="en-US"/>
              </w:rPr>
              <w:t xml:space="preserve"> </w:t>
            </w:r>
            <w:proofErr w:type="spellStart"/>
            <w:r w:rsidRPr="00BA25D3">
              <w:rPr>
                <w:rFonts w:ascii="Times New Roman" w:eastAsia="Calibri" w:hAnsi="Times New Roman" w:cs="Times New Roman"/>
                <w:sz w:val="24"/>
                <w:szCs w:val="24"/>
                <w:lang w:val="en-US" w:eastAsia="en-US"/>
              </w:rPr>
              <w:t>dan</w:t>
            </w:r>
            <w:proofErr w:type="spellEnd"/>
            <w:r w:rsidRPr="00BA25D3">
              <w:rPr>
                <w:rFonts w:ascii="Times New Roman" w:eastAsia="Calibri" w:hAnsi="Times New Roman" w:cs="Times New Roman"/>
                <w:sz w:val="24"/>
                <w:szCs w:val="24"/>
                <w:lang w:val="en-US" w:eastAsia="en-US"/>
              </w:rPr>
              <w:t xml:space="preserve"> </w:t>
            </w:r>
            <w:proofErr w:type="spellStart"/>
            <w:r w:rsidRPr="00BA25D3">
              <w:rPr>
                <w:rFonts w:ascii="Times New Roman" w:eastAsia="Calibri" w:hAnsi="Times New Roman" w:cs="Times New Roman"/>
                <w:sz w:val="24"/>
                <w:szCs w:val="24"/>
                <w:lang w:val="en-US" w:eastAsia="en-US"/>
              </w:rPr>
              <w:t>Ma’rifat</w:t>
            </w:r>
            <w:proofErr w:type="spellEnd"/>
            <w:r w:rsidRPr="00BA25D3">
              <w:rPr>
                <w:rFonts w:ascii="Times New Roman" w:eastAsia="Calibri" w:hAnsi="Times New Roman" w:cs="Times New Roman"/>
                <w:sz w:val="24"/>
                <w:szCs w:val="24"/>
                <w:lang w:val="en-US" w:eastAsia="en-US"/>
              </w:rPr>
              <w:t xml:space="preserve"> </w:t>
            </w:r>
            <w:r w:rsidRPr="00BA25D3">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menurut sufi</w:t>
            </w:r>
            <w:r w:rsidRPr="00BA25D3">
              <w:rPr>
                <w:rFonts w:ascii="Times New Roman" w:eastAsia="Calibri" w:hAnsi="Times New Roman" w:cs="Times New Roman"/>
                <w:sz w:val="24"/>
                <w:szCs w:val="24"/>
                <w:lang w:val="en-US" w:eastAsia="en-US"/>
              </w:rPr>
              <w:t xml:space="preserve">   </w:t>
            </w:r>
          </w:p>
        </w:tc>
        <w:tc>
          <w:tcPr>
            <w:tcW w:w="1418" w:type="dxa"/>
          </w:tcPr>
          <w:p w:rsidR="0083504C" w:rsidRDefault="0083504C" w:rsidP="0053760D">
            <w:r>
              <w:rPr>
                <w:rFonts w:ascii="Times New Roman" w:eastAsia="Times New Roman" w:hAnsi="Times New Roman" w:cs="Times New Roman"/>
                <w:b/>
                <w:bCs/>
              </w:rPr>
              <w:t xml:space="preserve"> Ceramah,tanya jawab, makalah, diskusi dan</w:t>
            </w:r>
            <w:r w:rsidRPr="000144F7">
              <w:rPr>
                <w:rFonts w:ascii="Times New Roman" w:eastAsia="Times New Roman" w:hAnsi="Times New Roman" w:cs="Times New Roman"/>
                <w:b/>
                <w:bCs/>
              </w:rPr>
              <w:t xml:space="preserve">Tugas </w:t>
            </w:r>
            <w:r>
              <w:rPr>
                <w:rFonts w:ascii="Times New Roman" w:eastAsia="Times New Roman" w:hAnsi="Times New Roman" w:cs="Times New Roman"/>
                <w:b/>
                <w:bCs/>
              </w:rPr>
              <w:t xml:space="preserve"> </w:t>
            </w:r>
          </w:p>
        </w:tc>
        <w:tc>
          <w:tcPr>
            <w:tcW w:w="1276" w:type="dxa"/>
          </w:tcPr>
          <w:p w:rsidR="0083504C" w:rsidRDefault="0083504C" w:rsidP="00D54DA3">
            <w:pPr>
              <w:rPr>
                <w:rFonts w:ascii="Times New Roman" w:eastAsia="Times New Roman" w:hAnsi="Times New Roman" w:cs="Times New Roman"/>
                <w:b/>
                <w:bCs/>
              </w:rPr>
            </w:pPr>
            <w:r w:rsidRPr="000144F7">
              <w:rPr>
                <w:rFonts w:ascii="Times New Roman" w:eastAsia="Times New Roman" w:hAnsi="Times New Roman" w:cs="Times New Roman"/>
                <w:b/>
                <w:bCs/>
              </w:rPr>
              <w:t xml:space="preserve">Resume, </w:t>
            </w:r>
          </w:p>
          <w:p w:rsidR="0083504C" w:rsidRDefault="0083504C" w:rsidP="00D54DA3">
            <w:r>
              <w:rPr>
                <w:rFonts w:ascii="Times New Roman" w:eastAsia="Times New Roman" w:hAnsi="Times New Roman" w:cs="Times New Roman"/>
                <w:b/>
                <w:bCs/>
              </w:rPr>
              <w:t>Makalah,</w:t>
            </w:r>
            <w:r w:rsidRPr="000144F7">
              <w:rPr>
                <w:rFonts w:ascii="Times New Roman" w:eastAsia="Times New Roman" w:hAnsi="Times New Roman" w:cs="Times New Roman"/>
                <w:b/>
                <w:bCs/>
              </w:rPr>
              <w:t>presentasi</w:t>
            </w:r>
          </w:p>
        </w:tc>
        <w:tc>
          <w:tcPr>
            <w:tcW w:w="2835" w:type="dxa"/>
          </w:tcPr>
          <w:p w:rsidR="0083504C" w:rsidRDefault="0083504C" w:rsidP="0053760D">
            <w:r>
              <w:rPr>
                <w:rFonts w:asciiTheme="majorBidi" w:hAnsiTheme="majorBidi" w:cstheme="majorBidi"/>
                <w:sz w:val="24"/>
                <w:szCs w:val="24"/>
              </w:rPr>
              <w:t>Dapat menganalisa dan menjelaskan  tentang syariat, hakikat dan ma’rifat</w:t>
            </w:r>
            <w:r w:rsidR="006E1BC5">
              <w:rPr>
                <w:rFonts w:asciiTheme="majorBidi" w:hAnsiTheme="majorBidi" w:cstheme="majorBidi"/>
                <w:sz w:val="24"/>
                <w:szCs w:val="24"/>
              </w:rPr>
              <w:t xml:space="preserve"> dalam persfektif tasawuf</w:t>
            </w:r>
          </w:p>
        </w:tc>
        <w:tc>
          <w:tcPr>
            <w:tcW w:w="1417" w:type="dxa"/>
          </w:tcPr>
          <w:p w:rsidR="0083504C" w:rsidRPr="000144F7" w:rsidRDefault="0083504C" w:rsidP="00AF6F51">
            <w:pPr>
              <w:spacing w:after="200" w:line="276" w:lineRule="auto"/>
              <w:contextualSpacing/>
              <w:jc w:val="both"/>
              <w:rPr>
                <w:rFonts w:ascii="Times New Roman" w:eastAsia="Times New Roman" w:hAnsi="Times New Roman" w:cs="Times New Roman"/>
                <w:b/>
                <w:bCs/>
              </w:rPr>
            </w:pPr>
            <w:r w:rsidRPr="000144F7">
              <w:rPr>
                <w:rFonts w:ascii="Times New Roman" w:eastAsia="Times New Roman" w:hAnsi="Times New Roman" w:cs="Times New Roman"/>
                <w:b/>
                <w:bCs/>
              </w:rPr>
              <w:t xml:space="preserve">Lisan, tulisan, paper, presntasi </w:t>
            </w:r>
          </w:p>
          <w:p w:rsidR="0083504C" w:rsidRDefault="0083504C" w:rsidP="00AF6F51"/>
        </w:tc>
      </w:tr>
      <w:tr w:rsidR="0083504C" w:rsidTr="0083504C">
        <w:trPr>
          <w:trHeight w:val="1503"/>
        </w:trPr>
        <w:tc>
          <w:tcPr>
            <w:tcW w:w="505" w:type="dxa"/>
          </w:tcPr>
          <w:p w:rsidR="0083504C" w:rsidRDefault="0083504C" w:rsidP="000144F7">
            <w:r>
              <w:t>4</w:t>
            </w:r>
          </w:p>
        </w:tc>
        <w:tc>
          <w:tcPr>
            <w:tcW w:w="2438" w:type="dxa"/>
          </w:tcPr>
          <w:p w:rsidR="0083504C" w:rsidRPr="008A137F" w:rsidRDefault="0083504C" w:rsidP="00F71774">
            <w:pPr>
              <w:spacing w:after="120"/>
              <w:jc w:val="both"/>
              <w:rPr>
                <w:rFonts w:ascii="Times New Roman" w:eastAsia="Calibri" w:hAnsi="Times New Roman" w:cs="Times New Roman"/>
                <w:sz w:val="24"/>
                <w:szCs w:val="24"/>
                <w:lang w:eastAsia="en-US"/>
              </w:rPr>
            </w:pPr>
            <w:r>
              <w:rPr>
                <w:rFonts w:asciiTheme="majorBidi" w:eastAsiaTheme="minorHAnsi" w:hAnsiTheme="majorBidi" w:cstheme="majorBidi"/>
                <w:sz w:val="24"/>
                <w:szCs w:val="24"/>
                <w:lang w:eastAsia="en-US"/>
              </w:rPr>
              <w:t xml:space="preserve"> </w:t>
            </w:r>
            <w:r w:rsidRPr="00B66A34">
              <w:rPr>
                <w:rFonts w:asciiTheme="majorBidi" w:eastAsiaTheme="minorHAnsi" w:hAnsiTheme="majorBidi" w:cstheme="majorBidi"/>
                <w:sz w:val="24"/>
                <w:szCs w:val="24"/>
                <w:lang w:eastAsia="en-US"/>
              </w:rPr>
              <w:t xml:space="preserve">    </w:t>
            </w:r>
            <w:proofErr w:type="spellStart"/>
            <w:r>
              <w:rPr>
                <w:rFonts w:ascii="Times New Roman" w:eastAsia="Calibri" w:hAnsi="Times New Roman" w:cs="Times New Roman"/>
                <w:sz w:val="24"/>
                <w:szCs w:val="24"/>
                <w:lang w:val="en-US" w:eastAsia="en-US"/>
              </w:rPr>
              <w:t>Mengetahui</w:t>
            </w:r>
            <w:proofErr w:type="spellEnd"/>
            <w:r>
              <w:rPr>
                <w:rFonts w:ascii="Times New Roman" w:eastAsia="Calibri" w:hAnsi="Times New Roman" w:cs="Times New Roman"/>
                <w:sz w:val="24"/>
                <w:szCs w:val="24"/>
                <w:lang w:val="en-US" w:eastAsia="en-US"/>
              </w:rPr>
              <w:t xml:space="preserve"> </w:t>
            </w:r>
            <w:proofErr w:type="spellStart"/>
            <w:r>
              <w:rPr>
                <w:rFonts w:ascii="Times New Roman" w:eastAsia="Calibri" w:hAnsi="Times New Roman" w:cs="Times New Roman"/>
                <w:sz w:val="24"/>
                <w:szCs w:val="24"/>
                <w:lang w:val="en-US" w:eastAsia="en-US"/>
              </w:rPr>
              <w:t>dan</w:t>
            </w:r>
            <w:proofErr w:type="spellEnd"/>
            <w:r>
              <w:rPr>
                <w:rFonts w:ascii="Times New Roman" w:eastAsia="Calibri" w:hAnsi="Times New Roman" w:cs="Times New Roman"/>
                <w:sz w:val="24"/>
                <w:szCs w:val="24"/>
                <w:lang w:val="en-US" w:eastAsia="en-US"/>
              </w:rPr>
              <w:t xml:space="preserve"> </w:t>
            </w:r>
            <w:proofErr w:type="spellStart"/>
            <w:r>
              <w:rPr>
                <w:rFonts w:ascii="Times New Roman" w:eastAsia="Calibri" w:hAnsi="Times New Roman" w:cs="Times New Roman"/>
                <w:sz w:val="24"/>
                <w:szCs w:val="24"/>
                <w:lang w:val="en-US" w:eastAsia="en-US"/>
              </w:rPr>
              <w:t>memahami</w:t>
            </w:r>
            <w:proofErr w:type="spellEnd"/>
            <w:r w:rsidR="00F71774">
              <w:rPr>
                <w:rFonts w:ascii="Times New Roman" w:eastAsia="Calibri" w:hAnsi="Times New Roman" w:cs="Times New Roman"/>
                <w:sz w:val="24"/>
                <w:szCs w:val="24"/>
                <w:lang w:eastAsia="en-US"/>
              </w:rPr>
              <w:t xml:space="preserve"> tentang kriteria, akhlak dan urgensi Mursyid serta akhlak </w:t>
            </w:r>
            <w:r>
              <w:rPr>
                <w:rFonts w:ascii="Times New Roman" w:eastAsia="Calibri" w:hAnsi="Times New Roman" w:cs="Times New Roman"/>
                <w:sz w:val="24"/>
                <w:szCs w:val="24"/>
                <w:lang w:eastAsia="en-US"/>
              </w:rPr>
              <w:t>Murid</w:t>
            </w:r>
          </w:p>
          <w:p w:rsidR="0083504C" w:rsidRPr="008A137F" w:rsidRDefault="0083504C" w:rsidP="000144F7"/>
        </w:tc>
        <w:tc>
          <w:tcPr>
            <w:tcW w:w="1843" w:type="dxa"/>
          </w:tcPr>
          <w:p w:rsidR="0083504C" w:rsidRPr="00BA25D3" w:rsidRDefault="0083504C" w:rsidP="00A924FE">
            <w:pPr>
              <w:spacing w:after="120"/>
              <w:jc w:val="both"/>
              <w:rPr>
                <w:rFonts w:asciiTheme="majorBidi" w:hAnsiTheme="majorBidi" w:cstheme="majorBidi"/>
                <w:sz w:val="24"/>
                <w:szCs w:val="24"/>
              </w:rPr>
            </w:pPr>
            <w:proofErr w:type="spellStart"/>
            <w:r>
              <w:rPr>
                <w:rFonts w:ascii="Times New Roman" w:eastAsia="Calibri" w:hAnsi="Times New Roman" w:cs="Times New Roman"/>
                <w:sz w:val="24"/>
                <w:szCs w:val="24"/>
                <w:lang w:val="en-US" w:eastAsia="en-US"/>
              </w:rPr>
              <w:t>Mursyid</w:t>
            </w:r>
            <w:proofErr w:type="spellEnd"/>
            <w:r>
              <w:rPr>
                <w:rFonts w:ascii="Times New Roman" w:eastAsia="Calibri" w:hAnsi="Times New Roman" w:cs="Times New Roman"/>
                <w:sz w:val="24"/>
                <w:szCs w:val="24"/>
                <w:lang w:eastAsia="en-US"/>
              </w:rPr>
              <w:t xml:space="preserve"> dan Murid</w:t>
            </w:r>
            <w:r>
              <w:rPr>
                <w:rFonts w:ascii="Times New Roman" w:eastAsia="Calibri" w:hAnsi="Times New Roman" w:cs="Times New Roman"/>
                <w:sz w:val="24"/>
                <w:szCs w:val="24"/>
                <w:lang w:val="en-US" w:eastAsia="en-US"/>
              </w:rPr>
              <w:t xml:space="preserve"> </w:t>
            </w:r>
          </w:p>
        </w:tc>
        <w:tc>
          <w:tcPr>
            <w:tcW w:w="2362" w:type="dxa"/>
          </w:tcPr>
          <w:p w:rsidR="0083504C" w:rsidRDefault="0083504C" w:rsidP="00030A6D">
            <w:r>
              <w:rPr>
                <w:rFonts w:ascii="Times New Roman" w:eastAsia="Calibri" w:hAnsi="Times New Roman" w:cs="Times New Roman"/>
                <w:sz w:val="24"/>
                <w:szCs w:val="24"/>
                <w:lang w:eastAsia="en-US"/>
              </w:rPr>
              <w:t xml:space="preserve">Pengertian </w:t>
            </w:r>
            <w:r w:rsidRPr="00030A6D">
              <w:rPr>
                <w:rFonts w:ascii="Times New Roman" w:eastAsia="Calibri" w:hAnsi="Times New Roman" w:cs="Times New Roman"/>
                <w:sz w:val="24"/>
                <w:szCs w:val="24"/>
                <w:lang w:eastAsia="en-US"/>
              </w:rPr>
              <w:t>Mursyid</w:t>
            </w:r>
            <w:r>
              <w:rPr>
                <w:rFonts w:ascii="Times New Roman" w:eastAsia="Calibri" w:hAnsi="Times New Roman" w:cs="Times New Roman"/>
                <w:sz w:val="24"/>
                <w:szCs w:val="24"/>
                <w:lang w:eastAsia="en-US"/>
              </w:rPr>
              <w:t>,</w:t>
            </w:r>
            <w:r w:rsidRPr="00030A6D">
              <w:rPr>
                <w:rFonts w:ascii="Times New Roman" w:eastAsia="Calibri" w:hAnsi="Times New Roman" w:cs="Times New Roman"/>
                <w:sz w:val="24"/>
                <w:szCs w:val="24"/>
                <w:lang w:eastAsia="en-US"/>
              </w:rPr>
              <w:t xml:space="preserve"> Kriteria Mursyid, Akhlak Mursyid dan urgensi mursyid. Akhlak Murid</w:t>
            </w:r>
          </w:p>
        </w:tc>
        <w:tc>
          <w:tcPr>
            <w:tcW w:w="1418" w:type="dxa"/>
          </w:tcPr>
          <w:p w:rsidR="0083504C" w:rsidRDefault="0083504C" w:rsidP="000144F7">
            <w:r>
              <w:rPr>
                <w:rFonts w:ascii="Times New Roman" w:eastAsia="Times New Roman" w:hAnsi="Times New Roman" w:cs="Times New Roman"/>
                <w:b/>
                <w:bCs/>
              </w:rPr>
              <w:t>Ceramah,tanya jawab, makalah, diskusi dan</w:t>
            </w:r>
            <w:r w:rsidRPr="000144F7">
              <w:rPr>
                <w:rFonts w:ascii="Times New Roman" w:eastAsia="Times New Roman" w:hAnsi="Times New Roman" w:cs="Times New Roman"/>
                <w:b/>
                <w:bCs/>
              </w:rPr>
              <w:t xml:space="preserve">Tugas </w:t>
            </w:r>
            <w:r>
              <w:rPr>
                <w:rFonts w:ascii="Times New Roman" w:eastAsia="Times New Roman" w:hAnsi="Times New Roman" w:cs="Times New Roman"/>
                <w:b/>
                <w:bCs/>
              </w:rPr>
              <w:t xml:space="preserve"> </w:t>
            </w:r>
          </w:p>
        </w:tc>
        <w:tc>
          <w:tcPr>
            <w:tcW w:w="1276" w:type="dxa"/>
          </w:tcPr>
          <w:p w:rsidR="0083504C" w:rsidRDefault="0083504C" w:rsidP="00D54DA3">
            <w:pPr>
              <w:rPr>
                <w:rFonts w:ascii="Times New Roman" w:eastAsia="Times New Roman" w:hAnsi="Times New Roman" w:cs="Times New Roman"/>
                <w:b/>
                <w:bCs/>
              </w:rPr>
            </w:pPr>
            <w:r w:rsidRPr="000144F7">
              <w:rPr>
                <w:rFonts w:ascii="Times New Roman" w:eastAsia="Times New Roman" w:hAnsi="Times New Roman" w:cs="Times New Roman"/>
                <w:b/>
                <w:bCs/>
              </w:rPr>
              <w:t xml:space="preserve">Resume, </w:t>
            </w:r>
          </w:p>
          <w:p w:rsidR="0083504C" w:rsidRDefault="0083504C" w:rsidP="00D54DA3">
            <w:r>
              <w:rPr>
                <w:rFonts w:ascii="Times New Roman" w:eastAsia="Times New Roman" w:hAnsi="Times New Roman" w:cs="Times New Roman"/>
                <w:b/>
                <w:bCs/>
              </w:rPr>
              <w:t>Makalah,</w:t>
            </w:r>
            <w:r w:rsidRPr="000144F7">
              <w:rPr>
                <w:rFonts w:ascii="Times New Roman" w:eastAsia="Times New Roman" w:hAnsi="Times New Roman" w:cs="Times New Roman"/>
                <w:b/>
                <w:bCs/>
              </w:rPr>
              <w:t>presentasi</w:t>
            </w:r>
          </w:p>
        </w:tc>
        <w:tc>
          <w:tcPr>
            <w:tcW w:w="2835" w:type="dxa"/>
          </w:tcPr>
          <w:p w:rsidR="0083504C" w:rsidRDefault="0083504C" w:rsidP="000144F7">
            <w:r>
              <w:rPr>
                <w:rFonts w:asciiTheme="majorBidi" w:hAnsiTheme="majorBidi" w:cstheme="majorBidi"/>
                <w:sz w:val="24"/>
                <w:szCs w:val="24"/>
              </w:rPr>
              <w:t>Dapat menganalisa dan menjelaskan tentang  mursyid dan murid dalam pandangan sufi</w:t>
            </w:r>
          </w:p>
        </w:tc>
        <w:tc>
          <w:tcPr>
            <w:tcW w:w="1417" w:type="dxa"/>
          </w:tcPr>
          <w:p w:rsidR="0083504C" w:rsidRPr="000144F7" w:rsidRDefault="0083504C" w:rsidP="0083504C">
            <w:pPr>
              <w:spacing w:after="200" w:line="276" w:lineRule="auto"/>
              <w:contextualSpacing/>
              <w:jc w:val="both"/>
              <w:rPr>
                <w:rFonts w:ascii="Times New Roman" w:eastAsia="Times New Roman" w:hAnsi="Times New Roman" w:cs="Times New Roman"/>
                <w:b/>
                <w:bCs/>
              </w:rPr>
            </w:pPr>
            <w:r>
              <w:t xml:space="preserve"> </w:t>
            </w:r>
            <w:r w:rsidRPr="000144F7">
              <w:rPr>
                <w:rFonts w:ascii="Times New Roman" w:eastAsia="Times New Roman" w:hAnsi="Times New Roman" w:cs="Times New Roman"/>
                <w:b/>
                <w:bCs/>
              </w:rPr>
              <w:t xml:space="preserve">Lisan, tulisan, paper, presntasi </w:t>
            </w:r>
          </w:p>
          <w:p w:rsidR="0083504C" w:rsidRDefault="0083504C" w:rsidP="000144F7"/>
        </w:tc>
      </w:tr>
      <w:tr w:rsidR="0083504C" w:rsidTr="0083504C">
        <w:trPr>
          <w:trHeight w:val="70"/>
        </w:trPr>
        <w:tc>
          <w:tcPr>
            <w:tcW w:w="505" w:type="dxa"/>
          </w:tcPr>
          <w:p w:rsidR="0083504C" w:rsidRDefault="0083504C" w:rsidP="000144F7">
            <w:r>
              <w:t>5</w:t>
            </w:r>
          </w:p>
        </w:tc>
        <w:tc>
          <w:tcPr>
            <w:tcW w:w="2438" w:type="dxa"/>
          </w:tcPr>
          <w:p w:rsidR="0083504C" w:rsidRDefault="0083504C" w:rsidP="000144F7">
            <w:r>
              <w:rPr>
                <w:rFonts w:asciiTheme="majorBidi" w:hAnsiTheme="majorBidi" w:cstheme="majorBidi"/>
                <w:sz w:val="24"/>
                <w:szCs w:val="24"/>
              </w:rPr>
              <w:t xml:space="preserve">Mengetahui, memahami, </w:t>
            </w:r>
            <w:r w:rsidR="00F71774">
              <w:rPr>
                <w:rFonts w:asciiTheme="majorBidi" w:hAnsiTheme="majorBidi" w:cstheme="majorBidi"/>
                <w:sz w:val="24"/>
                <w:szCs w:val="24"/>
              </w:rPr>
              <w:t xml:space="preserve">pengertia n  dan urgensi  </w:t>
            </w:r>
            <w:r>
              <w:rPr>
                <w:rFonts w:asciiTheme="majorBidi" w:hAnsiTheme="majorBidi" w:cstheme="majorBidi"/>
                <w:sz w:val="24"/>
                <w:szCs w:val="24"/>
              </w:rPr>
              <w:t>Talqin</w:t>
            </w:r>
            <w:r w:rsidR="00F71774">
              <w:rPr>
                <w:rFonts w:asciiTheme="majorBidi" w:hAnsiTheme="majorBidi" w:cstheme="majorBidi"/>
                <w:sz w:val="24"/>
                <w:szCs w:val="24"/>
              </w:rPr>
              <w:t xml:space="preserve">  dan Baiat Ziki dalam tasawuf/tarekat</w:t>
            </w:r>
          </w:p>
        </w:tc>
        <w:tc>
          <w:tcPr>
            <w:tcW w:w="1843" w:type="dxa"/>
          </w:tcPr>
          <w:p w:rsidR="0083504C" w:rsidRPr="006976ED" w:rsidRDefault="0083504C" w:rsidP="006976ED">
            <w:pPr>
              <w:spacing w:after="1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Talqin</w:t>
            </w:r>
            <w:proofErr w:type="spellStart"/>
            <w:r w:rsidRPr="000144F7">
              <w:rPr>
                <w:rFonts w:ascii="Times New Roman" w:eastAsia="Calibri" w:hAnsi="Times New Roman" w:cs="Times New Roman"/>
                <w:sz w:val="24"/>
                <w:szCs w:val="24"/>
                <w:lang w:val="en-US" w:eastAsia="en-US"/>
              </w:rPr>
              <w:t>dan</w:t>
            </w:r>
            <w:proofErr w:type="spellEnd"/>
            <w:r w:rsidRPr="000144F7">
              <w:rPr>
                <w:rFonts w:ascii="Times New Roman" w:eastAsia="Calibri" w:hAnsi="Times New Roman" w:cs="Times New Roman"/>
                <w:sz w:val="24"/>
                <w:szCs w:val="24"/>
                <w:lang w:val="en-US" w:eastAsia="en-US"/>
              </w:rPr>
              <w:t xml:space="preserve"> </w:t>
            </w:r>
            <w:proofErr w:type="spellStart"/>
            <w:r w:rsidRPr="000144F7">
              <w:rPr>
                <w:rFonts w:ascii="Times New Roman" w:eastAsia="Calibri" w:hAnsi="Times New Roman" w:cs="Times New Roman"/>
                <w:sz w:val="24"/>
                <w:szCs w:val="24"/>
                <w:lang w:val="en-US" w:eastAsia="en-US"/>
              </w:rPr>
              <w:t>bai’at</w:t>
            </w:r>
            <w:proofErr w:type="spellEnd"/>
            <w:r w:rsidRPr="000144F7">
              <w:rPr>
                <w:rFonts w:ascii="Times New Roman" w:eastAsia="Calibri" w:hAnsi="Times New Roman" w:cs="Times New Roman"/>
                <w:sz w:val="24"/>
                <w:szCs w:val="24"/>
                <w:lang w:val="en-US" w:eastAsia="en-US"/>
              </w:rPr>
              <w:t xml:space="preserve"> </w:t>
            </w:r>
            <w:r>
              <w:rPr>
                <w:rFonts w:ascii="Times New Roman" w:eastAsia="Calibri" w:hAnsi="Times New Roman" w:cs="Times New Roman"/>
                <w:sz w:val="24"/>
                <w:szCs w:val="24"/>
                <w:lang w:eastAsia="en-US"/>
              </w:rPr>
              <w:t xml:space="preserve"> dalam tarekat</w:t>
            </w:r>
          </w:p>
          <w:p w:rsidR="0083504C" w:rsidRPr="000144F7" w:rsidRDefault="0083504C" w:rsidP="000144F7">
            <w:pPr>
              <w:spacing w:after="120"/>
              <w:jc w:val="both"/>
              <w:rPr>
                <w:rFonts w:asciiTheme="majorBidi" w:hAnsiTheme="majorBidi" w:cstheme="majorBidi"/>
                <w:sz w:val="24"/>
                <w:szCs w:val="24"/>
              </w:rPr>
            </w:pPr>
          </w:p>
        </w:tc>
        <w:tc>
          <w:tcPr>
            <w:tcW w:w="2362" w:type="dxa"/>
          </w:tcPr>
          <w:p w:rsidR="0083504C" w:rsidRDefault="0083504C" w:rsidP="00F11010">
            <w:pPr>
              <w:spacing w:after="120"/>
              <w:jc w:val="both"/>
              <w:rPr>
                <w:rFonts w:ascii="Times New Roman" w:eastAsia="Calibri" w:hAnsi="Times New Roman" w:cs="Times New Roman"/>
                <w:sz w:val="24"/>
                <w:szCs w:val="24"/>
                <w:lang w:eastAsia="en-US"/>
              </w:rPr>
            </w:pPr>
            <w:r w:rsidRPr="00BA25D3">
              <w:rPr>
                <w:rFonts w:ascii="Times New Roman" w:eastAsia="Calibri" w:hAnsi="Times New Roman" w:cs="Times New Roman"/>
                <w:sz w:val="24"/>
                <w:szCs w:val="24"/>
                <w:lang w:eastAsia="en-US"/>
              </w:rPr>
              <w:t>Pengertian talqin dan baiat.</w:t>
            </w:r>
          </w:p>
          <w:p w:rsidR="0083504C" w:rsidRPr="00BA25D3" w:rsidRDefault="0083504C" w:rsidP="00F11010">
            <w:pPr>
              <w:spacing w:after="120"/>
              <w:jc w:val="both"/>
              <w:rPr>
                <w:rFonts w:ascii="Times New Roman" w:eastAsia="Calibri" w:hAnsi="Times New Roman" w:cs="Times New Roman"/>
                <w:sz w:val="24"/>
                <w:szCs w:val="24"/>
                <w:lang w:eastAsia="en-US"/>
              </w:rPr>
            </w:pPr>
            <w:proofErr w:type="spellStart"/>
            <w:r w:rsidRPr="00BA25D3">
              <w:rPr>
                <w:rFonts w:ascii="Times New Roman" w:eastAsia="Calibri" w:hAnsi="Times New Roman" w:cs="Times New Roman"/>
                <w:sz w:val="24"/>
                <w:szCs w:val="24"/>
                <w:lang w:val="en-US" w:eastAsia="en-US"/>
              </w:rPr>
              <w:t>Pelakasanaan</w:t>
            </w:r>
            <w:proofErr w:type="spellEnd"/>
            <w:r w:rsidRPr="00BA25D3">
              <w:rPr>
                <w:rFonts w:ascii="Times New Roman" w:eastAsia="Calibri" w:hAnsi="Times New Roman" w:cs="Times New Roman"/>
                <w:sz w:val="24"/>
                <w:szCs w:val="24"/>
                <w:lang w:val="en-US" w:eastAsia="en-US"/>
              </w:rPr>
              <w:t xml:space="preserve"> </w:t>
            </w:r>
            <w:proofErr w:type="spellStart"/>
            <w:r w:rsidRPr="00BA25D3">
              <w:rPr>
                <w:rFonts w:ascii="Times New Roman" w:eastAsia="Calibri" w:hAnsi="Times New Roman" w:cs="Times New Roman"/>
                <w:sz w:val="24"/>
                <w:szCs w:val="24"/>
                <w:lang w:val="en-US" w:eastAsia="en-US"/>
              </w:rPr>
              <w:t>Talqin</w:t>
            </w:r>
            <w:proofErr w:type="spellEnd"/>
            <w:r w:rsidRPr="00BA25D3">
              <w:rPr>
                <w:rFonts w:ascii="Times New Roman" w:eastAsia="Calibri" w:hAnsi="Times New Roman" w:cs="Times New Roman"/>
                <w:sz w:val="24"/>
                <w:szCs w:val="24"/>
                <w:lang w:val="en-US" w:eastAsia="en-US"/>
              </w:rPr>
              <w:t xml:space="preserve"> </w:t>
            </w:r>
            <w:proofErr w:type="spellStart"/>
            <w:r w:rsidRPr="00BA25D3">
              <w:rPr>
                <w:rFonts w:ascii="Times New Roman" w:eastAsia="Calibri" w:hAnsi="Times New Roman" w:cs="Times New Roman"/>
                <w:sz w:val="24"/>
                <w:szCs w:val="24"/>
                <w:lang w:val="en-US" w:eastAsia="en-US"/>
              </w:rPr>
              <w:t>dan</w:t>
            </w:r>
            <w:proofErr w:type="spellEnd"/>
            <w:r w:rsidRPr="00BA25D3">
              <w:rPr>
                <w:rFonts w:ascii="Times New Roman" w:eastAsia="Calibri" w:hAnsi="Times New Roman" w:cs="Times New Roman"/>
                <w:sz w:val="24"/>
                <w:szCs w:val="24"/>
                <w:lang w:val="en-US" w:eastAsia="en-US"/>
              </w:rPr>
              <w:t xml:space="preserve"> </w:t>
            </w:r>
            <w:proofErr w:type="spellStart"/>
            <w:r w:rsidRPr="00BA25D3">
              <w:rPr>
                <w:rFonts w:ascii="Times New Roman" w:eastAsia="Calibri" w:hAnsi="Times New Roman" w:cs="Times New Roman"/>
                <w:sz w:val="24"/>
                <w:szCs w:val="24"/>
                <w:lang w:val="en-US" w:eastAsia="en-US"/>
              </w:rPr>
              <w:t>bai’at</w:t>
            </w:r>
            <w:proofErr w:type="spellEnd"/>
            <w:r w:rsidRPr="00BA25D3">
              <w:rPr>
                <w:rFonts w:ascii="Times New Roman" w:eastAsia="Calibri" w:hAnsi="Times New Roman" w:cs="Times New Roman"/>
                <w:sz w:val="24"/>
                <w:szCs w:val="24"/>
                <w:lang w:val="en-US" w:eastAsia="en-US"/>
              </w:rPr>
              <w:t xml:space="preserve"> </w:t>
            </w:r>
            <w:proofErr w:type="spellStart"/>
            <w:r w:rsidRPr="00BA25D3">
              <w:rPr>
                <w:rFonts w:ascii="Times New Roman" w:eastAsia="Calibri" w:hAnsi="Times New Roman" w:cs="Times New Roman"/>
                <w:sz w:val="24"/>
                <w:szCs w:val="24"/>
                <w:lang w:val="en-US" w:eastAsia="en-US"/>
              </w:rPr>
              <w:t>zikir</w:t>
            </w:r>
            <w:proofErr w:type="spellEnd"/>
            <w:r w:rsidRPr="00BA25D3">
              <w:rPr>
                <w:rFonts w:ascii="Times New Roman" w:eastAsia="Calibri" w:hAnsi="Times New Roman" w:cs="Times New Roman"/>
                <w:sz w:val="24"/>
                <w:szCs w:val="24"/>
                <w:lang w:eastAsia="en-US"/>
              </w:rPr>
              <w:t>. Fungsi dan tujan bai</w:t>
            </w:r>
            <w:r>
              <w:rPr>
                <w:rFonts w:ascii="Times New Roman" w:eastAsia="Calibri" w:hAnsi="Times New Roman" w:cs="Times New Roman"/>
                <w:sz w:val="24"/>
                <w:szCs w:val="24"/>
                <w:lang w:eastAsia="en-US"/>
              </w:rPr>
              <w:t>a</w:t>
            </w:r>
            <w:r w:rsidRPr="00BA25D3">
              <w:rPr>
                <w:rFonts w:ascii="Times New Roman" w:eastAsia="Calibri" w:hAnsi="Times New Roman" w:cs="Times New Roman"/>
                <w:sz w:val="24"/>
                <w:szCs w:val="24"/>
                <w:lang w:eastAsia="en-US"/>
              </w:rPr>
              <w:t>t</w:t>
            </w:r>
          </w:p>
          <w:p w:rsidR="0083504C" w:rsidRDefault="0083504C" w:rsidP="000144F7"/>
        </w:tc>
        <w:tc>
          <w:tcPr>
            <w:tcW w:w="1418" w:type="dxa"/>
          </w:tcPr>
          <w:p w:rsidR="0083504C" w:rsidRDefault="0083504C" w:rsidP="000144F7">
            <w:r>
              <w:rPr>
                <w:rFonts w:ascii="Times New Roman" w:eastAsia="Times New Roman" w:hAnsi="Times New Roman" w:cs="Times New Roman"/>
                <w:b/>
                <w:bCs/>
              </w:rPr>
              <w:t xml:space="preserve"> Ceramah,tanya jawab, makalah, diskusi dan</w:t>
            </w:r>
            <w:r w:rsidRPr="000144F7">
              <w:rPr>
                <w:rFonts w:ascii="Times New Roman" w:eastAsia="Times New Roman" w:hAnsi="Times New Roman" w:cs="Times New Roman"/>
                <w:b/>
                <w:bCs/>
              </w:rPr>
              <w:t xml:space="preserve">Tugas </w:t>
            </w:r>
            <w:r>
              <w:rPr>
                <w:rFonts w:ascii="Times New Roman" w:eastAsia="Times New Roman" w:hAnsi="Times New Roman" w:cs="Times New Roman"/>
                <w:b/>
                <w:bCs/>
              </w:rPr>
              <w:t xml:space="preserve"> </w:t>
            </w:r>
          </w:p>
        </w:tc>
        <w:tc>
          <w:tcPr>
            <w:tcW w:w="1276" w:type="dxa"/>
          </w:tcPr>
          <w:p w:rsidR="0083504C" w:rsidRDefault="0083504C" w:rsidP="00D54DA3">
            <w:pPr>
              <w:rPr>
                <w:rFonts w:ascii="Times New Roman" w:eastAsia="Times New Roman" w:hAnsi="Times New Roman" w:cs="Times New Roman"/>
                <w:b/>
                <w:bCs/>
              </w:rPr>
            </w:pPr>
            <w:r w:rsidRPr="000144F7">
              <w:rPr>
                <w:rFonts w:ascii="Times New Roman" w:eastAsia="Times New Roman" w:hAnsi="Times New Roman" w:cs="Times New Roman"/>
                <w:b/>
                <w:bCs/>
              </w:rPr>
              <w:t xml:space="preserve">Resume, </w:t>
            </w:r>
          </w:p>
          <w:p w:rsidR="0083504C" w:rsidRDefault="0083504C" w:rsidP="00D54DA3">
            <w:r>
              <w:rPr>
                <w:rFonts w:ascii="Times New Roman" w:eastAsia="Times New Roman" w:hAnsi="Times New Roman" w:cs="Times New Roman"/>
                <w:b/>
                <w:bCs/>
              </w:rPr>
              <w:t>Makalah,</w:t>
            </w:r>
            <w:r w:rsidRPr="000144F7">
              <w:rPr>
                <w:rFonts w:ascii="Times New Roman" w:eastAsia="Times New Roman" w:hAnsi="Times New Roman" w:cs="Times New Roman"/>
                <w:b/>
                <w:bCs/>
              </w:rPr>
              <w:t>presentasi</w:t>
            </w:r>
          </w:p>
        </w:tc>
        <w:tc>
          <w:tcPr>
            <w:tcW w:w="2835" w:type="dxa"/>
          </w:tcPr>
          <w:p w:rsidR="0083504C" w:rsidRDefault="0083504C" w:rsidP="00A773AE">
            <w:r>
              <w:rPr>
                <w:rFonts w:asciiTheme="majorBidi" w:hAnsiTheme="majorBidi" w:cstheme="majorBidi"/>
                <w:sz w:val="24"/>
                <w:szCs w:val="24"/>
              </w:rPr>
              <w:t>Dapat menganalisa dan menjelaskan tentan talqin dan bai’at dalam tasawuf</w:t>
            </w:r>
            <w:r w:rsidR="00A773AE">
              <w:rPr>
                <w:rFonts w:asciiTheme="majorBidi" w:hAnsiTheme="majorBidi" w:cstheme="majorBidi"/>
                <w:sz w:val="24"/>
                <w:szCs w:val="24"/>
              </w:rPr>
              <w:t xml:space="preserve">  berdasarkan   dalil naqal</w:t>
            </w:r>
          </w:p>
        </w:tc>
        <w:tc>
          <w:tcPr>
            <w:tcW w:w="1417" w:type="dxa"/>
          </w:tcPr>
          <w:p w:rsidR="0083504C" w:rsidRDefault="0083504C" w:rsidP="0083504C">
            <w:pPr>
              <w:spacing w:after="200" w:line="276" w:lineRule="auto"/>
              <w:contextualSpacing/>
              <w:jc w:val="both"/>
            </w:pPr>
            <w:r w:rsidRPr="000144F7">
              <w:rPr>
                <w:rFonts w:ascii="Times New Roman" w:eastAsia="Times New Roman" w:hAnsi="Times New Roman" w:cs="Times New Roman"/>
                <w:b/>
                <w:bCs/>
              </w:rPr>
              <w:t>Lisan, tulisan, paper, presntasi</w:t>
            </w:r>
          </w:p>
        </w:tc>
      </w:tr>
      <w:tr w:rsidR="0083504C" w:rsidTr="0083504C">
        <w:tc>
          <w:tcPr>
            <w:tcW w:w="505" w:type="dxa"/>
          </w:tcPr>
          <w:p w:rsidR="0083504C" w:rsidRDefault="0083504C" w:rsidP="000144F7">
            <w:r>
              <w:lastRenderedPageBreak/>
              <w:t>6</w:t>
            </w:r>
          </w:p>
        </w:tc>
        <w:tc>
          <w:tcPr>
            <w:tcW w:w="2438" w:type="dxa"/>
          </w:tcPr>
          <w:p w:rsidR="0083504C" w:rsidRDefault="0083504C" w:rsidP="00D02F36">
            <w:r>
              <w:rPr>
                <w:rFonts w:asciiTheme="majorBidi" w:hAnsiTheme="majorBidi" w:cstheme="majorBidi"/>
                <w:sz w:val="24"/>
                <w:szCs w:val="24"/>
              </w:rPr>
              <w:t xml:space="preserve">Mengetahui, memahami </w:t>
            </w:r>
            <w:r w:rsidR="00F71774">
              <w:rPr>
                <w:rFonts w:asciiTheme="majorBidi" w:hAnsiTheme="majorBidi" w:cstheme="majorBidi"/>
                <w:sz w:val="24"/>
                <w:szCs w:val="24"/>
              </w:rPr>
              <w:t xml:space="preserve"> pengertian macam-macam suluk, amalan-amalnnya dan praktek  </w:t>
            </w:r>
            <w:r>
              <w:rPr>
                <w:rFonts w:asciiTheme="majorBidi" w:hAnsiTheme="majorBidi" w:cstheme="majorBidi"/>
                <w:sz w:val="24"/>
                <w:szCs w:val="24"/>
              </w:rPr>
              <w:t>Suluk dan tarekat</w:t>
            </w:r>
          </w:p>
        </w:tc>
        <w:tc>
          <w:tcPr>
            <w:tcW w:w="1843" w:type="dxa"/>
          </w:tcPr>
          <w:p w:rsidR="0083504C" w:rsidRDefault="0083504C" w:rsidP="00BA25D3">
            <w:pPr>
              <w:spacing w:after="120"/>
              <w:jc w:val="both"/>
              <w:rPr>
                <w:rFonts w:asciiTheme="majorBidi" w:hAnsiTheme="majorBidi" w:cstheme="majorBidi"/>
                <w:sz w:val="24"/>
                <w:szCs w:val="24"/>
              </w:rPr>
            </w:pPr>
            <w:r>
              <w:rPr>
                <w:rFonts w:asciiTheme="majorBidi" w:hAnsiTheme="majorBidi" w:cstheme="majorBidi"/>
                <w:sz w:val="24"/>
                <w:szCs w:val="24"/>
              </w:rPr>
              <w:t xml:space="preserve"> Suluk dalam Tarekat</w:t>
            </w:r>
          </w:p>
          <w:p w:rsidR="0083504C" w:rsidRDefault="0083504C" w:rsidP="00BA25D3">
            <w:pPr>
              <w:spacing w:after="120"/>
              <w:jc w:val="both"/>
              <w:rPr>
                <w:rFonts w:asciiTheme="majorBidi" w:hAnsiTheme="majorBidi" w:cstheme="majorBidi"/>
                <w:sz w:val="24"/>
                <w:szCs w:val="24"/>
              </w:rPr>
            </w:pPr>
          </w:p>
          <w:p w:rsidR="0083504C" w:rsidRDefault="0083504C" w:rsidP="00BA25D3">
            <w:pPr>
              <w:spacing w:after="120"/>
              <w:jc w:val="both"/>
              <w:rPr>
                <w:rFonts w:asciiTheme="majorBidi" w:hAnsiTheme="majorBidi" w:cstheme="majorBidi"/>
                <w:sz w:val="24"/>
                <w:szCs w:val="24"/>
              </w:rPr>
            </w:pPr>
          </w:p>
          <w:p w:rsidR="0083504C" w:rsidRDefault="0083504C" w:rsidP="00BA25D3">
            <w:pPr>
              <w:spacing w:after="120"/>
              <w:jc w:val="both"/>
              <w:rPr>
                <w:rFonts w:asciiTheme="majorBidi" w:hAnsiTheme="majorBidi" w:cstheme="majorBidi"/>
                <w:sz w:val="24"/>
                <w:szCs w:val="24"/>
              </w:rPr>
            </w:pPr>
          </w:p>
          <w:p w:rsidR="0083504C" w:rsidRPr="00F11010" w:rsidRDefault="0083504C" w:rsidP="00BA25D3">
            <w:pPr>
              <w:spacing w:after="120"/>
              <w:jc w:val="both"/>
              <w:rPr>
                <w:rFonts w:asciiTheme="majorBidi" w:hAnsiTheme="majorBidi" w:cstheme="majorBidi"/>
                <w:sz w:val="24"/>
                <w:szCs w:val="24"/>
              </w:rPr>
            </w:pPr>
            <w:r>
              <w:rPr>
                <w:rFonts w:ascii="Times New Roman" w:eastAsia="Calibri" w:hAnsi="Times New Roman" w:cs="Times New Roman"/>
                <w:sz w:val="24"/>
                <w:szCs w:val="24"/>
                <w:lang w:eastAsia="en-US"/>
              </w:rPr>
              <w:t xml:space="preserve"> </w:t>
            </w:r>
          </w:p>
        </w:tc>
        <w:tc>
          <w:tcPr>
            <w:tcW w:w="2362" w:type="dxa"/>
          </w:tcPr>
          <w:p w:rsidR="0083504C" w:rsidRDefault="0083504C" w:rsidP="000144F7">
            <w:p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Pengertia suluk dan macam-macamnya</w:t>
            </w:r>
          </w:p>
          <w:p w:rsidR="0083504C" w:rsidRDefault="0083504C" w:rsidP="002B03DE">
            <w:p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Amalan-amalan suluk.Zawiyah dan rabithah</w:t>
            </w:r>
            <w:r w:rsidR="002B03DE">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Khalwat</w:t>
            </w:r>
          </w:p>
          <w:p w:rsidR="0083504C" w:rsidRPr="00F11010" w:rsidRDefault="0083504C" w:rsidP="002B03DE">
            <w:r>
              <w:rPr>
                <w:rFonts w:ascii="Times New Roman" w:eastAsia="Calibri" w:hAnsi="Times New Roman" w:cs="Times New Roman"/>
                <w:sz w:val="24"/>
                <w:szCs w:val="24"/>
                <w:lang w:eastAsia="en-US"/>
              </w:rPr>
              <w:t>Syafar dan</w:t>
            </w:r>
            <w:r w:rsidR="002B03DE">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Kasyaf</w:t>
            </w:r>
          </w:p>
        </w:tc>
        <w:tc>
          <w:tcPr>
            <w:tcW w:w="1418" w:type="dxa"/>
          </w:tcPr>
          <w:p w:rsidR="0083504C" w:rsidRDefault="002B03DE" w:rsidP="000144F7">
            <w:r>
              <w:rPr>
                <w:rFonts w:ascii="Times New Roman" w:eastAsia="Times New Roman" w:hAnsi="Times New Roman" w:cs="Times New Roman"/>
                <w:b/>
                <w:bCs/>
              </w:rPr>
              <w:t>Ceramah,tanya jawab, makalah, diskusi dan</w:t>
            </w:r>
            <w:r w:rsidRPr="000144F7">
              <w:rPr>
                <w:rFonts w:ascii="Times New Roman" w:eastAsia="Times New Roman" w:hAnsi="Times New Roman" w:cs="Times New Roman"/>
                <w:b/>
                <w:bCs/>
              </w:rPr>
              <w:t xml:space="preserve">Tugas </w:t>
            </w:r>
            <w:r>
              <w:rPr>
                <w:rFonts w:ascii="Times New Roman" w:eastAsia="Times New Roman" w:hAnsi="Times New Roman" w:cs="Times New Roman"/>
                <w:b/>
                <w:bCs/>
              </w:rPr>
              <w:t xml:space="preserve"> </w:t>
            </w:r>
          </w:p>
        </w:tc>
        <w:tc>
          <w:tcPr>
            <w:tcW w:w="1276" w:type="dxa"/>
          </w:tcPr>
          <w:p w:rsidR="0083504C" w:rsidRDefault="0083504C" w:rsidP="00D54DA3">
            <w:pPr>
              <w:rPr>
                <w:rFonts w:ascii="Times New Roman" w:eastAsia="Times New Roman" w:hAnsi="Times New Roman" w:cs="Times New Roman"/>
                <w:b/>
                <w:bCs/>
              </w:rPr>
            </w:pPr>
            <w:r w:rsidRPr="000144F7">
              <w:rPr>
                <w:rFonts w:ascii="Times New Roman" w:eastAsia="Times New Roman" w:hAnsi="Times New Roman" w:cs="Times New Roman"/>
                <w:b/>
                <w:bCs/>
              </w:rPr>
              <w:t xml:space="preserve">Resume, </w:t>
            </w:r>
          </w:p>
          <w:p w:rsidR="0083504C" w:rsidRDefault="0083504C" w:rsidP="00D54DA3">
            <w:r>
              <w:rPr>
                <w:rFonts w:ascii="Times New Roman" w:eastAsia="Times New Roman" w:hAnsi="Times New Roman" w:cs="Times New Roman"/>
                <w:b/>
                <w:bCs/>
              </w:rPr>
              <w:t>Makalah,</w:t>
            </w:r>
            <w:r w:rsidRPr="000144F7">
              <w:rPr>
                <w:rFonts w:ascii="Times New Roman" w:eastAsia="Times New Roman" w:hAnsi="Times New Roman" w:cs="Times New Roman"/>
                <w:b/>
                <w:bCs/>
              </w:rPr>
              <w:t>presentasi</w:t>
            </w:r>
          </w:p>
        </w:tc>
        <w:tc>
          <w:tcPr>
            <w:tcW w:w="2835" w:type="dxa"/>
          </w:tcPr>
          <w:p w:rsidR="006E1BC5" w:rsidRDefault="0083504C" w:rsidP="006E1BC5">
            <w:pPr>
              <w:rPr>
                <w:rFonts w:ascii="Times New Roman" w:eastAsia="Calibri" w:hAnsi="Times New Roman" w:cs="Times New Roman"/>
                <w:sz w:val="24"/>
                <w:szCs w:val="24"/>
                <w:lang w:eastAsia="en-US"/>
              </w:rPr>
            </w:pPr>
            <w:r>
              <w:rPr>
                <w:rFonts w:asciiTheme="majorBidi" w:hAnsiTheme="majorBidi" w:cstheme="majorBidi"/>
                <w:sz w:val="24"/>
                <w:szCs w:val="24"/>
              </w:rPr>
              <w:t>Dapat menganalisa dan menjelaskan</w:t>
            </w:r>
            <w:r w:rsidR="006E1BC5">
              <w:rPr>
                <w:rFonts w:asciiTheme="majorBidi" w:hAnsiTheme="majorBidi" w:cstheme="majorBidi"/>
                <w:sz w:val="24"/>
                <w:szCs w:val="24"/>
              </w:rPr>
              <w:t xml:space="preserve"> </w:t>
            </w:r>
            <w:r>
              <w:rPr>
                <w:rFonts w:asciiTheme="majorBidi" w:hAnsiTheme="majorBidi" w:cstheme="majorBidi"/>
                <w:sz w:val="24"/>
                <w:szCs w:val="24"/>
              </w:rPr>
              <w:t xml:space="preserve"> </w:t>
            </w:r>
            <w:r w:rsidR="006E1BC5">
              <w:rPr>
                <w:rFonts w:asciiTheme="majorBidi" w:hAnsiTheme="majorBidi" w:cstheme="majorBidi"/>
                <w:sz w:val="24"/>
                <w:szCs w:val="24"/>
              </w:rPr>
              <w:t xml:space="preserve"> </w:t>
            </w:r>
            <w:r w:rsidR="006E1BC5">
              <w:rPr>
                <w:rFonts w:ascii="Times New Roman" w:eastAsia="Calibri" w:hAnsi="Times New Roman" w:cs="Times New Roman"/>
                <w:sz w:val="24"/>
                <w:szCs w:val="24"/>
                <w:lang w:eastAsia="en-US"/>
              </w:rPr>
              <w:t>Pengertia suluk dan macam-macamnya</w:t>
            </w:r>
          </w:p>
          <w:p w:rsidR="006E1BC5" w:rsidRDefault="006E1BC5" w:rsidP="006E1BC5">
            <w:p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Amalan-amalan suluk.Zawiyah dan rabithah,Khalwat</w:t>
            </w:r>
          </w:p>
          <w:p w:rsidR="0083504C" w:rsidRDefault="006E1BC5" w:rsidP="006E1BC5">
            <w:r>
              <w:rPr>
                <w:rFonts w:ascii="Times New Roman" w:eastAsia="Calibri" w:hAnsi="Times New Roman" w:cs="Times New Roman"/>
                <w:sz w:val="24"/>
                <w:szCs w:val="24"/>
                <w:lang w:eastAsia="en-US"/>
              </w:rPr>
              <w:t>Syafar dan Kasyaf</w:t>
            </w:r>
          </w:p>
        </w:tc>
        <w:tc>
          <w:tcPr>
            <w:tcW w:w="1417" w:type="dxa"/>
          </w:tcPr>
          <w:p w:rsidR="0083504C" w:rsidRDefault="0083504C" w:rsidP="002B03DE">
            <w:pPr>
              <w:spacing w:after="200" w:line="276" w:lineRule="auto"/>
              <w:contextualSpacing/>
              <w:jc w:val="both"/>
            </w:pPr>
            <w:r>
              <w:t xml:space="preserve"> .</w:t>
            </w:r>
            <w:r w:rsidRPr="000144F7">
              <w:rPr>
                <w:rFonts w:ascii="Times New Roman" w:eastAsia="Times New Roman" w:hAnsi="Times New Roman" w:cs="Times New Roman"/>
                <w:b/>
                <w:bCs/>
              </w:rPr>
              <w:t xml:space="preserve"> Lisan, tulisan, paper, presntasi</w:t>
            </w:r>
          </w:p>
        </w:tc>
      </w:tr>
      <w:tr w:rsidR="0083504C" w:rsidTr="0083504C">
        <w:tc>
          <w:tcPr>
            <w:tcW w:w="505" w:type="dxa"/>
          </w:tcPr>
          <w:p w:rsidR="0083504C" w:rsidRDefault="0083504C" w:rsidP="000144F7">
            <w:r>
              <w:t>7</w:t>
            </w:r>
          </w:p>
        </w:tc>
        <w:tc>
          <w:tcPr>
            <w:tcW w:w="2438" w:type="dxa"/>
          </w:tcPr>
          <w:p w:rsidR="0083504C" w:rsidRDefault="0083504C" w:rsidP="00D02F36">
            <w:r>
              <w:rPr>
                <w:rFonts w:asciiTheme="majorBidi" w:hAnsiTheme="majorBidi" w:cstheme="majorBidi"/>
                <w:sz w:val="24"/>
                <w:szCs w:val="24"/>
              </w:rPr>
              <w:t>Mengetahui tentang Suluk dan Tazkiyatunnafs</w:t>
            </w:r>
          </w:p>
        </w:tc>
        <w:tc>
          <w:tcPr>
            <w:tcW w:w="1843" w:type="dxa"/>
          </w:tcPr>
          <w:p w:rsidR="0083504C" w:rsidRDefault="0083504C" w:rsidP="00D02F36">
            <w:p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t>Suluk dan Tazkiyatunnafs</w:t>
            </w:r>
          </w:p>
          <w:p w:rsidR="0083504C" w:rsidRPr="00F11010" w:rsidRDefault="0083504C" w:rsidP="000144F7">
            <w:r>
              <w:rPr>
                <w:rFonts w:ascii="Times New Roman" w:eastAsia="Calibri" w:hAnsi="Times New Roman" w:cs="Times New Roman"/>
                <w:sz w:val="24"/>
                <w:szCs w:val="24"/>
                <w:lang w:eastAsia="en-US"/>
              </w:rPr>
              <w:t xml:space="preserve"> </w:t>
            </w:r>
          </w:p>
        </w:tc>
        <w:tc>
          <w:tcPr>
            <w:tcW w:w="2362" w:type="dxa"/>
          </w:tcPr>
          <w:p w:rsidR="0083504C" w:rsidRDefault="0083504C" w:rsidP="00D02F36">
            <w:pPr>
              <w:spacing w:after="120"/>
              <w:jc w:val="both"/>
            </w:pPr>
            <w:r>
              <w:t>Pengertian Tazkiyatunnafs Tahalli, Takhalli dan Tajalli</w:t>
            </w:r>
          </w:p>
          <w:p w:rsidR="0083504C" w:rsidRPr="00F11010" w:rsidRDefault="0083504C" w:rsidP="000144F7"/>
        </w:tc>
        <w:tc>
          <w:tcPr>
            <w:tcW w:w="1418" w:type="dxa"/>
          </w:tcPr>
          <w:p w:rsidR="0083504C" w:rsidRDefault="002B03DE" w:rsidP="000144F7">
            <w:r>
              <w:rPr>
                <w:rFonts w:ascii="Times New Roman" w:eastAsia="Times New Roman" w:hAnsi="Times New Roman" w:cs="Times New Roman"/>
                <w:b/>
                <w:bCs/>
              </w:rPr>
              <w:t>Ceramah,tanya jawab, makalah, diskusi dan</w:t>
            </w:r>
            <w:r w:rsidRPr="000144F7">
              <w:rPr>
                <w:rFonts w:ascii="Times New Roman" w:eastAsia="Times New Roman" w:hAnsi="Times New Roman" w:cs="Times New Roman"/>
                <w:b/>
                <w:bCs/>
              </w:rPr>
              <w:t xml:space="preserve">Tugas </w:t>
            </w:r>
            <w:r>
              <w:rPr>
                <w:rFonts w:ascii="Times New Roman" w:eastAsia="Times New Roman" w:hAnsi="Times New Roman" w:cs="Times New Roman"/>
                <w:b/>
                <w:bCs/>
              </w:rPr>
              <w:t xml:space="preserve"> </w:t>
            </w:r>
          </w:p>
        </w:tc>
        <w:tc>
          <w:tcPr>
            <w:tcW w:w="1276" w:type="dxa"/>
          </w:tcPr>
          <w:p w:rsidR="0083504C" w:rsidRDefault="0083504C" w:rsidP="00D54DA3">
            <w:pPr>
              <w:rPr>
                <w:rFonts w:ascii="Times New Roman" w:eastAsia="Times New Roman" w:hAnsi="Times New Roman" w:cs="Times New Roman"/>
                <w:b/>
                <w:bCs/>
              </w:rPr>
            </w:pPr>
            <w:r w:rsidRPr="000144F7">
              <w:rPr>
                <w:rFonts w:ascii="Times New Roman" w:eastAsia="Times New Roman" w:hAnsi="Times New Roman" w:cs="Times New Roman"/>
                <w:b/>
                <w:bCs/>
              </w:rPr>
              <w:t xml:space="preserve">Resume, </w:t>
            </w:r>
          </w:p>
          <w:p w:rsidR="0083504C" w:rsidRDefault="0083504C" w:rsidP="00D54DA3">
            <w:r>
              <w:rPr>
                <w:rFonts w:ascii="Times New Roman" w:eastAsia="Times New Roman" w:hAnsi="Times New Roman" w:cs="Times New Roman"/>
                <w:b/>
                <w:bCs/>
              </w:rPr>
              <w:t>Makalah,</w:t>
            </w:r>
            <w:r w:rsidRPr="000144F7">
              <w:rPr>
                <w:rFonts w:ascii="Times New Roman" w:eastAsia="Times New Roman" w:hAnsi="Times New Roman" w:cs="Times New Roman"/>
                <w:b/>
                <w:bCs/>
              </w:rPr>
              <w:t>presentasi</w:t>
            </w:r>
          </w:p>
        </w:tc>
        <w:tc>
          <w:tcPr>
            <w:tcW w:w="2835" w:type="dxa"/>
          </w:tcPr>
          <w:p w:rsidR="006E1BC5" w:rsidRDefault="0083504C" w:rsidP="006E1BC5">
            <w:pPr>
              <w:spacing w:after="120"/>
              <w:jc w:val="both"/>
            </w:pPr>
            <w:r>
              <w:rPr>
                <w:rFonts w:asciiTheme="majorBidi" w:hAnsiTheme="majorBidi" w:cstheme="majorBidi"/>
                <w:sz w:val="24"/>
                <w:szCs w:val="24"/>
              </w:rPr>
              <w:t xml:space="preserve">Dapat menganalisa dan menjelaskan </w:t>
            </w:r>
            <w:r w:rsidR="006E1BC5">
              <w:rPr>
                <w:rFonts w:asciiTheme="majorBidi" w:hAnsiTheme="majorBidi" w:cstheme="majorBidi"/>
                <w:sz w:val="24"/>
                <w:szCs w:val="24"/>
              </w:rPr>
              <w:t xml:space="preserve"> tentang </w:t>
            </w:r>
            <w:r w:rsidR="006E1BC5">
              <w:t>Pengertian Tazkiyatunnafs Tahalli, Takhalli dan Tajalli</w:t>
            </w:r>
          </w:p>
          <w:p w:rsidR="0083504C" w:rsidRDefault="006E1BC5" w:rsidP="006E1BC5">
            <w:r>
              <w:rPr>
                <w:rFonts w:asciiTheme="majorBidi" w:hAnsiTheme="majorBidi" w:cstheme="majorBidi"/>
                <w:sz w:val="24"/>
                <w:szCs w:val="24"/>
              </w:rPr>
              <w:t xml:space="preserve">  </w:t>
            </w:r>
          </w:p>
        </w:tc>
        <w:tc>
          <w:tcPr>
            <w:tcW w:w="1417" w:type="dxa"/>
          </w:tcPr>
          <w:p w:rsidR="0083504C" w:rsidRPr="000144F7" w:rsidRDefault="0083504C" w:rsidP="00312727">
            <w:pPr>
              <w:spacing w:after="200" w:line="276" w:lineRule="auto"/>
              <w:contextualSpacing/>
              <w:jc w:val="both"/>
              <w:rPr>
                <w:rFonts w:ascii="Times New Roman" w:eastAsia="Times New Roman" w:hAnsi="Times New Roman" w:cs="Times New Roman"/>
                <w:b/>
                <w:bCs/>
              </w:rPr>
            </w:pPr>
            <w:r w:rsidRPr="000144F7">
              <w:rPr>
                <w:rFonts w:ascii="Times New Roman" w:eastAsia="Times New Roman" w:hAnsi="Times New Roman" w:cs="Times New Roman"/>
                <w:b/>
                <w:bCs/>
              </w:rPr>
              <w:t xml:space="preserve">Lisan, tulisan, paper, presntasi </w:t>
            </w:r>
          </w:p>
          <w:p w:rsidR="0083504C" w:rsidRDefault="0083504C" w:rsidP="00312727"/>
        </w:tc>
      </w:tr>
      <w:tr w:rsidR="0083504C" w:rsidTr="0083504C">
        <w:tc>
          <w:tcPr>
            <w:tcW w:w="505" w:type="dxa"/>
          </w:tcPr>
          <w:p w:rsidR="0083504C" w:rsidRDefault="0083504C" w:rsidP="000144F7">
            <w:r>
              <w:t>8</w:t>
            </w:r>
          </w:p>
        </w:tc>
        <w:tc>
          <w:tcPr>
            <w:tcW w:w="2438" w:type="dxa"/>
          </w:tcPr>
          <w:p w:rsidR="0083504C" w:rsidRDefault="002B03DE" w:rsidP="002B03DE">
            <w:r>
              <w:t>U J I A N</w:t>
            </w:r>
          </w:p>
        </w:tc>
        <w:tc>
          <w:tcPr>
            <w:tcW w:w="1843" w:type="dxa"/>
          </w:tcPr>
          <w:p w:rsidR="0083504C" w:rsidRDefault="0083504C" w:rsidP="000144F7"/>
        </w:tc>
        <w:tc>
          <w:tcPr>
            <w:tcW w:w="2362" w:type="dxa"/>
          </w:tcPr>
          <w:p w:rsidR="0083504C" w:rsidRDefault="002B03DE" w:rsidP="002B03DE">
            <w:r>
              <w:t xml:space="preserve">T E N G A H </w:t>
            </w:r>
          </w:p>
        </w:tc>
        <w:tc>
          <w:tcPr>
            <w:tcW w:w="1418" w:type="dxa"/>
          </w:tcPr>
          <w:p w:rsidR="0083504C" w:rsidRDefault="0083504C" w:rsidP="000144F7"/>
        </w:tc>
        <w:tc>
          <w:tcPr>
            <w:tcW w:w="1276" w:type="dxa"/>
          </w:tcPr>
          <w:p w:rsidR="0083504C" w:rsidRDefault="0083504C" w:rsidP="000144F7"/>
        </w:tc>
        <w:tc>
          <w:tcPr>
            <w:tcW w:w="2835" w:type="dxa"/>
          </w:tcPr>
          <w:p w:rsidR="0083504C" w:rsidRDefault="002B03DE" w:rsidP="000144F7">
            <w:r>
              <w:t>S E M E S T E R</w:t>
            </w:r>
          </w:p>
        </w:tc>
        <w:tc>
          <w:tcPr>
            <w:tcW w:w="1417" w:type="dxa"/>
          </w:tcPr>
          <w:p w:rsidR="0083504C" w:rsidRDefault="002B03DE" w:rsidP="000144F7">
            <w:r>
              <w:t>U T S</w:t>
            </w:r>
          </w:p>
        </w:tc>
      </w:tr>
      <w:tr w:rsidR="0083504C" w:rsidTr="0083504C">
        <w:tc>
          <w:tcPr>
            <w:tcW w:w="505" w:type="dxa"/>
          </w:tcPr>
          <w:p w:rsidR="0083504C" w:rsidRDefault="0083504C" w:rsidP="000144F7">
            <w:r>
              <w:t>9</w:t>
            </w:r>
          </w:p>
        </w:tc>
        <w:tc>
          <w:tcPr>
            <w:tcW w:w="2438" w:type="dxa"/>
          </w:tcPr>
          <w:p w:rsidR="0083504C" w:rsidRDefault="0083504C" w:rsidP="00F71774">
            <w:r>
              <w:rPr>
                <w:rFonts w:asciiTheme="majorBidi" w:hAnsiTheme="majorBidi" w:cstheme="majorBidi"/>
                <w:sz w:val="24"/>
                <w:szCs w:val="24"/>
              </w:rPr>
              <w:t xml:space="preserve">Dapat mengetahui dan memahami </w:t>
            </w:r>
            <w:r w:rsidR="00F71774">
              <w:rPr>
                <w:rFonts w:asciiTheme="majorBidi" w:hAnsiTheme="majorBidi" w:cstheme="majorBidi"/>
                <w:sz w:val="24"/>
                <w:szCs w:val="24"/>
              </w:rPr>
              <w:t xml:space="preserve"> tentang  mujahadah, muhasabah dan riyadhah dalam tarekat</w:t>
            </w:r>
          </w:p>
        </w:tc>
        <w:tc>
          <w:tcPr>
            <w:tcW w:w="1843" w:type="dxa"/>
          </w:tcPr>
          <w:p w:rsidR="0083504C" w:rsidRPr="00803ADD" w:rsidRDefault="0083504C" w:rsidP="00D02F36">
            <w:pPr>
              <w:spacing w:after="1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Mujahadah,Muhasabah dan Riyadhah</w:t>
            </w:r>
          </w:p>
          <w:p w:rsidR="0083504C" w:rsidRPr="00803ADD" w:rsidRDefault="0083504C" w:rsidP="00821706"/>
        </w:tc>
        <w:tc>
          <w:tcPr>
            <w:tcW w:w="2362" w:type="dxa"/>
          </w:tcPr>
          <w:p w:rsidR="0083504C" w:rsidRPr="00803ADD" w:rsidRDefault="0083504C" w:rsidP="00D02F36">
            <w:pPr>
              <w:spacing w:after="1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Pengertian dan pelaksanaan mujahadah,Muhasabah dan Riyadhah</w:t>
            </w:r>
          </w:p>
          <w:p w:rsidR="0083504C" w:rsidRPr="00AF6644" w:rsidRDefault="0083504C" w:rsidP="00AF6644">
            <w:pPr>
              <w:spacing w:after="120"/>
              <w:jc w:val="both"/>
            </w:pPr>
          </w:p>
        </w:tc>
        <w:tc>
          <w:tcPr>
            <w:tcW w:w="1418" w:type="dxa"/>
          </w:tcPr>
          <w:p w:rsidR="0083504C" w:rsidRDefault="0083504C" w:rsidP="000144F7">
            <w:r>
              <w:rPr>
                <w:rFonts w:ascii="Times New Roman" w:eastAsia="Times New Roman" w:hAnsi="Times New Roman" w:cs="Times New Roman"/>
                <w:b/>
                <w:bCs/>
              </w:rPr>
              <w:t xml:space="preserve"> </w:t>
            </w:r>
            <w:r w:rsidR="002B03DE">
              <w:rPr>
                <w:rFonts w:ascii="Times New Roman" w:eastAsia="Times New Roman" w:hAnsi="Times New Roman" w:cs="Times New Roman"/>
                <w:b/>
                <w:bCs/>
              </w:rPr>
              <w:t>Ceramah,tanya jawab, makalah, diskusi dan</w:t>
            </w:r>
            <w:r w:rsidR="002B03DE" w:rsidRPr="000144F7">
              <w:rPr>
                <w:rFonts w:ascii="Times New Roman" w:eastAsia="Times New Roman" w:hAnsi="Times New Roman" w:cs="Times New Roman"/>
                <w:b/>
                <w:bCs/>
              </w:rPr>
              <w:t xml:space="preserve">Tugas </w:t>
            </w:r>
            <w:r w:rsidR="002B03DE">
              <w:rPr>
                <w:rFonts w:ascii="Times New Roman" w:eastAsia="Times New Roman" w:hAnsi="Times New Roman" w:cs="Times New Roman"/>
                <w:b/>
                <w:bCs/>
              </w:rPr>
              <w:t xml:space="preserve"> </w:t>
            </w:r>
          </w:p>
        </w:tc>
        <w:tc>
          <w:tcPr>
            <w:tcW w:w="1276" w:type="dxa"/>
          </w:tcPr>
          <w:p w:rsidR="0083504C" w:rsidRDefault="0083504C" w:rsidP="00D54DA3">
            <w:pPr>
              <w:rPr>
                <w:rFonts w:ascii="Times New Roman" w:eastAsia="Times New Roman" w:hAnsi="Times New Roman" w:cs="Times New Roman"/>
                <w:b/>
                <w:bCs/>
              </w:rPr>
            </w:pPr>
            <w:r w:rsidRPr="000144F7">
              <w:rPr>
                <w:rFonts w:ascii="Times New Roman" w:eastAsia="Times New Roman" w:hAnsi="Times New Roman" w:cs="Times New Roman"/>
                <w:b/>
                <w:bCs/>
              </w:rPr>
              <w:t xml:space="preserve">Resume, </w:t>
            </w:r>
          </w:p>
          <w:p w:rsidR="0083504C" w:rsidRDefault="0083504C" w:rsidP="00D54DA3">
            <w:r>
              <w:rPr>
                <w:rFonts w:ascii="Times New Roman" w:eastAsia="Times New Roman" w:hAnsi="Times New Roman" w:cs="Times New Roman"/>
                <w:b/>
                <w:bCs/>
              </w:rPr>
              <w:t>Makalah,</w:t>
            </w:r>
            <w:r w:rsidRPr="000144F7">
              <w:rPr>
                <w:rFonts w:ascii="Times New Roman" w:eastAsia="Times New Roman" w:hAnsi="Times New Roman" w:cs="Times New Roman"/>
                <w:b/>
                <w:bCs/>
              </w:rPr>
              <w:t>presentasi</w:t>
            </w:r>
          </w:p>
        </w:tc>
        <w:tc>
          <w:tcPr>
            <w:tcW w:w="2835" w:type="dxa"/>
          </w:tcPr>
          <w:p w:rsidR="0083504C" w:rsidRDefault="0083504C" w:rsidP="006E1BC5">
            <w:pPr>
              <w:spacing w:after="120"/>
              <w:jc w:val="both"/>
            </w:pPr>
            <w:r w:rsidRPr="0053760D">
              <w:rPr>
                <w:rFonts w:asciiTheme="majorBidi" w:eastAsiaTheme="minorHAnsi" w:hAnsiTheme="majorBidi" w:cstheme="majorBidi"/>
                <w:sz w:val="24"/>
                <w:szCs w:val="24"/>
                <w:lang w:eastAsia="en-US"/>
              </w:rPr>
              <w:t xml:space="preserve">Dapat menganalisa dan menjelaskan tentang  </w:t>
            </w:r>
            <w:r w:rsidR="006E1BC5">
              <w:rPr>
                <w:rFonts w:ascii="Times New Roman" w:eastAsia="Calibri" w:hAnsi="Times New Roman" w:cs="Times New Roman"/>
                <w:sz w:val="24"/>
                <w:szCs w:val="24"/>
                <w:lang w:eastAsia="en-US"/>
              </w:rPr>
              <w:t>Pengertian dan pelaksanaan mujahadah,Muhasabah dan Riyadhah</w:t>
            </w:r>
          </w:p>
        </w:tc>
        <w:tc>
          <w:tcPr>
            <w:tcW w:w="1417" w:type="dxa"/>
          </w:tcPr>
          <w:p w:rsidR="0083504C" w:rsidRPr="000144F7" w:rsidRDefault="0083504C" w:rsidP="0083504C">
            <w:pPr>
              <w:spacing w:after="200" w:line="276" w:lineRule="auto"/>
              <w:contextualSpacing/>
              <w:jc w:val="both"/>
              <w:rPr>
                <w:rFonts w:ascii="Times New Roman" w:eastAsia="Times New Roman" w:hAnsi="Times New Roman" w:cs="Times New Roman"/>
                <w:b/>
                <w:bCs/>
              </w:rPr>
            </w:pPr>
            <w:r w:rsidRPr="000144F7">
              <w:rPr>
                <w:rFonts w:ascii="Times New Roman" w:eastAsia="Times New Roman" w:hAnsi="Times New Roman" w:cs="Times New Roman"/>
                <w:b/>
                <w:bCs/>
              </w:rPr>
              <w:t xml:space="preserve">Lisan, tulisan, paper, presntasi </w:t>
            </w:r>
          </w:p>
          <w:p w:rsidR="0083504C" w:rsidRDefault="0083504C" w:rsidP="000144F7"/>
        </w:tc>
      </w:tr>
      <w:tr w:rsidR="0083504C" w:rsidTr="0083504C">
        <w:tc>
          <w:tcPr>
            <w:tcW w:w="505" w:type="dxa"/>
          </w:tcPr>
          <w:p w:rsidR="0083504C" w:rsidRDefault="0083504C" w:rsidP="000144F7">
            <w:r>
              <w:t>10</w:t>
            </w:r>
          </w:p>
        </w:tc>
        <w:tc>
          <w:tcPr>
            <w:tcW w:w="2438" w:type="dxa"/>
          </w:tcPr>
          <w:p w:rsidR="0083504C" w:rsidRDefault="0083504C" w:rsidP="00D02F36">
            <w:r>
              <w:rPr>
                <w:rFonts w:asciiTheme="majorBidi" w:hAnsiTheme="majorBidi" w:cstheme="majorBidi"/>
                <w:sz w:val="24"/>
                <w:szCs w:val="24"/>
              </w:rPr>
              <w:t>Dapat Mengetahui, memahami tentang zikir dalam suluk</w:t>
            </w:r>
          </w:p>
        </w:tc>
        <w:tc>
          <w:tcPr>
            <w:tcW w:w="1843" w:type="dxa"/>
          </w:tcPr>
          <w:p w:rsidR="0083504C" w:rsidRPr="00803ADD" w:rsidRDefault="0083504C" w:rsidP="006976ED">
            <w:r>
              <w:rPr>
                <w:rFonts w:ascii="Times New Roman" w:eastAsia="Calibri" w:hAnsi="Times New Roman" w:cs="Times New Roman"/>
                <w:sz w:val="24"/>
                <w:szCs w:val="24"/>
                <w:lang w:eastAsia="en-US"/>
              </w:rPr>
              <w:t>Zikir dalam Suluk</w:t>
            </w:r>
          </w:p>
        </w:tc>
        <w:tc>
          <w:tcPr>
            <w:tcW w:w="2362" w:type="dxa"/>
          </w:tcPr>
          <w:p w:rsidR="0083504C" w:rsidRDefault="0083504C" w:rsidP="00D02F36">
            <w:p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Pengamalan zikir dalam suluk;</w:t>
            </w:r>
          </w:p>
          <w:p w:rsidR="0083504C" w:rsidRDefault="0083504C" w:rsidP="00AF6644">
            <w:p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Zikir Nafi Itsbat</w:t>
            </w:r>
          </w:p>
          <w:p w:rsidR="0083504C" w:rsidRPr="00803ADD" w:rsidRDefault="0083504C" w:rsidP="008A137F">
            <w:pPr>
              <w:spacing w:after="120"/>
              <w:jc w:val="both"/>
            </w:pPr>
            <w:r>
              <w:rPr>
                <w:rFonts w:ascii="Times New Roman" w:eastAsia="Calibri" w:hAnsi="Times New Roman" w:cs="Times New Roman"/>
                <w:sz w:val="24"/>
                <w:szCs w:val="24"/>
                <w:lang w:eastAsia="en-US"/>
              </w:rPr>
              <w:t>Zikir Lathaif dan Manfaat Zikir</w:t>
            </w:r>
          </w:p>
        </w:tc>
        <w:tc>
          <w:tcPr>
            <w:tcW w:w="1418" w:type="dxa"/>
          </w:tcPr>
          <w:p w:rsidR="0083504C" w:rsidRDefault="002B03DE" w:rsidP="002B03DE">
            <w:r>
              <w:rPr>
                <w:rFonts w:ascii="Times New Roman" w:eastAsia="Times New Roman" w:hAnsi="Times New Roman" w:cs="Times New Roman"/>
                <w:b/>
                <w:bCs/>
              </w:rPr>
              <w:t>Ceramah,tanya jawab, makalah, diskusi dan</w:t>
            </w:r>
            <w:r w:rsidRPr="000144F7">
              <w:rPr>
                <w:rFonts w:ascii="Times New Roman" w:eastAsia="Times New Roman" w:hAnsi="Times New Roman" w:cs="Times New Roman"/>
                <w:b/>
                <w:bCs/>
              </w:rPr>
              <w:t xml:space="preserve">Tugas </w:t>
            </w:r>
            <w:r>
              <w:rPr>
                <w:rFonts w:ascii="Times New Roman" w:eastAsia="Times New Roman" w:hAnsi="Times New Roman" w:cs="Times New Roman"/>
                <w:b/>
                <w:bCs/>
              </w:rPr>
              <w:t xml:space="preserve"> </w:t>
            </w:r>
            <w:r w:rsidR="0083504C">
              <w:rPr>
                <w:rFonts w:ascii="Times New Roman" w:eastAsia="Times New Roman" w:hAnsi="Times New Roman" w:cs="Times New Roman"/>
                <w:b/>
                <w:bCs/>
              </w:rPr>
              <w:t xml:space="preserve"> </w:t>
            </w:r>
            <w:r>
              <w:rPr>
                <w:rFonts w:ascii="Times New Roman" w:eastAsia="Times New Roman" w:hAnsi="Times New Roman" w:cs="Times New Roman"/>
                <w:b/>
                <w:bCs/>
              </w:rPr>
              <w:t xml:space="preserve"> </w:t>
            </w:r>
            <w:r w:rsidR="0083504C" w:rsidRPr="000144F7">
              <w:rPr>
                <w:rFonts w:ascii="Times New Roman" w:eastAsia="Times New Roman" w:hAnsi="Times New Roman" w:cs="Times New Roman"/>
                <w:b/>
                <w:bCs/>
              </w:rPr>
              <w:t xml:space="preserve"> </w:t>
            </w:r>
            <w:r w:rsidR="0083504C">
              <w:rPr>
                <w:rFonts w:ascii="Times New Roman" w:eastAsia="Times New Roman" w:hAnsi="Times New Roman" w:cs="Times New Roman"/>
                <w:b/>
                <w:bCs/>
              </w:rPr>
              <w:t xml:space="preserve"> </w:t>
            </w:r>
          </w:p>
        </w:tc>
        <w:tc>
          <w:tcPr>
            <w:tcW w:w="1276" w:type="dxa"/>
          </w:tcPr>
          <w:p w:rsidR="0083504C" w:rsidRDefault="0083504C" w:rsidP="00D54DA3">
            <w:pPr>
              <w:rPr>
                <w:rFonts w:ascii="Times New Roman" w:eastAsia="Times New Roman" w:hAnsi="Times New Roman" w:cs="Times New Roman"/>
                <w:b/>
                <w:bCs/>
              </w:rPr>
            </w:pPr>
            <w:r w:rsidRPr="000144F7">
              <w:rPr>
                <w:rFonts w:ascii="Times New Roman" w:eastAsia="Times New Roman" w:hAnsi="Times New Roman" w:cs="Times New Roman"/>
                <w:b/>
                <w:bCs/>
              </w:rPr>
              <w:t xml:space="preserve">Resume, </w:t>
            </w:r>
          </w:p>
          <w:p w:rsidR="0083504C" w:rsidRDefault="0083504C" w:rsidP="00D54DA3">
            <w:r>
              <w:rPr>
                <w:rFonts w:ascii="Times New Roman" w:eastAsia="Times New Roman" w:hAnsi="Times New Roman" w:cs="Times New Roman"/>
                <w:b/>
                <w:bCs/>
              </w:rPr>
              <w:t>Makalah,</w:t>
            </w:r>
            <w:r w:rsidRPr="000144F7">
              <w:rPr>
                <w:rFonts w:ascii="Times New Roman" w:eastAsia="Times New Roman" w:hAnsi="Times New Roman" w:cs="Times New Roman"/>
                <w:b/>
                <w:bCs/>
              </w:rPr>
              <w:t>presentasi</w:t>
            </w:r>
          </w:p>
        </w:tc>
        <w:tc>
          <w:tcPr>
            <w:tcW w:w="2835" w:type="dxa"/>
          </w:tcPr>
          <w:p w:rsidR="006E1BC5" w:rsidRDefault="0083504C" w:rsidP="006E1BC5">
            <w:pPr>
              <w:rPr>
                <w:rFonts w:ascii="Times New Roman" w:eastAsia="Calibri" w:hAnsi="Times New Roman" w:cs="Times New Roman"/>
                <w:sz w:val="24"/>
                <w:szCs w:val="24"/>
                <w:lang w:eastAsia="en-US"/>
              </w:rPr>
            </w:pPr>
            <w:r>
              <w:rPr>
                <w:rFonts w:asciiTheme="majorBidi" w:hAnsiTheme="majorBidi" w:cstheme="majorBidi"/>
                <w:sz w:val="24"/>
                <w:szCs w:val="24"/>
              </w:rPr>
              <w:t>Dapat menganalisa dan menjelaskan   tetnang</w:t>
            </w:r>
            <w:r w:rsidR="006E1BC5">
              <w:rPr>
                <w:rFonts w:asciiTheme="majorBidi" w:hAnsiTheme="majorBidi" w:cstheme="majorBidi"/>
                <w:sz w:val="24"/>
                <w:szCs w:val="24"/>
              </w:rPr>
              <w:t xml:space="preserve"> </w:t>
            </w:r>
            <w:r w:rsidR="006E1BC5">
              <w:rPr>
                <w:rFonts w:ascii="Times New Roman" w:eastAsia="Calibri" w:hAnsi="Times New Roman" w:cs="Times New Roman"/>
                <w:sz w:val="24"/>
                <w:szCs w:val="24"/>
                <w:lang w:eastAsia="en-US"/>
              </w:rPr>
              <w:t>Pengamalan zikir dalam suluk;</w:t>
            </w:r>
          </w:p>
          <w:p w:rsidR="006E1BC5" w:rsidRDefault="006E1BC5" w:rsidP="006E1BC5">
            <w:p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Zikir Nafi Itsbat</w:t>
            </w:r>
          </w:p>
          <w:p w:rsidR="0083504C" w:rsidRDefault="006E1BC5" w:rsidP="006E1BC5">
            <w:r>
              <w:rPr>
                <w:rFonts w:ascii="Times New Roman" w:eastAsia="Calibri" w:hAnsi="Times New Roman" w:cs="Times New Roman"/>
                <w:sz w:val="24"/>
                <w:szCs w:val="24"/>
                <w:lang w:eastAsia="en-US"/>
              </w:rPr>
              <w:t>Zikir Lathaif dan Manfaat Zikir</w:t>
            </w:r>
          </w:p>
        </w:tc>
        <w:tc>
          <w:tcPr>
            <w:tcW w:w="1417" w:type="dxa"/>
          </w:tcPr>
          <w:p w:rsidR="0083504C" w:rsidRPr="000144F7" w:rsidRDefault="0083504C" w:rsidP="000F1C75">
            <w:pPr>
              <w:spacing w:after="200" w:line="276" w:lineRule="auto"/>
              <w:contextualSpacing/>
              <w:jc w:val="both"/>
              <w:rPr>
                <w:rFonts w:ascii="Times New Roman" w:eastAsia="Times New Roman" w:hAnsi="Times New Roman" w:cs="Times New Roman"/>
                <w:b/>
                <w:bCs/>
              </w:rPr>
            </w:pPr>
            <w:r w:rsidRPr="000144F7">
              <w:rPr>
                <w:rFonts w:ascii="Times New Roman" w:eastAsia="Times New Roman" w:hAnsi="Times New Roman" w:cs="Times New Roman"/>
                <w:b/>
                <w:bCs/>
              </w:rPr>
              <w:t xml:space="preserve">Lisan, tulisan, paper, presntasi </w:t>
            </w:r>
          </w:p>
          <w:p w:rsidR="0083504C" w:rsidRDefault="0083504C" w:rsidP="000F1C75"/>
        </w:tc>
      </w:tr>
      <w:tr w:rsidR="0083504C" w:rsidTr="0083504C">
        <w:tc>
          <w:tcPr>
            <w:tcW w:w="505" w:type="dxa"/>
          </w:tcPr>
          <w:p w:rsidR="0083504C" w:rsidRDefault="0083504C" w:rsidP="000144F7">
            <w:r>
              <w:t>11</w:t>
            </w:r>
          </w:p>
        </w:tc>
        <w:tc>
          <w:tcPr>
            <w:tcW w:w="2438" w:type="dxa"/>
          </w:tcPr>
          <w:p w:rsidR="0083504C" w:rsidRDefault="0083504C" w:rsidP="0042028D">
            <w:r>
              <w:rPr>
                <w:rFonts w:asciiTheme="majorBidi" w:hAnsiTheme="majorBidi" w:cstheme="majorBidi"/>
                <w:sz w:val="24"/>
                <w:szCs w:val="24"/>
              </w:rPr>
              <w:t xml:space="preserve"> Mengetahui</w:t>
            </w:r>
            <w:r w:rsidR="00F71774">
              <w:rPr>
                <w:rFonts w:asciiTheme="majorBidi" w:hAnsiTheme="majorBidi" w:cstheme="majorBidi"/>
                <w:sz w:val="24"/>
                <w:szCs w:val="24"/>
              </w:rPr>
              <w:t xml:space="preserve"> dan</w:t>
            </w:r>
            <w:r>
              <w:rPr>
                <w:rFonts w:asciiTheme="majorBidi" w:hAnsiTheme="majorBidi" w:cstheme="majorBidi"/>
                <w:sz w:val="24"/>
                <w:szCs w:val="24"/>
              </w:rPr>
              <w:t xml:space="preserve"> </w:t>
            </w:r>
            <w:r w:rsidR="00F71774">
              <w:rPr>
                <w:rFonts w:asciiTheme="majorBidi" w:hAnsiTheme="majorBidi" w:cstheme="majorBidi"/>
                <w:sz w:val="24"/>
                <w:szCs w:val="24"/>
              </w:rPr>
              <w:t xml:space="preserve"> memahami </w:t>
            </w:r>
            <w:r>
              <w:rPr>
                <w:rFonts w:asciiTheme="majorBidi" w:hAnsiTheme="majorBidi" w:cstheme="majorBidi"/>
                <w:sz w:val="24"/>
                <w:szCs w:val="24"/>
              </w:rPr>
              <w:t>tentang Maraqabah</w:t>
            </w:r>
            <w:r w:rsidR="00F71774">
              <w:rPr>
                <w:rFonts w:asciiTheme="majorBidi" w:hAnsiTheme="majorBidi" w:cstheme="majorBidi"/>
                <w:sz w:val="24"/>
                <w:szCs w:val="24"/>
              </w:rPr>
              <w:t xml:space="preserve"> dalam </w:t>
            </w:r>
            <w:r w:rsidR="00F71774">
              <w:rPr>
                <w:rFonts w:asciiTheme="majorBidi" w:hAnsiTheme="majorBidi" w:cstheme="majorBidi"/>
                <w:sz w:val="24"/>
                <w:szCs w:val="24"/>
              </w:rPr>
              <w:lastRenderedPageBreak/>
              <w:t>tarekat</w:t>
            </w:r>
          </w:p>
        </w:tc>
        <w:tc>
          <w:tcPr>
            <w:tcW w:w="1843" w:type="dxa"/>
          </w:tcPr>
          <w:p w:rsidR="0083504C" w:rsidRDefault="0083504C" w:rsidP="00821706">
            <w:r>
              <w:lastRenderedPageBreak/>
              <w:t xml:space="preserve">Muraqabah </w:t>
            </w:r>
          </w:p>
        </w:tc>
        <w:tc>
          <w:tcPr>
            <w:tcW w:w="2362" w:type="dxa"/>
          </w:tcPr>
          <w:p w:rsidR="0083504C" w:rsidRDefault="0083504C" w:rsidP="00AF6644">
            <w:r>
              <w:t>Pengertian Muraqabah</w:t>
            </w:r>
          </w:p>
          <w:p w:rsidR="0083504C" w:rsidRDefault="0083504C" w:rsidP="00AF6644">
            <w:r>
              <w:t xml:space="preserve">Macam-macam muraqabah dan </w:t>
            </w:r>
            <w:r>
              <w:lastRenderedPageBreak/>
              <w:t>pelaksanaan Muraqabah dan Fungsi Muraqabah</w:t>
            </w:r>
          </w:p>
          <w:p w:rsidR="0083504C" w:rsidRDefault="0083504C" w:rsidP="006976ED"/>
        </w:tc>
        <w:tc>
          <w:tcPr>
            <w:tcW w:w="1418" w:type="dxa"/>
          </w:tcPr>
          <w:p w:rsidR="0083504C" w:rsidRDefault="0083504C" w:rsidP="0083504C">
            <w:r>
              <w:rPr>
                <w:rFonts w:ascii="Times New Roman" w:eastAsia="Times New Roman" w:hAnsi="Times New Roman" w:cs="Times New Roman"/>
                <w:b/>
                <w:bCs/>
              </w:rPr>
              <w:lastRenderedPageBreak/>
              <w:t xml:space="preserve">Ceramah,tanya jawab, makalah, </w:t>
            </w:r>
            <w:r>
              <w:rPr>
                <w:rFonts w:ascii="Times New Roman" w:eastAsia="Times New Roman" w:hAnsi="Times New Roman" w:cs="Times New Roman"/>
                <w:b/>
                <w:bCs/>
              </w:rPr>
              <w:lastRenderedPageBreak/>
              <w:t>diskusi dan</w:t>
            </w:r>
            <w:r w:rsidRPr="000144F7">
              <w:rPr>
                <w:rFonts w:ascii="Times New Roman" w:eastAsia="Times New Roman" w:hAnsi="Times New Roman" w:cs="Times New Roman"/>
                <w:b/>
                <w:bCs/>
              </w:rPr>
              <w:t xml:space="preserve">Tugas </w:t>
            </w:r>
            <w:r>
              <w:rPr>
                <w:rFonts w:ascii="Times New Roman" w:eastAsia="Times New Roman" w:hAnsi="Times New Roman" w:cs="Times New Roman"/>
                <w:b/>
                <w:bCs/>
              </w:rPr>
              <w:t xml:space="preserve"> </w:t>
            </w:r>
          </w:p>
        </w:tc>
        <w:tc>
          <w:tcPr>
            <w:tcW w:w="1276" w:type="dxa"/>
          </w:tcPr>
          <w:p w:rsidR="0083504C" w:rsidRDefault="0083504C" w:rsidP="00D54DA3">
            <w:pPr>
              <w:rPr>
                <w:rFonts w:ascii="Times New Roman" w:eastAsia="Times New Roman" w:hAnsi="Times New Roman" w:cs="Times New Roman"/>
                <w:b/>
                <w:bCs/>
              </w:rPr>
            </w:pPr>
            <w:r w:rsidRPr="000144F7">
              <w:rPr>
                <w:rFonts w:ascii="Times New Roman" w:eastAsia="Times New Roman" w:hAnsi="Times New Roman" w:cs="Times New Roman"/>
                <w:b/>
                <w:bCs/>
              </w:rPr>
              <w:lastRenderedPageBreak/>
              <w:t xml:space="preserve">Resume, </w:t>
            </w:r>
          </w:p>
          <w:p w:rsidR="0083504C" w:rsidRDefault="0083504C" w:rsidP="00D54DA3">
            <w:r>
              <w:rPr>
                <w:rFonts w:ascii="Times New Roman" w:eastAsia="Times New Roman" w:hAnsi="Times New Roman" w:cs="Times New Roman"/>
                <w:b/>
                <w:bCs/>
              </w:rPr>
              <w:t>Makalah,</w:t>
            </w:r>
            <w:r w:rsidRPr="000144F7">
              <w:rPr>
                <w:rFonts w:ascii="Times New Roman" w:eastAsia="Times New Roman" w:hAnsi="Times New Roman" w:cs="Times New Roman"/>
                <w:b/>
                <w:bCs/>
              </w:rPr>
              <w:t>presentasi</w:t>
            </w:r>
          </w:p>
        </w:tc>
        <w:tc>
          <w:tcPr>
            <w:tcW w:w="2835" w:type="dxa"/>
          </w:tcPr>
          <w:p w:rsidR="0083504C" w:rsidRDefault="0083504C" w:rsidP="000144F7">
            <w:r>
              <w:rPr>
                <w:rFonts w:asciiTheme="majorBidi" w:hAnsiTheme="majorBidi" w:cstheme="majorBidi"/>
                <w:sz w:val="24"/>
                <w:szCs w:val="24"/>
              </w:rPr>
              <w:t xml:space="preserve">Dapat menganalisa dan menjelaskan  tentang Pelaksanaan  Suluk, </w:t>
            </w:r>
            <w:r>
              <w:rPr>
                <w:rFonts w:asciiTheme="majorBidi" w:hAnsiTheme="majorBidi" w:cstheme="majorBidi"/>
                <w:sz w:val="24"/>
                <w:szCs w:val="24"/>
              </w:rPr>
              <w:lastRenderedPageBreak/>
              <w:t>Khalwat dan ‘Uzlah</w:t>
            </w:r>
          </w:p>
        </w:tc>
        <w:tc>
          <w:tcPr>
            <w:tcW w:w="1417" w:type="dxa"/>
          </w:tcPr>
          <w:p w:rsidR="0083504C" w:rsidRPr="000144F7" w:rsidRDefault="0083504C" w:rsidP="0083504C">
            <w:pPr>
              <w:spacing w:after="200" w:line="276" w:lineRule="auto"/>
              <w:contextualSpacing/>
              <w:jc w:val="both"/>
              <w:rPr>
                <w:rFonts w:ascii="Times New Roman" w:eastAsia="Times New Roman" w:hAnsi="Times New Roman" w:cs="Times New Roman"/>
                <w:b/>
                <w:bCs/>
              </w:rPr>
            </w:pPr>
            <w:r>
              <w:lastRenderedPageBreak/>
              <w:t xml:space="preserve"> </w:t>
            </w:r>
            <w:r w:rsidRPr="000144F7">
              <w:rPr>
                <w:rFonts w:ascii="Times New Roman" w:eastAsia="Times New Roman" w:hAnsi="Times New Roman" w:cs="Times New Roman"/>
                <w:b/>
                <w:bCs/>
              </w:rPr>
              <w:t xml:space="preserve">Lisan, tulisan, paper, </w:t>
            </w:r>
            <w:r w:rsidRPr="000144F7">
              <w:rPr>
                <w:rFonts w:ascii="Times New Roman" w:eastAsia="Times New Roman" w:hAnsi="Times New Roman" w:cs="Times New Roman"/>
                <w:b/>
                <w:bCs/>
              </w:rPr>
              <w:lastRenderedPageBreak/>
              <w:t xml:space="preserve">presntasi </w:t>
            </w:r>
          </w:p>
          <w:p w:rsidR="0083504C" w:rsidRDefault="0083504C" w:rsidP="000144F7"/>
        </w:tc>
      </w:tr>
      <w:tr w:rsidR="0083504C" w:rsidTr="0083504C">
        <w:tc>
          <w:tcPr>
            <w:tcW w:w="505" w:type="dxa"/>
          </w:tcPr>
          <w:p w:rsidR="0083504C" w:rsidRDefault="0083504C" w:rsidP="000144F7">
            <w:r>
              <w:lastRenderedPageBreak/>
              <w:t>12</w:t>
            </w:r>
          </w:p>
        </w:tc>
        <w:tc>
          <w:tcPr>
            <w:tcW w:w="2438" w:type="dxa"/>
          </w:tcPr>
          <w:p w:rsidR="0083504C" w:rsidRDefault="0083504C" w:rsidP="0042028D">
            <w:r>
              <w:rPr>
                <w:rFonts w:asciiTheme="majorBidi" w:hAnsiTheme="majorBidi" w:cstheme="majorBidi"/>
                <w:sz w:val="24"/>
                <w:szCs w:val="24"/>
              </w:rPr>
              <w:t>Mengetahui</w:t>
            </w:r>
            <w:r w:rsidR="00F71774">
              <w:rPr>
                <w:rFonts w:asciiTheme="majorBidi" w:hAnsiTheme="majorBidi" w:cstheme="majorBidi"/>
                <w:sz w:val="24"/>
                <w:szCs w:val="24"/>
              </w:rPr>
              <w:t xml:space="preserve"> dan memahami</w:t>
            </w:r>
            <w:r>
              <w:rPr>
                <w:rFonts w:asciiTheme="majorBidi" w:hAnsiTheme="majorBidi" w:cstheme="majorBidi"/>
                <w:sz w:val="24"/>
                <w:szCs w:val="24"/>
              </w:rPr>
              <w:t xml:space="preserve"> tentang Ma,rifah</w:t>
            </w:r>
          </w:p>
        </w:tc>
        <w:tc>
          <w:tcPr>
            <w:tcW w:w="1843" w:type="dxa"/>
          </w:tcPr>
          <w:p w:rsidR="0083504C" w:rsidRDefault="0083504C" w:rsidP="00AF6644">
            <w:r>
              <w:t>Ma,rifah</w:t>
            </w:r>
          </w:p>
        </w:tc>
        <w:tc>
          <w:tcPr>
            <w:tcW w:w="2362" w:type="dxa"/>
          </w:tcPr>
          <w:p w:rsidR="0083504C" w:rsidRDefault="0083504C" w:rsidP="00AF6644">
            <w:r>
              <w:t>Pengertian Ma,rifah</w:t>
            </w:r>
          </w:p>
          <w:p w:rsidR="0083504C" w:rsidRDefault="0083504C" w:rsidP="00AF6644">
            <w:r>
              <w:t>Alat Untuk Mencapai Ma,rifah</w:t>
            </w:r>
          </w:p>
          <w:p w:rsidR="0083504C" w:rsidRDefault="0083504C" w:rsidP="00AF6644">
            <w:r>
              <w:t xml:space="preserve">Cara Mencapai Ma,rifah dan </w:t>
            </w:r>
          </w:p>
          <w:p w:rsidR="0083504C" w:rsidRDefault="0083504C" w:rsidP="00AF6644">
            <w:r>
              <w:t>Tujuan Ma,rifah</w:t>
            </w:r>
          </w:p>
        </w:tc>
        <w:tc>
          <w:tcPr>
            <w:tcW w:w="1418" w:type="dxa"/>
          </w:tcPr>
          <w:p w:rsidR="0083504C" w:rsidRDefault="0083504C" w:rsidP="000144F7">
            <w:r>
              <w:rPr>
                <w:rFonts w:ascii="Times New Roman" w:eastAsia="Times New Roman" w:hAnsi="Times New Roman" w:cs="Times New Roman"/>
                <w:b/>
                <w:bCs/>
              </w:rPr>
              <w:t>Ceramah,tanya jawab, makalah, diskusi dan</w:t>
            </w:r>
            <w:r w:rsidRPr="000144F7">
              <w:rPr>
                <w:rFonts w:ascii="Times New Roman" w:eastAsia="Times New Roman" w:hAnsi="Times New Roman" w:cs="Times New Roman"/>
                <w:b/>
                <w:bCs/>
              </w:rPr>
              <w:t xml:space="preserve">Tugas </w:t>
            </w:r>
            <w:r>
              <w:rPr>
                <w:rFonts w:ascii="Times New Roman" w:eastAsia="Times New Roman" w:hAnsi="Times New Roman" w:cs="Times New Roman"/>
                <w:b/>
                <w:bCs/>
              </w:rPr>
              <w:t xml:space="preserve"> </w:t>
            </w:r>
          </w:p>
        </w:tc>
        <w:tc>
          <w:tcPr>
            <w:tcW w:w="1276" w:type="dxa"/>
          </w:tcPr>
          <w:p w:rsidR="0083504C" w:rsidRDefault="0083504C" w:rsidP="00D54DA3">
            <w:pPr>
              <w:rPr>
                <w:rFonts w:ascii="Times New Roman" w:eastAsia="Times New Roman" w:hAnsi="Times New Roman" w:cs="Times New Roman"/>
                <w:b/>
                <w:bCs/>
              </w:rPr>
            </w:pPr>
            <w:r w:rsidRPr="000144F7">
              <w:rPr>
                <w:rFonts w:ascii="Times New Roman" w:eastAsia="Times New Roman" w:hAnsi="Times New Roman" w:cs="Times New Roman"/>
                <w:b/>
                <w:bCs/>
              </w:rPr>
              <w:t xml:space="preserve">Resume, </w:t>
            </w:r>
          </w:p>
          <w:p w:rsidR="0083504C" w:rsidRDefault="0083504C" w:rsidP="00D54DA3">
            <w:r>
              <w:rPr>
                <w:rFonts w:ascii="Times New Roman" w:eastAsia="Times New Roman" w:hAnsi="Times New Roman" w:cs="Times New Roman"/>
                <w:b/>
                <w:bCs/>
              </w:rPr>
              <w:t>Makalah,</w:t>
            </w:r>
            <w:r w:rsidRPr="000144F7">
              <w:rPr>
                <w:rFonts w:ascii="Times New Roman" w:eastAsia="Times New Roman" w:hAnsi="Times New Roman" w:cs="Times New Roman"/>
                <w:b/>
                <w:bCs/>
              </w:rPr>
              <w:t>presentasi</w:t>
            </w:r>
          </w:p>
        </w:tc>
        <w:tc>
          <w:tcPr>
            <w:tcW w:w="2835" w:type="dxa"/>
          </w:tcPr>
          <w:p w:rsidR="006E1BC5" w:rsidRDefault="006E1BC5" w:rsidP="006E1BC5">
            <w:r>
              <w:t xml:space="preserve">Dapat  menganalisa  dan menjelaskan </w:t>
            </w:r>
            <w:r>
              <w:t>Pengertian Ma,rifah</w:t>
            </w:r>
          </w:p>
          <w:p w:rsidR="006E1BC5" w:rsidRDefault="006E1BC5" w:rsidP="006E1BC5">
            <w:r>
              <w:t>Alat Untuk Mencapai Ma,rifah</w:t>
            </w:r>
          </w:p>
          <w:p w:rsidR="006E1BC5" w:rsidRDefault="006E1BC5" w:rsidP="006E1BC5">
            <w:r>
              <w:t xml:space="preserve">Cara Mencapai Ma,rifah dan </w:t>
            </w:r>
          </w:p>
          <w:p w:rsidR="0083504C" w:rsidRDefault="006E1BC5" w:rsidP="006E1BC5">
            <w:r>
              <w:t>Tujuan Ma,rifah</w:t>
            </w:r>
          </w:p>
        </w:tc>
        <w:tc>
          <w:tcPr>
            <w:tcW w:w="1417" w:type="dxa"/>
          </w:tcPr>
          <w:p w:rsidR="0083504C" w:rsidRPr="000144F7" w:rsidRDefault="0083504C" w:rsidP="0083504C">
            <w:pPr>
              <w:spacing w:after="200" w:line="276" w:lineRule="auto"/>
              <w:contextualSpacing/>
              <w:jc w:val="both"/>
              <w:rPr>
                <w:rFonts w:ascii="Times New Roman" w:eastAsia="Times New Roman" w:hAnsi="Times New Roman" w:cs="Times New Roman"/>
                <w:b/>
                <w:bCs/>
              </w:rPr>
            </w:pPr>
            <w:r w:rsidRPr="000144F7">
              <w:rPr>
                <w:rFonts w:ascii="Times New Roman" w:eastAsia="Times New Roman" w:hAnsi="Times New Roman" w:cs="Times New Roman"/>
                <w:b/>
                <w:bCs/>
              </w:rPr>
              <w:t xml:space="preserve">Lisan, tulisan, paper, presntasi </w:t>
            </w:r>
          </w:p>
          <w:p w:rsidR="0083504C" w:rsidRDefault="0083504C" w:rsidP="000144F7"/>
        </w:tc>
      </w:tr>
      <w:tr w:rsidR="0083504C" w:rsidTr="0083504C">
        <w:tc>
          <w:tcPr>
            <w:tcW w:w="505" w:type="dxa"/>
          </w:tcPr>
          <w:p w:rsidR="0083504C" w:rsidRDefault="0083504C" w:rsidP="000144F7">
            <w:r>
              <w:t>13</w:t>
            </w:r>
          </w:p>
        </w:tc>
        <w:tc>
          <w:tcPr>
            <w:tcW w:w="2438" w:type="dxa"/>
          </w:tcPr>
          <w:p w:rsidR="0083504C" w:rsidRDefault="0083504C" w:rsidP="000144F7">
            <w:r>
              <w:rPr>
                <w:rFonts w:asciiTheme="majorBidi" w:hAnsiTheme="majorBidi" w:cstheme="majorBidi"/>
                <w:sz w:val="24"/>
                <w:szCs w:val="24"/>
              </w:rPr>
              <w:t>Mengetahui tentang suluk dalam menjaga anggota tubuh</w:t>
            </w:r>
          </w:p>
        </w:tc>
        <w:tc>
          <w:tcPr>
            <w:tcW w:w="1843" w:type="dxa"/>
          </w:tcPr>
          <w:p w:rsidR="0083504C" w:rsidRDefault="0083504C" w:rsidP="00821706">
            <w:r w:rsidRPr="00616D6F">
              <w:rPr>
                <w:rFonts w:ascii="Times New Roman" w:eastAsia="Calibri" w:hAnsi="Times New Roman" w:cs="Times New Roman"/>
                <w:sz w:val="24"/>
                <w:szCs w:val="24"/>
                <w:lang w:eastAsia="en-US"/>
              </w:rPr>
              <w:t>Suluk Menjaga anggota tubuh</w:t>
            </w:r>
          </w:p>
        </w:tc>
        <w:tc>
          <w:tcPr>
            <w:tcW w:w="2362" w:type="dxa"/>
          </w:tcPr>
          <w:p w:rsidR="0083504C" w:rsidRDefault="0083504C" w:rsidP="000144F7">
            <w:proofErr w:type="spellStart"/>
            <w:r w:rsidRPr="00BA25D3">
              <w:rPr>
                <w:rFonts w:ascii="Times New Roman" w:eastAsia="Calibri" w:hAnsi="Times New Roman" w:cs="Times New Roman"/>
                <w:sz w:val="24"/>
                <w:szCs w:val="24"/>
                <w:lang w:val="en-US" w:eastAsia="en-US"/>
              </w:rPr>
              <w:t>Suluk,menjaga</w:t>
            </w:r>
            <w:proofErr w:type="spellEnd"/>
            <w:r w:rsidRPr="00BA25D3">
              <w:rPr>
                <w:rFonts w:ascii="Times New Roman" w:eastAsia="Calibri" w:hAnsi="Times New Roman" w:cs="Times New Roman"/>
                <w:sz w:val="24"/>
                <w:szCs w:val="24"/>
                <w:lang w:val="en-US" w:eastAsia="en-US"/>
              </w:rPr>
              <w:t xml:space="preserve"> </w:t>
            </w:r>
            <w:proofErr w:type="spellStart"/>
            <w:r w:rsidRPr="00BA25D3">
              <w:rPr>
                <w:rFonts w:ascii="Times New Roman" w:eastAsia="Calibri" w:hAnsi="Times New Roman" w:cs="Times New Roman"/>
                <w:sz w:val="24"/>
                <w:szCs w:val="24"/>
                <w:lang w:val="en-US" w:eastAsia="en-US"/>
              </w:rPr>
              <w:t>angota</w:t>
            </w:r>
            <w:proofErr w:type="spellEnd"/>
            <w:r w:rsidRPr="00BA25D3">
              <w:rPr>
                <w:rFonts w:ascii="Times New Roman" w:eastAsia="Calibri" w:hAnsi="Times New Roman" w:cs="Times New Roman"/>
                <w:sz w:val="24"/>
                <w:szCs w:val="24"/>
                <w:lang w:val="en-US" w:eastAsia="en-US"/>
              </w:rPr>
              <w:t xml:space="preserve"> </w:t>
            </w:r>
            <w:proofErr w:type="spellStart"/>
            <w:r w:rsidRPr="00BA25D3">
              <w:rPr>
                <w:rFonts w:ascii="Times New Roman" w:eastAsia="Calibri" w:hAnsi="Times New Roman" w:cs="Times New Roman"/>
                <w:sz w:val="24"/>
                <w:szCs w:val="24"/>
                <w:lang w:val="en-US" w:eastAsia="en-US"/>
              </w:rPr>
              <w:t>tubuh</w:t>
            </w:r>
            <w:proofErr w:type="spellEnd"/>
            <w:r w:rsidRPr="00BA25D3">
              <w:rPr>
                <w:rFonts w:ascii="Times New Roman" w:eastAsia="Calibri" w:hAnsi="Times New Roman" w:cs="Times New Roman"/>
                <w:sz w:val="24"/>
                <w:szCs w:val="24"/>
                <w:lang w:val="en-US" w:eastAsia="en-US"/>
              </w:rPr>
              <w:t xml:space="preserve"> : </w:t>
            </w:r>
            <w:proofErr w:type="spellStart"/>
            <w:r w:rsidRPr="00BA25D3">
              <w:rPr>
                <w:rFonts w:ascii="Times New Roman" w:eastAsia="Calibri" w:hAnsi="Times New Roman" w:cs="Times New Roman"/>
                <w:sz w:val="24"/>
                <w:szCs w:val="24"/>
                <w:lang w:val="en-US" w:eastAsia="en-US"/>
              </w:rPr>
              <w:t>lisan,mata</w:t>
            </w:r>
            <w:proofErr w:type="spellEnd"/>
            <w:r w:rsidRPr="00BA25D3">
              <w:rPr>
                <w:rFonts w:ascii="Times New Roman" w:eastAsia="Calibri" w:hAnsi="Times New Roman" w:cs="Times New Roman"/>
                <w:sz w:val="24"/>
                <w:szCs w:val="24"/>
                <w:lang w:val="en-US" w:eastAsia="en-US"/>
              </w:rPr>
              <w:t xml:space="preserve">, </w:t>
            </w:r>
            <w:proofErr w:type="spellStart"/>
            <w:r w:rsidRPr="00BA25D3">
              <w:rPr>
                <w:rFonts w:ascii="Times New Roman" w:eastAsia="Calibri" w:hAnsi="Times New Roman" w:cs="Times New Roman"/>
                <w:sz w:val="24"/>
                <w:szCs w:val="24"/>
                <w:lang w:val="en-US" w:eastAsia="en-US"/>
              </w:rPr>
              <w:t>telinga</w:t>
            </w:r>
            <w:proofErr w:type="spellEnd"/>
            <w:r w:rsidRPr="00BA25D3">
              <w:rPr>
                <w:rFonts w:ascii="Times New Roman" w:eastAsia="Calibri" w:hAnsi="Times New Roman" w:cs="Times New Roman"/>
                <w:sz w:val="24"/>
                <w:szCs w:val="24"/>
                <w:lang w:val="en-US" w:eastAsia="en-US"/>
              </w:rPr>
              <w:t xml:space="preserve">, </w:t>
            </w:r>
            <w:proofErr w:type="spellStart"/>
            <w:r w:rsidRPr="00BA25D3">
              <w:rPr>
                <w:rFonts w:ascii="Times New Roman" w:eastAsia="Calibri" w:hAnsi="Times New Roman" w:cs="Times New Roman"/>
                <w:sz w:val="24"/>
                <w:szCs w:val="24"/>
                <w:lang w:val="en-US" w:eastAsia="en-US"/>
              </w:rPr>
              <w:t>perut</w:t>
            </w:r>
            <w:proofErr w:type="spellEnd"/>
            <w:r w:rsidRPr="00BA25D3">
              <w:rPr>
                <w:rFonts w:ascii="Times New Roman" w:eastAsia="Calibri" w:hAnsi="Times New Roman" w:cs="Times New Roman"/>
                <w:sz w:val="24"/>
                <w:szCs w:val="24"/>
                <w:lang w:val="en-US" w:eastAsia="en-US"/>
              </w:rPr>
              <w:t xml:space="preserve">, </w:t>
            </w:r>
            <w:proofErr w:type="spellStart"/>
            <w:r w:rsidRPr="00BA25D3">
              <w:rPr>
                <w:rFonts w:ascii="Times New Roman" w:eastAsia="Calibri" w:hAnsi="Times New Roman" w:cs="Times New Roman"/>
                <w:sz w:val="24"/>
                <w:szCs w:val="24"/>
                <w:lang w:val="en-US" w:eastAsia="en-US"/>
              </w:rPr>
              <w:t>kemaluan,kaki</w:t>
            </w:r>
            <w:proofErr w:type="spellEnd"/>
            <w:r w:rsidRPr="00BA25D3">
              <w:rPr>
                <w:rFonts w:ascii="Times New Roman" w:eastAsia="Calibri" w:hAnsi="Times New Roman" w:cs="Times New Roman"/>
                <w:sz w:val="24"/>
                <w:szCs w:val="24"/>
                <w:lang w:val="en-US" w:eastAsia="en-US"/>
              </w:rPr>
              <w:t xml:space="preserve"> </w:t>
            </w:r>
            <w:proofErr w:type="spellStart"/>
            <w:r w:rsidRPr="00BA25D3">
              <w:rPr>
                <w:rFonts w:ascii="Times New Roman" w:eastAsia="Calibri" w:hAnsi="Times New Roman" w:cs="Times New Roman"/>
                <w:sz w:val="24"/>
                <w:szCs w:val="24"/>
                <w:lang w:val="en-US" w:eastAsia="en-US"/>
              </w:rPr>
              <w:t>dan</w:t>
            </w:r>
            <w:proofErr w:type="spellEnd"/>
            <w:r w:rsidRPr="00BA25D3">
              <w:rPr>
                <w:rFonts w:ascii="Times New Roman" w:eastAsia="Calibri" w:hAnsi="Times New Roman" w:cs="Times New Roman"/>
                <w:sz w:val="24"/>
                <w:szCs w:val="24"/>
                <w:lang w:val="en-US" w:eastAsia="en-US"/>
              </w:rPr>
              <w:t xml:space="preserve"> </w:t>
            </w:r>
            <w:proofErr w:type="spellStart"/>
            <w:r w:rsidRPr="00BA25D3">
              <w:rPr>
                <w:rFonts w:ascii="Times New Roman" w:eastAsia="Calibri" w:hAnsi="Times New Roman" w:cs="Times New Roman"/>
                <w:sz w:val="24"/>
                <w:szCs w:val="24"/>
                <w:lang w:val="en-US" w:eastAsia="en-US"/>
              </w:rPr>
              <w:t>tangan</w:t>
            </w:r>
            <w:proofErr w:type="spellEnd"/>
          </w:p>
        </w:tc>
        <w:tc>
          <w:tcPr>
            <w:tcW w:w="1418" w:type="dxa"/>
          </w:tcPr>
          <w:p w:rsidR="0083504C" w:rsidRDefault="0083504C" w:rsidP="0083504C">
            <w:r>
              <w:rPr>
                <w:rFonts w:ascii="Times New Roman" w:eastAsia="Times New Roman" w:hAnsi="Times New Roman" w:cs="Times New Roman"/>
                <w:b/>
                <w:bCs/>
              </w:rPr>
              <w:t>Ceramah,tanya jawab, makalah, diskusi dan</w:t>
            </w:r>
            <w:r w:rsidRPr="000144F7">
              <w:rPr>
                <w:rFonts w:ascii="Times New Roman" w:eastAsia="Times New Roman" w:hAnsi="Times New Roman" w:cs="Times New Roman"/>
                <w:b/>
                <w:bCs/>
              </w:rPr>
              <w:t xml:space="preserve">Tugas </w:t>
            </w:r>
            <w:r>
              <w:rPr>
                <w:rFonts w:ascii="Times New Roman" w:eastAsia="Times New Roman" w:hAnsi="Times New Roman" w:cs="Times New Roman"/>
                <w:b/>
                <w:bCs/>
              </w:rPr>
              <w:t xml:space="preserve"> </w:t>
            </w:r>
          </w:p>
        </w:tc>
        <w:tc>
          <w:tcPr>
            <w:tcW w:w="1276" w:type="dxa"/>
          </w:tcPr>
          <w:p w:rsidR="0083504C" w:rsidRDefault="0083504C" w:rsidP="00D54DA3">
            <w:pPr>
              <w:rPr>
                <w:rFonts w:ascii="Times New Roman" w:eastAsia="Times New Roman" w:hAnsi="Times New Roman" w:cs="Times New Roman"/>
                <w:b/>
                <w:bCs/>
              </w:rPr>
            </w:pPr>
            <w:r>
              <w:rPr>
                <w:rFonts w:ascii="Times New Roman" w:eastAsia="Times New Roman" w:hAnsi="Times New Roman" w:cs="Times New Roman"/>
                <w:b/>
                <w:bCs/>
              </w:rPr>
              <w:t>Resume,</w:t>
            </w:r>
            <w:r w:rsidRPr="000144F7">
              <w:rPr>
                <w:rFonts w:ascii="Times New Roman" w:eastAsia="Times New Roman" w:hAnsi="Times New Roman" w:cs="Times New Roman"/>
                <w:b/>
                <w:bCs/>
              </w:rPr>
              <w:t xml:space="preserve"> </w:t>
            </w:r>
          </w:p>
          <w:p w:rsidR="0083504C" w:rsidRDefault="0083504C" w:rsidP="00D54DA3">
            <w:r>
              <w:rPr>
                <w:rFonts w:ascii="Times New Roman" w:eastAsia="Times New Roman" w:hAnsi="Times New Roman" w:cs="Times New Roman"/>
                <w:b/>
                <w:bCs/>
              </w:rPr>
              <w:t>Makalah,</w:t>
            </w:r>
            <w:r w:rsidRPr="000144F7">
              <w:rPr>
                <w:rFonts w:ascii="Times New Roman" w:eastAsia="Times New Roman" w:hAnsi="Times New Roman" w:cs="Times New Roman"/>
                <w:b/>
                <w:bCs/>
              </w:rPr>
              <w:t>presentasi</w:t>
            </w:r>
          </w:p>
        </w:tc>
        <w:tc>
          <w:tcPr>
            <w:tcW w:w="2835" w:type="dxa"/>
          </w:tcPr>
          <w:p w:rsidR="0083504C" w:rsidRDefault="006E1BC5" w:rsidP="006E1BC5">
            <w:r>
              <w:rPr>
                <w:rFonts w:asciiTheme="majorBidi" w:hAnsiTheme="majorBidi" w:cstheme="majorBidi"/>
                <w:sz w:val="24"/>
                <w:szCs w:val="24"/>
              </w:rPr>
              <w:t xml:space="preserve">  </w:t>
            </w:r>
            <w:r>
              <w:rPr>
                <w:rFonts w:asciiTheme="majorBidi" w:hAnsiTheme="majorBidi" w:cstheme="majorBidi"/>
                <w:sz w:val="24"/>
                <w:szCs w:val="24"/>
              </w:rPr>
              <w:t>Dapat menganalisa dan menjelaskan tentang suluk dalam menjaga  angota tubuh dari perbuatan muhlikat dan  berbuat yang munjiat</w:t>
            </w:r>
          </w:p>
        </w:tc>
        <w:tc>
          <w:tcPr>
            <w:tcW w:w="1417" w:type="dxa"/>
          </w:tcPr>
          <w:p w:rsidR="0083504C" w:rsidRPr="000144F7" w:rsidRDefault="0083504C" w:rsidP="0083504C">
            <w:pPr>
              <w:spacing w:after="200" w:line="276" w:lineRule="auto"/>
              <w:contextualSpacing/>
              <w:jc w:val="both"/>
              <w:rPr>
                <w:rFonts w:ascii="Times New Roman" w:eastAsia="Times New Roman" w:hAnsi="Times New Roman" w:cs="Times New Roman"/>
                <w:b/>
                <w:bCs/>
              </w:rPr>
            </w:pPr>
            <w:r w:rsidRPr="000144F7">
              <w:rPr>
                <w:rFonts w:ascii="Times New Roman" w:eastAsia="Times New Roman" w:hAnsi="Times New Roman" w:cs="Times New Roman"/>
                <w:b/>
                <w:bCs/>
              </w:rPr>
              <w:t xml:space="preserve">Lisan, tulisan, paper, presntasi </w:t>
            </w:r>
          </w:p>
          <w:p w:rsidR="0083504C" w:rsidRDefault="0083504C" w:rsidP="000144F7"/>
        </w:tc>
      </w:tr>
      <w:tr w:rsidR="0083504C" w:rsidTr="0083504C">
        <w:tc>
          <w:tcPr>
            <w:tcW w:w="505" w:type="dxa"/>
          </w:tcPr>
          <w:p w:rsidR="0083504C" w:rsidRDefault="0083504C" w:rsidP="000144F7">
            <w:r>
              <w:t>14</w:t>
            </w:r>
          </w:p>
        </w:tc>
        <w:tc>
          <w:tcPr>
            <w:tcW w:w="2438" w:type="dxa"/>
          </w:tcPr>
          <w:p w:rsidR="0083504C" w:rsidRDefault="0083504C" w:rsidP="000144F7">
            <w:r>
              <w:rPr>
                <w:rFonts w:asciiTheme="majorBidi" w:hAnsiTheme="majorBidi" w:cstheme="majorBidi"/>
                <w:sz w:val="24"/>
                <w:szCs w:val="24"/>
              </w:rPr>
              <w:t>Mengetahui</w:t>
            </w:r>
            <w:r w:rsidR="00F71774">
              <w:rPr>
                <w:rFonts w:asciiTheme="majorBidi" w:hAnsiTheme="majorBidi" w:cstheme="majorBidi"/>
                <w:sz w:val="24"/>
                <w:szCs w:val="24"/>
              </w:rPr>
              <w:t xml:space="preserve"> dan memahami</w:t>
            </w:r>
            <w:r>
              <w:rPr>
                <w:rFonts w:asciiTheme="majorBidi" w:hAnsiTheme="majorBidi" w:cstheme="majorBidi"/>
                <w:sz w:val="24"/>
                <w:szCs w:val="24"/>
              </w:rPr>
              <w:t xml:space="preserve"> tentang suluk dalam menjaga hati</w:t>
            </w:r>
          </w:p>
        </w:tc>
        <w:tc>
          <w:tcPr>
            <w:tcW w:w="1843" w:type="dxa"/>
          </w:tcPr>
          <w:p w:rsidR="0083504C" w:rsidRDefault="0083504C" w:rsidP="000144F7">
            <w:proofErr w:type="spellStart"/>
            <w:r w:rsidRPr="000144F7">
              <w:rPr>
                <w:rFonts w:ascii="Times New Roman" w:eastAsia="Calibri" w:hAnsi="Times New Roman" w:cs="Times New Roman"/>
                <w:sz w:val="24"/>
                <w:szCs w:val="24"/>
                <w:lang w:val="en-US" w:eastAsia="en-US"/>
              </w:rPr>
              <w:t>SulukMenjaga</w:t>
            </w:r>
            <w:proofErr w:type="spellEnd"/>
            <w:r w:rsidRPr="000144F7">
              <w:rPr>
                <w:rFonts w:ascii="Times New Roman" w:eastAsia="Calibri" w:hAnsi="Times New Roman" w:cs="Times New Roman"/>
                <w:sz w:val="24"/>
                <w:szCs w:val="24"/>
                <w:lang w:val="en-US" w:eastAsia="en-US"/>
              </w:rPr>
              <w:t xml:space="preserve"> </w:t>
            </w:r>
            <w:proofErr w:type="spellStart"/>
            <w:r w:rsidRPr="000144F7">
              <w:rPr>
                <w:rFonts w:ascii="Times New Roman" w:eastAsia="Calibri" w:hAnsi="Times New Roman" w:cs="Times New Roman"/>
                <w:sz w:val="24"/>
                <w:szCs w:val="24"/>
                <w:lang w:val="en-US" w:eastAsia="en-US"/>
              </w:rPr>
              <w:t>hati</w:t>
            </w:r>
            <w:proofErr w:type="spellEnd"/>
          </w:p>
        </w:tc>
        <w:tc>
          <w:tcPr>
            <w:tcW w:w="2362" w:type="dxa"/>
          </w:tcPr>
          <w:p w:rsidR="0083504C" w:rsidRDefault="0083504C" w:rsidP="000144F7">
            <w:proofErr w:type="spellStart"/>
            <w:r w:rsidRPr="00BA25D3">
              <w:rPr>
                <w:rFonts w:ascii="Times New Roman" w:eastAsia="Calibri" w:hAnsi="Times New Roman" w:cs="Times New Roman"/>
                <w:sz w:val="24"/>
                <w:szCs w:val="24"/>
                <w:lang w:val="en-US" w:eastAsia="en-US"/>
              </w:rPr>
              <w:t>Suluk</w:t>
            </w:r>
            <w:proofErr w:type="spellEnd"/>
            <w:r w:rsidRPr="00BA25D3">
              <w:rPr>
                <w:rFonts w:ascii="Times New Roman" w:eastAsia="Calibri" w:hAnsi="Times New Roman" w:cs="Times New Roman"/>
                <w:sz w:val="24"/>
                <w:szCs w:val="24"/>
                <w:lang w:val="en-US" w:eastAsia="en-US"/>
              </w:rPr>
              <w:t xml:space="preserve"> </w:t>
            </w:r>
            <w:proofErr w:type="spellStart"/>
            <w:r w:rsidRPr="00BA25D3">
              <w:rPr>
                <w:rFonts w:ascii="Times New Roman" w:eastAsia="Calibri" w:hAnsi="Times New Roman" w:cs="Times New Roman"/>
                <w:sz w:val="24"/>
                <w:szCs w:val="24"/>
                <w:lang w:val="en-US" w:eastAsia="en-US"/>
              </w:rPr>
              <w:t>menjaga</w:t>
            </w:r>
            <w:proofErr w:type="spellEnd"/>
            <w:r w:rsidRPr="00BA25D3">
              <w:rPr>
                <w:rFonts w:ascii="Times New Roman" w:eastAsia="Calibri" w:hAnsi="Times New Roman" w:cs="Times New Roman"/>
                <w:sz w:val="24"/>
                <w:szCs w:val="24"/>
                <w:lang w:val="en-US" w:eastAsia="en-US"/>
              </w:rPr>
              <w:t xml:space="preserve"> </w:t>
            </w:r>
            <w:proofErr w:type="spellStart"/>
            <w:r w:rsidRPr="00BA25D3">
              <w:rPr>
                <w:rFonts w:ascii="Times New Roman" w:eastAsia="Calibri" w:hAnsi="Times New Roman" w:cs="Times New Roman"/>
                <w:sz w:val="24"/>
                <w:szCs w:val="24"/>
                <w:lang w:val="en-US" w:eastAsia="en-US"/>
              </w:rPr>
              <w:t>hati</w:t>
            </w:r>
            <w:proofErr w:type="spellEnd"/>
            <w:r w:rsidRPr="00BA25D3">
              <w:rPr>
                <w:rFonts w:ascii="Times New Roman" w:eastAsia="Calibri" w:hAnsi="Times New Roman" w:cs="Times New Roman"/>
                <w:sz w:val="24"/>
                <w:szCs w:val="24"/>
                <w:lang w:val="en-US" w:eastAsia="en-US"/>
              </w:rPr>
              <w:t xml:space="preserve"> </w:t>
            </w:r>
            <w:proofErr w:type="spellStart"/>
            <w:r w:rsidRPr="00BA25D3">
              <w:rPr>
                <w:rFonts w:ascii="Times New Roman" w:eastAsia="Calibri" w:hAnsi="Times New Roman" w:cs="Times New Roman"/>
                <w:sz w:val="24"/>
                <w:szCs w:val="24"/>
                <w:lang w:val="en-US" w:eastAsia="en-US"/>
              </w:rPr>
              <w:t>dari</w:t>
            </w:r>
            <w:proofErr w:type="spellEnd"/>
            <w:r w:rsidRPr="00BA25D3">
              <w:rPr>
                <w:rFonts w:ascii="Times New Roman" w:eastAsia="Calibri" w:hAnsi="Times New Roman" w:cs="Times New Roman"/>
                <w:sz w:val="24"/>
                <w:szCs w:val="24"/>
                <w:lang w:val="en-US" w:eastAsia="en-US"/>
              </w:rPr>
              <w:t xml:space="preserve"> </w:t>
            </w:r>
            <w:proofErr w:type="spellStart"/>
            <w:r w:rsidRPr="00BA25D3">
              <w:rPr>
                <w:rFonts w:ascii="Times New Roman" w:eastAsia="Calibri" w:hAnsi="Times New Roman" w:cs="Times New Roman"/>
                <w:sz w:val="24"/>
                <w:szCs w:val="24"/>
                <w:lang w:val="en-US" w:eastAsia="en-US"/>
              </w:rPr>
              <w:t>penyakit</w:t>
            </w:r>
            <w:proofErr w:type="spellEnd"/>
            <w:r w:rsidRPr="00BA25D3">
              <w:rPr>
                <w:rFonts w:ascii="Times New Roman" w:eastAsia="Calibri" w:hAnsi="Times New Roman" w:cs="Times New Roman"/>
                <w:sz w:val="24"/>
                <w:szCs w:val="24"/>
                <w:lang w:val="en-US" w:eastAsia="en-US"/>
              </w:rPr>
              <w:t xml:space="preserve"> :</w:t>
            </w:r>
            <w:proofErr w:type="spellStart"/>
            <w:r w:rsidRPr="00BA25D3">
              <w:rPr>
                <w:rFonts w:ascii="Times New Roman" w:eastAsia="Calibri" w:hAnsi="Times New Roman" w:cs="Times New Roman"/>
                <w:sz w:val="24"/>
                <w:szCs w:val="24"/>
                <w:lang w:val="en-US" w:eastAsia="en-US"/>
              </w:rPr>
              <w:t>Sombong</w:t>
            </w:r>
            <w:proofErr w:type="spellEnd"/>
            <w:r w:rsidRPr="00BA25D3">
              <w:rPr>
                <w:rFonts w:ascii="Times New Roman" w:eastAsia="Calibri" w:hAnsi="Times New Roman" w:cs="Times New Roman"/>
                <w:sz w:val="24"/>
                <w:szCs w:val="24"/>
                <w:lang w:val="en-US" w:eastAsia="en-US"/>
              </w:rPr>
              <w:t xml:space="preserve">, </w:t>
            </w:r>
            <w:proofErr w:type="spellStart"/>
            <w:r w:rsidRPr="00BA25D3">
              <w:rPr>
                <w:rFonts w:ascii="Times New Roman" w:eastAsia="Calibri" w:hAnsi="Times New Roman" w:cs="Times New Roman"/>
                <w:sz w:val="24"/>
                <w:szCs w:val="24"/>
                <w:lang w:val="en-US" w:eastAsia="en-US"/>
              </w:rPr>
              <w:t>riya,dengki</w:t>
            </w:r>
            <w:proofErr w:type="spellEnd"/>
            <w:r w:rsidRPr="00BA25D3">
              <w:rPr>
                <w:rFonts w:ascii="Times New Roman" w:eastAsia="Calibri" w:hAnsi="Times New Roman" w:cs="Times New Roman"/>
                <w:sz w:val="24"/>
                <w:szCs w:val="24"/>
                <w:lang w:val="en-US" w:eastAsia="en-US"/>
              </w:rPr>
              <w:t xml:space="preserve"> </w:t>
            </w:r>
            <w:proofErr w:type="spellStart"/>
            <w:r w:rsidRPr="00BA25D3">
              <w:rPr>
                <w:rFonts w:ascii="Times New Roman" w:eastAsia="Calibri" w:hAnsi="Times New Roman" w:cs="Times New Roman"/>
                <w:sz w:val="24"/>
                <w:szCs w:val="24"/>
                <w:lang w:val="en-US" w:eastAsia="en-US"/>
              </w:rPr>
              <w:t>dan</w:t>
            </w:r>
            <w:proofErr w:type="spellEnd"/>
            <w:r w:rsidRPr="00BA25D3">
              <w:rPr>
                <w:rFonts w:ascii="Times New Roman" w:eastAsia="Calibri" w:hAnsi="Times New Roman" w:cs="Times New Roman"/>
                <w:sz w:val="24"/>
                <w:szCs w:val="24"/>
                <w:lang w:val="en-US" w:eastAsia="en-US"/>
              </w:rPr>
              <w:t xml:space="preserve"> </w:t>
            </w:r>
            <w:proofErr w:type="spellStart"/>
            <w:r w:rsidRPr="00BA25D3">
              <w:rPr>
                <w:rFonts w:ascii="Times New Roman" w:eastAsia="Calibri" w:hAnsi="Times New Roman" w:cs="Times New Roman"/>
                <w:sz w:val="24"/>
                <w:szCs w:val="24"/>
                <w:lang w:val="en-US" w:eastAsia="en-US"/>
              </w:rPr>
              <w:t>hubbudunya</w:t>
            </w:r>
            <w:proofErr w:type="spellEnd"/>
          </w:p>
        </w:tc>
        <w:tc>
          <w:tcPr>
            <w:tcW w:w="1418" w:type="dxa"/>
          </w:tcPr>
          <w:p w:rsidR="0083504C" w:rsidRDefault="0083504C" w:rsidP="000144F7">
            <w:r>
              <w:rPr>
                <w:rFonts w:ascii="Times New Roman" w:eastAsia="Times New Roman" w:hAnsi="Times New Roman" w:cs="Times New Roman"/>
                <w:b/>
                <w:bCs/>
              </w:rPr>
              <w:t>Ceramah,tanya jawab, makalah, diskusi dan</w:t>
            </w:r>
            <w:r w:rsidRPr="000144F7">
              <w:rPr>
                <w:rFonts w:ascii="Times New Roman" w:eastAsia="Times New Roman" w:hAnsi="Times New Roman" w:cs="Times New Roman"/>
                <w:b/>
                <w:bCs/>
              </w:rPr>
              <w:t xml:space="preserve">Tugas </w:t>
            </w:r>
            <w:r>
              <w:rPr>
                <w:rFonts w:ascii="Times New Roman" w:eastAsia="Times New Roman" w:hAnsi="Times New Roman" w:cs="Times New Roman"/>
                <w:b/>
                <w:bCs/>
              </w:rPr>
              <w:t xml:space="preserve"> </w:t>
            </w:r>
          </w:p>
        </w:tc>
        <w:tc>
          <w:tcPr>
            <w:tcW w:w="1276" w:type="dxa"/>
          </w:tcPr>
          <w:p w:rsidR="0083504C" w:rsidRDefault="0083504C" w:rsidP="00D54DA3">
            <w:pPr>
              <w:rPr>
                <w:rFonts w:ascii="Times New Roman" w:eastAsia="Times New Roman" w:hAnsi="Times New Roman" w:cs="Times New Roman"/>
                <w:b/>
                <w:bCs/>
              </w:rPr>
            </w:pPr>
            <w:r w:rsidRPr="000144F7">
              <w:rPr>
                <w:rFonts w:ascii="Times New Roman" w:eastAsia="Times New Roman" w:hAnsi="Times New Roman" w:cs="Times New Roman"/>
                <w:b/>
                <w:bCs/>
              </w:rPr>
              <w:t xml:space="preserve">Resume, </w:t>
            </w:r>
          </w:p>
          <w:p w:rsidR="0083504C" w:rsidRDefault="0083504C" w:rsidP="00D54DA3">
            <w:r>
              <w:rPr>
                <w:rFonts w:ascii="Times New Roman" w:eastAsia="Times New Roman" w:hAnsi="Times New Roman" w:cs="Times New Roman"/>
                <w:b/>
                <w:bCs/>
              </w:rPr>
              <w:t>Makalah,</w:t>
            </w:r>
            <w:r w:rsidRPr="000144F7">
              <w:rPr>
                <w:rFonts w:ascii="Times New Roman" w:eastAsia="Times New Roman" w:hAnsi="Times New Roman" w:cs="Times New Roman"/>
                <w:b/>
                <w:bCs/>
              </w:rPr>
              <w:t>presentasi</w:t>
            </w:r>
          </w:p>
        </w:tc>
        <w:tc>
          <w:tcPr>
            <w:tcW w:w="2835" w:type="dxa"/>
          </w:tcPr>
          <w:p w:rsidR="0083504C" w:rsidRDefault="0083504C" w:rsidP="006E1BC5">
            <w:r>
              <w:rPr>
                <w:rFonts w:asciiTheme="majorBidi" w:hAnsiTheme="majorBidi" w:cstheme="majorBidi"/>
                <w:sz w:val="24"/>
                <w:szCs w:val="24"/>
              </w:rPr>
              <w:t xml:space="preserve">Dapat menganalisa dan menjelaskan tentang suluk </w:t>
            </w:r>
            <w:r w:rsidR="006E1BC5">
              <w:rPr>
                <w:rFonts w:asciiTheme="majorBidi" w:hAnsiTheme="majorBidi" w:cstheme="majorBidi"/>
                <w:sz w:val="24"/>
                <w:szCs w:val="24"/>
              </w:rPr>
              <w:t>dalam menjaga hati</w:t>
            </w:r>
          </w:p>
        </w:tc>
        <w:tc>
          <w:tcPr>
            <w:tcW w:w="1417" w:type="dxa"/>
          </w:tcPr>
          <w:p w:rsidR="0083504C" w:rsidRPr="000144F7" w:rsidRDefault="0083504C" w:rsidP="0083504C">
            <w:pPr>
              <w:spacing w:after="200" w:line="276" w:lineRule="auto"/>
              <w:contextualSpacing/>
              <w:jc w:val="both"/>
              <w:rPr>
                <w:rFonts w:ascii="Times New Roman" w:eastAsia="Times New Roman" w:hAnsi="Times New Roman" w:cs="Times New Roman"/>
                <w:b/>
                <w:bCs/>
              </w:rPr>
            </w:pPr>
            <w:r w:rsidRPr="000144F7">
              <w:rPr>
                <w:rFonts w:ascii="Times New Roman" w:eastAsia="Times New Roman" w:hAnsi="Times New Roman" w:cs="Times New Roman"/>
                <w:b/>
                <w:bCs/>
              </w:rPr>
              <w:t xml:space="preserve">Lisan, tulisan, paper, presntasi </w:t>
            </w:r>
          </w:p>
          <w:p w:rsidR="0083504C" w:rsidRDefault="0083504C" w:rsidP="000144F7"/>
        </w:tc>
      </w:tr>
      <w:tr w:rsidR="0083504C" w:rsidTr="0083504C">
        <w:tc>
          <w:tcPr>
            <w:tcW w:w="505" w:type="dxa"/>
          </w:tcPr>
          <w:p w:rsidR="0083504C" w:rsidRDefault="0083504C" w:rsidP="000144F7">
            <w:r>
              <w:t>15</w:t>
            </w:r>
          </w:p>
        </w:tc>
        <w:tc>
          <w:tcPr>
            <w:tcW w:w="2438" w:type="dxa"/>
          </w:tcPr>
          <w:p w:rsidR="0083504C" w:rsidRDefault="006E1BC5" w:rsidP="006E1BC5">
            <w:pPr>
              <w:spacing w:after="120"/>
              <w:jc w:val="both"/>
            </w:pPr>
            <w:r>
              <w:rPr>
                <w:rFonts w:asciiTheme="majorBidi" w:eastAsiaTheme="minorHAnsi" w:hAnsiTheme="majorBidi" w:cstheme="majorBidi"/>
                <w:sz w:val="24"/>
                <w:szCs w:val="24"/>
                <w:lang w:eastAsia="en-US"/>
              </w:rPr>
              <w:t xml:space="preserve"> </w:t>
            </w:r>
            <w:r>
              <w:rPr>
                <w:rFonts w:asciiTheme="majorBidi" w:hAnsiTheme="majorBidi" w:cstheme="majorBidi"/>
                <w:sz w:val="24"/>
                <w:szCs w:val="24"/>
              </w:rPr>
              <w:t xml:space="preserve">Mengetahui dan memahami  tentang </w:t>
            </w:r>
            <w:r w:rsidR="0083504C">
              <w:rPr>
                <w:rFonts w:asciiTheme="majorBidi" w:hAnsiTheme="majorBidi" w:cstheme="majorBidi"/>
                <w:sz w:val="24"/>
                <w:szCs w:val="24"/>
              </w:rPr>
              <w:t xml:space="preserve"> suluk  </w:t>
            </w:r>
            <w:r>
              <w:rPr>
                <w:rFonts w:asciiTheme="majorBidi" w:hAnsiTheme="majorBidi" w:cstheme="majorBidi"/>
                <w:sz w:val="24"/>
                <w:szCs w:val="24"/>
              </w:rPr>
              <w:t>sebagai metode</w:t>
            </w:r>
            <w:r w:rsidR="0083504C">
              <w:rPr>
                <w:rFonts w:asciiTheme="majorBidi" w:hAnsiTheme="majorBidi" w:cstheme="majorBidi"/>
                <w:sz w:val="24"/>
                <w:szCs w:val="24"/>
              </w:rPr>
              <w:t xml:space="preserve"> internalisasi tauhid</w:t>
            </w:r>
          </w:p>
        </w:tc>
        <w:tc>
          <w:tcPr>
            <w:tcW w:w="1843" w:type="dxa"/>
          </w:tcPr>
          <w:p w:rsidR="0083504C" w:rsidRPr="00803ADD" w:rsidRDefault="0083504C" w:rsidP="000144F7">
            <w:r>
              <w:rPr>
                <w:rFonts w:ascii="Times New Roman" w:eastAsia="Calibri" w:hAnsi="Times New Roman" w:cs="Times New Roman"/>
                <w:sz w:val="24"/>
                <w:szCs w:val="24"/>
                <w:lang w:eastAsia="en-US"/>
              </w:rPr>
              <w:t xml:space="preserve"> </w:t>
            </w:r>
            <w:proofErr w:type="spellStart"/>
            <w:r w:rsidRPr="000144F7">
              <w:rPr>
                <w:rFonts w:ascii="Times New Roman" w:eastAsia="Calibri" w:hAnsi="Times New Roman" w:cs="Times New Roman"/>
                <w:sz w:val="24"/>
                <w:szCs w:val="24"/>
                <w:lang w:val="en-US" w:eastAsia="en-US"/>
              </w:rPr>
              <w:t>Suluk</w:t>
            </w:r>
            <w:proofErr w:type="spellEnd"/>
            <w:r w:rsidRPr="000144F7">
              <w:rPr>
                <w:rFonts w:ascii="Times New Roman" w:eastAsia="Calibri" w:hAnsi="Times New Roman" w:cs="Times New Roman"/>
                <w:sz w:val="24"/>
                <w:szCs w:val="24"/>
                <w:lang w:val="en-US" w:eastAsia="en-US"/>
              </w:rPr>
              <w:t xml:space="preserve"> </w:t>
            </w:r>
            <w:proofErr w:type="spellStart"/>
            <w:r w:rsidRPr="000144F7">
              <w:rPr>
                <w:rFonts w:ascii="Times New Roman" w:eastAsia="Calibri" w:hAnsi="Times New Roman" w:cs="Times New Roman"/>
                <w:sz w:val="24"/>
                <w:szCs w:val="24"/>
                <w:lang w:val="en-US" w:eastAsia="en-US"/>
              </w:rPr>
              <w:t>dan</w:t>
            </w:r>
            <w:proofErr w:type="spellEnd"/>
            <w:r w:rsidRPr="000144F7">
              <w:rPr>
                <w:rFonts w:ascii="Times New Roman" w:eastAsia="Calibri" w:hAnsi="Times New Roman" w:cs="Times New Roman"/>
                <w:sz w:val="24"/>
                <w:szCs w:val="24"/>
                <w:lang w:val="en-US" w:eastAsia="en-US"/>
              </w:rPr>
              <w:t xml:space="preserve"> </w:t>
            </w:r>
            <w:proofErr w:type="spellStart"/>
            <w:r w:rsidRPr="000144F7">
              <w:rPr>
                <w:rFonts w:ascii="Times New Roman" w:eastAsia="Calibri" w:hAnsi="Times New Roman" w:cs="Times New Roman"/>
                <w:sz w:val="24"/>
                <w:szCs w:val="24"/>
                <w:lang w:val="en-US" w:eastAsia="en-US"/>
              </w:rPr>
              <w:t>tauhid</w:t>
            </w:r>
            <w:proofErr w:type="spellEnd"/>
          </w:p>
        </w:tc>
        <w:tc>
          <w:tcPr>
            <w:tcW w:w="2362" w:type="dxa"/>
          </w:tcPr>
          <w:p w:rsidR="0083504C" w:rsidRPr="006976ED" w:rsidRDefault="0083504C" w:rsidP="000144F7">
            <w:r>
              <w:rPr>
                <w:rFonts w:ascii="Times New Roman" w:eastAsia="Calibri" w:hAnsi="Times New Roman" w:cs="Times New Roman"/>
                <w:sz w:val="24"/>
                <w:szCs w:val="24"/>
                <w:lang w:eastAsia="en-US"/>
              </w:rPr>
              <w:t xml:space="preserve"> </w:t>
            </w:r>
            <w:proofErr w:type="spellStart"/>
            <w:r w:rsidRPr="00BA25D3">
              <w:rPr>
                <w:rFonts w:ascii="Times New Roman" w:eastAsia="Calibri" w:hAnsi="Times New Roman" w:cs="Times New Roman"/>
                <w:sz w:val="24"/>
                <w:szCs w:val="24"/>
                <w:lang w:val="en-US" w:eastAsia="en-US"/>
              </w:rPr>
              <w:t>Suluk</w:t>
            </w:r>
            <w:proofErr w:type="spellEnd"/>
            <w:r w:rsidRPr="00BA25D3">
              <w:rPr>
                <w:rFonts w:ascii="Times New Roman" w:eastAsia="Calibri" w:hAnsi="Times New Roman" w:cs="Times New Roman"/>
                <w:sz w:val="24"/>
                <w:szCs w:val="24"/>
                <w:lang w:val="en-US" w:eastAsia="en-US"/>
              </w:rPr>
              <w:t xml:space="preserve"> </w:t>
            </w:r>
            <w:proofErr w:type="spellStart"/>
            <w:r w:rsidRPr="00BA25D3">
              <w:rPr>
                <w:rFonts w:ascii="Times New Roman" w:eastAsia="Calibri" w:hAnsi="Times New Roman" w:cs="Times New Roman"/>
                <w:sz w:val="24"/>
                <w:szCs w:val="24"/>
                <w:lang w:val="en-US" w:eastAsia="en-US"/>
              </w:rPr>
              <w:t>sebagai</w:t>
            </w:r>
            <w:proofErr w:type="spellEnd"/>
            <w:r w:rsidRPr="00BA25D3">
              <w:rPr>
                <w:rFonts w:ascii="Times New Roman" w:eastAsia="Calibri" w:hAnsi="Times New Roman" w:cs="Times New Roman"/>
                <w:sz w:val="24"/>
                <w:szCs w:val="24"/>
                <w:lang w:val="en-US" w:eastAsia="en-US"/>
              </w:rPr>
              <w:t xml:space="preserve"> </w:t>
            </w:r>
            <w:proofErr w:type="spellStart"/>
            <w:r w:rsidRPr="00BA25D3">
              <w:rPr>
                <w:rFonts w:ascii="Times New Roman" w:eastAsia="Calibri" w:hAnsi="Times New Roman" w:cs="Times New Roman"/>
                <w:sz w:val="24"/>
                <w:szCs w:val="24"/>
                <w:lang w:val="en-US" w:eastAsia="en-US"/>
              </w:rPr>
              <w:t>metode</w:t>
            </w:r>
            <w:proofErr w:type="spellEnd"/>
            <w:r w:rsidRPr="00BA25D3">
              <w:rPr>
                <w:rFonts w:ascii="Times New Roman" w:eastAsia="Calibri" w:hAnsi="Times New Roman" w:cs="Times New Roman"/>
                <w:sz w:val="24"/>
                <w:szCs w:val="24"/>
                <w:lang w:val="en-US" w:eastAsia="en-US"/>
              </w:rPr>
              <w:t xml:space="preserve">  </w:t>
            </w:r>
            <w:proofErr w:type="spellStart"/>
            <w:r w:rsidRPr="00BA25D3">
              <w:rPr>
                <w:rFonts w:ascii="Times New Roman" w:eastAsia="Calibri" w:hAnsi="Times New Roman" w:cs="Times New Roman"/>
                <w:sz w:val="24"/>
                <w:szCs w:val="24"/>
                <w:lang w:val="en-US" w:eastAsia="en-US"/>
              </w:rPr>
              <w:t>internalisasi</w:t>
            </w:r>
            <w:proofErr w:type="spellEnd"/>
            <w:r w:rsidRPr="00BA25D3">
              <w:rPr>
                <w:rFonts w:ascii="Times New Roman" w:eastAsia="Calibri" w:hAnsi="Times New Roman" w:cs="Times New Roman"/>
                <w:sz w:val="24"/>
                <w:szCs w:val="24"/>
                <w:lang w:val="en-US" w:eastAsia="en-US"/>
              </w:rPr>
              <w:t xml:space="preserve"> </w:t>
            </w:r>
            <w:proofErr w:type="spellStart"/>
            <w:r w:rsidRPr="00BA25D3">
              <w:rPr>
                <w:rFonts w:ascii="Times New Roman" w:eastAsia="Calibri" w:hAnsi="Times New Roman" w:cs="Times New Roman"/>
                <w:sz w:val="24"/>
                <w:szCs w:val="24"/>
                <w:lang w:val="en-US" w:eastAsia="en-US"/>
              </w:rPr>
              <w:t>Tauhid</w:t>
            </w:r>
            <w:proofErr w:type="spellEnd"/>
            <w:r w:rsidRPr="00BA25D3">
              <w:rPr>
                <w:rFonts w:ascii="Times New Roman" w:eastAsia="Calibri" w:hAnsi="Times New Roman" w:cs="Times New Roman"/>
                <w:sz w:val="24"/>
                <w:szCs w:val="24"/>
                <w:lang w:val="en-US" w:eastAsia="en-US"/>
              </w:rPr>
              <w:t xml:space="preserve">  </w:t>
            </w:r>
          </w:p>
        </w:tc>
        <w:tc>
          <w:tcPr>
            <w:tcW w:w="1418" w:type="dxa"/>
          </w:tcPr>
          <w:p w:rsidR="0083504C" w:rsidRDefault="0083504C" w:rsidP="000144F7">
            <w:r>
              <w:rPr>
                <w:rFonts w:ascii="Times New Roman" w:eastAsia="Times New Roman" w:hAnsi="Times New Roman" w:cs="Times New Roman"/>
                <w:b/>
                <w:bCs/>
              </w:rPr>
              <w:t xml:space="preserve"> Ceramah,tanya jawab, makalah, diskusi dan</w:t>
            </w:r>
            <w:r w:rsidRPr="000144F7">
              <w:rPr>
                <w:rFonts w:ascii="Times New Roman" w:eastAsia="Times New Roman" w:hAnsi="Times New Roman" w:cs="Times New Roman"/>
                <w:b/>
                <w:bCs/>
              </w:rPr>
              <w:t xml:space="preserve">Tugas </w:t>
            </w:r>
            <w:r>
              <w:rPr>
                <w:rFonts w:ascii="Times New Roman" w:eastAsia="Times New Roman" w:hAnsi="Times New Roman" w:cs="Times New Roman"/>
                <w:b/>
                <w:bCs/>
              </w:rPr>
              <w:t xml:space="preserve"> </w:t>
            </w:r>
          </w:p>
        </w:tc>
        <w:tc>
          <w:tcPr>
            <w:tcW w:w="1276" w:type="dxa"/>
          </w:tcPr>
          <w:p w:rsidR="0083504C" w:rsidRDefault="0083504C" w:rsidP="00D54DA3">
            <w:pPr>
              <w:rPr>
                <w:rFonts w:ascii="Times New Roman" w:eastAsia="Times New Roman" w:hAnsi="Times New Roman" w:cs="Times New Roman"/>
                <w:b/>
                <w:bCs/>
              </w:rPr>
            </w:pPr>
            <w:r w:rsidRPr="000144F7">
              <w:rPr>
                <w:rFonts w:ascii="Times New Roman" w:eastAsia="Times New Roman" w:hAnsi="Times New Roman" w:cs="Times New Roman"/>
                <w:b/>
                <w:bCs/>
              </w:rPr>
              <w:t xml:space="preserve">Resume, </w:t>
            </w:r>
          </w:p>
          <w:p w:rsidR="0083504C" w:rsidRDefault="0083504C" w:rsidP="00D54DA3">
            <w:r>
              <w:rPr>
                <w:rFonts w:ascii="Times New Roman" w:eastAsia="Times New Roman" w:hAnsi="Times New Roman" w:cs="Times New Roman"/>
                <w:b/>
                <w:bCs/>
              </w:rPr>
              <w:t>Makalah,</w:t>
            </w:r>
            <w:r w:rsidRPr="000144F7">
              <w:rPr>
                <w:rFonts w:ascii="Times New Roman" w:eastAsia="Times New Roman" w:hAnsi="Times New Roman" w:cs="Times New Roman"/>
                <w:b/>
                <w:bCs/>
              </w:rPr>
              <w:t>presentasi</w:t>
            </w:r>
          </w:p>
        </w:tc>
        <w:tc>
          <w:tcPr>
            <w:tcW w:w="2835" w:type="dxa"/>
          </w:tcPr>
          <w:p w:rsidR="0083504C" w:rsidRDefault="0083504C" w:rsidP="006E1BC5">
            <w:r>
              <w:rPr>
                <w:rFonts w:asciiTheme="majorBidi" w:hAnsiTheme="majorBidi" w:cstheme="majorBidi"/>
                <w:sz w:val="24"/>
                <w:szCs w:val="24"/>
              </w:rPr>
              <w:t>Dapat menganalisa dan menjelaskan tentang</w:t>
            </w:r>
            <w:r w:rsidR="006E1BC5">
              <w:rPr>
                <w:rFonts w:asciiTheme="majorBidi" w:hAnsiTheme="majorBidi" w:cstheme="majorBidi"/>
                <w:sz w:val="24"/>
                <w:szCs w:val="24"/>
              </w:rPr>
              <w:t xml:space="preserve"> suluk sebagai metode internalisasi tauhid</w:t>
            </w:r>
          </w:p>
        </w:tc>
        <w:tc>
          <w:tcPr>
            <w:tcW w:w="1417" w:type="dxa"/>
          </w:tcPr>
          <w:p w:rsidR="0083504C" w:rsidRPr="000144F7" w:rsidRDefault="0083504C" w:rsidP="0083504C">
            <w:pPr>
              <w:spacing w:after="200" w:line="276" w:lineRule="auto"/>
              <w:contextualSpacing/>
              <w:jc w:val="both"/>
              <w:rPr>
                <w:rFonts w:ascii="Times New Roman" w:eastAsia="Times New Roman" w:hAnsi="Times New Roman" w:cs="Times New Roman"/>
                <w:b/>
                <w:bCs/>
              </w:rPr>
            </w:pPr>
            <w:r>
              <w:t xml:space="preserve"> </w:t>
            </w:r>
            <w:r w:rsidRPr="000144F7">
              <w:rPr>
                <w:rFonts w:ascii="Times New Roman" w:eastAsia="Times New Roman" w:hAnsi="Times New Roman" w:cs="Times New Roman"/>
                <w:b/>
                <w:bCs/>
              </w:rPr>
              <w:t xml:space="preserve">Lisan, tulisan, paper, presntasi </w:t>
            </w:r>
          </w:p>
          <w:p w:rsidR="0083504C" w:rsidRDefault="0083504C" w:rsidP="000144F7"/>
        </w:tc>
      </w:tr>
      <w:tr w:rsidR="0083504C" w:rsidTr="0083504C">
        <w:tc>
          <w:tcPr>
            <w:tcW w:w="505" w:type="dxa"/>
          </w:tcPr>
          <w:p w:rsidR="0083504C" w:rsidRDefault="0083504C" w:rsidP="000144F7">
            <w:r>
              <w:t>16</w:t>
            </w:r>
          </w:p>
        </w:tc>
        <w:tc>
          <w:tcPr>
            <w:tcW w:w="2438" w:type="dxa"/>
          </w:tcPr>
          <w:p w:rsidR="0083504C" w:rsidRDefault="002B03DE" w:rsidP="000144F7">
            <w:pPr>
              <w:spacing w:after="120"/>
              <w:jc w:val="both"/>
            </w:pPr>
            <w:r>
              <w:t xml:space="preserve">U J I A N  </w:t>
            </w:r>
          </w:p>
        </w:tc>
        <w:tc>
          <w:tcPr>
            <w:tcW w:w="1843" w:type="dxa"/>
          </w:tcPr>
          <w:p w:rsidR="0083504C" w:rsidRDefault="0083504C" w:rsidP="000144F7"/>
        </w:tc>
        <w:tc>
          <w:tcPr>
            <w:tcW w:w="2362" w:type="dxa"/>
          </w:tcPr>
          <w:p w:rsidR="0083504C" w:rsidRDefault="002B03DE" w:rsidP="000144F7">
            <w:r>
              <w:t>A K H I R</w:t>
            </w:r>
          </w:p>
        </w:tc>
        <w:tc>
          <w:tcPr>
            <w:tcW w:w="1418" w:type="dxa"/>
          </w:tcPr>
          <w:p w:rsidR="0083504C" w:rsidRDefault="0083504C" w:rsidP="000144F7"/>
        </w:tc>
        <w:tc>
          <w:tcPr>
            <w:tcW w:w="1276" w:type="dxa"/>
          </w:tcPr>
          <w:p w:rsidR="0083504C" w:rsidRDefault="0083504C" w:rsidP="000144F7"/>
        </w:tc>
        <w:tc>
          <w:tcPr>
            <w:tcW w:w="2835" w:type="dxa"/>
          </w:tcPr>
          <w:p w:rsidR="0083504C" w:rsidRDefault="002B03DE" w:rsidP="000144F7">
            <w:r>
              <w:t>S</w:t>
            </w:r>
            <w:bookmarkStart w:id="0" w:name="_GoBack"/>
            <w:bookmarkEnd w:id="0"/>
            <w:r>
              <w:t xml:space="preserve"> E M E SD T E R</w:t>
            </w:r>
          </w:p>
        </w:tc>
        <w:tc>
          <w:tcPr>
            <w:tcW w:w="1417" w:type="dxa"/>
          </w:tcPr>
          <w:p w:rsidR="0083504C" w:rsidRDefault="002B03DE" w:rsidP="000144F7">
            <w:r>
              <w:t>UAS</w:t>
            </w:r>
          </w:p>
        </w:tc>
      </w:tr>
    </w:tbl>
    <w:p w:rsidR="00E32CFB" w:rsidRPr="00E32CFB" w:rsidRDefault="00E32CFB" w:rsidP="00E32CFB">
      <w:pPr>
        <w:spacing w:after="0"/>
        <w:ind w:left="8640"/>
        <w:contextualSpacing/>
        <w:jc w:val="both"/>
        <w:rPr>
          <w:rFonts w:ascii="Times New Roman" w:eastAsia="Times New Roman" w:hAnsi="Times New Roman" w:cs="Times New Roman"/>
          <w:b/>
          <w:bCs/>
        </w:rPr>
      </w:pPr>
      <w:r w:rsidRPr="00E32CFB">
        <w:rPr>
          <w:rFonts w:ascii="Times New Roman" w:eastAsia="Times New Roman" w:hAnsi="Times New Roman" w:cs="Times New Roman"/>
          <w:b/>
          <w:bCs/>
        </w:rPr>
        <w:t>Bengkulu, 1 September   2018</w:t>
      </w:r>
    </w:p>
    <w:p w:rsidR="00E32CFB" w:rsidRPr="00E32CFB" w:rsidRDefault="00E32CFB" w:rsidP="00E32CFB">
      <w:pPr>
        <w:spacing w:after="0"/>
        <w:ind w:left="8640"/>
        <w:contextualSpacing/>
        <w:jc w:val="both"/>
        <w:rPr>
          <w:rFonts w:ascii="Times New Roman" w:eastAsia="Times New Roman" w:hAnsi="Times New Roman" w:cs="Times New Roman"/>
          <w:b/>
          <w:bCs/>
        </w:rPr>
      </w:pPr>
      <w:r w:rsidRPr="00E32CFB">
        <w:rPr>
          <w:rFonts w:ascii="Times New Roman" w:eastAsia="Times New Roman" w:hAnsi="Times New Roman" w:cs="Times New Roman"/>
          <w:b/>
          <w:bCs/>
        </w:rPr>
        <w:t>Dosen Pengampu</w:t>
      </w:r>
    </w:p>
    <w:p w:rsidR="00E32CFB" w:rsidRPr="00E32CFB" w:rsidRDefault="00E32CFB" w:rsidP="00E32CFB">
      <w:pPr>
        <w:spacing w:after="0"/>
        <w:ind w:left="8640"/>
        <w:contextualSpacing/>
        <w:jc w:val="both"/>
        <w:rPr>
          <w:rFonts w:ascii="Times New Roman" w:eastAsia="Times New Roman" w:hAnsi="Times New Roman" w:cs="Times New Roman"/>
          <w:b/>
          <w:bCs/>
        </w:rPr>
      </w:pPr>
    </w:p>
    <w:p w:rsidR="00E32CFB" w:rsidRPr="00E32CFB" w:rsidRDefault="00E32CFB" w:rsidP="00E32CFB">
      <w:pPr>
        <w:spacing w:after="0"/>
        <w:ind w:left="8640"/>
        <w:contextualSpacing/>
        <w:jc w:val="both"/>
        <w:rPr>
          <w:rFonts w:ascii="Times New Roman" w:eastAsia="Times New Roman" w:hAnsi="Times New Roman" w:cs="Times New Roman"/>
          <w:b/>
          <w:bCs/>
        </w:rPr>
      </w:pPr>
    </w:p>
    <w:p w:rsidR="00E32CFB" w:rsidRPr="00E32CFB" w:rsidRDefault="00E32CFB" w:rsidP="00E32CFB">
      <w:pPr>
        <w:spacing w:after="0"/>
        <w:ind w:left="8640"/>
        <w:contextualSpacing/>
        <w:jc w:val="both"/>
        <w:rPr>
          <w:rFonts w:ascii="Times New Roman" w:eastAsia="Times New Roman" w:hAnsi="Times New Roman" w:cs="Times New Roman"/>
          <w:b/>
          <w:bCs/>
        </w:rPr>
      </w:pPr>
    </w:p>
    <w:p w:rsidR="00E32CFB" w:rsidRPr="00E32CFB" w:rsidRDefault="00E32CFB" w:rsidP="00E32CFB">
      <w:pPr>
        <w:spacing w:after="0"/>
        <w:ind w:left="8640"/>
        <w:contextualSpacing/>
        <w:jc w:val="both"/>
        <w:rPr>
          <w:rFonts w:ascii="Times New Roman" w:eastAsia="Times New Roman" w:hAnsi="Times New Roman" w:cs="Times New Roman"/>
          <w:b/>
          <w:bCs/>
        </w:rPr>
      </w:pPr>
      <w:r w:rsidRPr="00E32CFB">
        <w:rPr>
          <w:rFonts w:ascii="Times New Roman" w:eastAsia="Times New Roman" w:hAnsi="Times New Roman" w:cs="Times New Roman"/>
          <w:b/>
          <w:bCs/>
        </w:rPr>
        <w:t>Dr. MURKILIM, M.Ag</w:t>
      </w:r>
    </w:p>
    <w:p w:rsidR="00E32CFB" w:rsidRPr="00E32CFB" w:rsidRDefault="00E32CFB" w:rsidP="00E32CFB">
      <w:pPr>
        <w:spacing w:after="0"/>
        <w:ind w:left="8640"/>
        <w:contextualSpacing/>
        <w:jc w:val="both"/>
        <w:rPr>
          <w:rFonts w:ascii="Times New Roman" w:eastAsia="Times New Roman" w:hAnsi="Times New Roman" w:cs="Times New Roman"/>
          <w:b/>
          <w:bCs/>
        </w:rPr>
      </w:pPr>
      <w:r w:rsidRPr="00E32CFB">
        <w:rPr>
          <w:rFonts w:ascii="Times New Roman" w:eastAsia="Times New Roman" w:hAnsi="Times New Roman" w:cs="Times New Roman"/>
          <w:b/>
          <w:bCs/>
        </w:rPr>
        <w:t>NIP. 195909171993031002</w:t>
      </w:r>
    </w:p>
    <w:p w:rsidR="00A662EB" w:rsidRDefault="00A662EB" w:rsidP="00E32CFB">
      <w:pPr>
        <w:jc w:val="both"/>
      </w:pPr>
    </w:p>
    <w:sectPr w:rsidR="00A662EB" w:rsidSect="00B66A34">
      <w:pgSz w:w="16838" w:h="11906" w:orient="landscape"/>
      <w:pgMar w:top="1701" w:right="1418"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167E99"/>
    <w:multiLevelType w:val="hybridMultilevel"/>
    <w:tmpl w:val="6CDE15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A191EA6"/>
    <w:multiLevelType w:val="hybridMultilevel"/>
    <w:tmpl w:val="12F0FC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6B02202"/>
    <w:multiLevelType w:val="hybridMultilevel"/>
    <w:tmpl w:val="B966F1F2"/>
    <w:lvl w:ilvl="0" w:tplc="860621B6">
      <w:start w:val="1"/>
      <w:numFmt w:val="decimal"/>
      <w:lvlText w:val="%1."/>
      <w:lvlJc w:val="left"/>
      <w:pPr>
        <w:ind w:left="480" w:hanging="360"/>
      </w:pPr>
      <w:rPr>
        <w:rFonts w:hint="default"/>
      </w:rPr>
    </w:lvl>
    <w:lvl w:ilvl="1" w:tplc="04210019" w:tentative="1">
      <w:start w:val="1"/>
      <w:numFmt w:val="lowerLetter"/>
      <w:lvlText w:val="%2."/>
      <w:lvlJc w:val="left"/>
      <w:pPr>
        <w:ind w:left="1200" w:hanging="360"/>
      </w:pPr>
    </w:lvl>
    <w:lvl w:ilvl="2" w:tplc="0421001B" w:tentative="1">
      <w:start w:val="1"/>
      <w:numFmt w:val="lowerRoman"/>
      <w:lvlText w:val="%3."/>
      <w:lvlJc w:val="right"/>
      <w:pPr>
        <w:ind w:left="1920" w:hanging="180"/>
      </w:pPr>
    </w:lvl>
    <w:lvl w:ilvl="3" w:tplc="0421000F" w:tentative="1">
      <w:start w:val="1"/>
      <w:numFmt w:val="decimal"/>
      <w:lvlText w:val="%4."/>
      <w:lvlJc w:val="left"/>
      <w:pPr>
        <w:ind w:left="2640" w:hanging="360"/>
      </w:pPr>
    </w:lvl>
    <w:lvl w:ilvl="4" w:tplc="04210019" w:tentative="1">
      <w:start w:val="1"/>
      <w:numFmt w:val="lowerLetter"/>
      <w:lvlText w:val="%5."/>
      <w:lvlJc w:val="left"/>
      <w:pPr>
        <w:ind w:left="3360" w:hanging="360"/>
      </w:pPr>
    </w:lvl>
    <w:lvl w:ilvl="5" w:tplc="0421001B" w:tentative="1">
      <w:start w:val="1"/>
      <w:numFmt w:val="lowerRoman"/>
      <w:lvlText w:val="%6."/>
      <w:lvlJc w:val="right"/>
      <w:pPr>
        <w:ind w:left="4080" w:hanging="180"/>
      </w:pPr>
    </w:lvl>
    <w:lvl w:ilvl="6" w:tplc="0421000F" w:tentative="1">
      <w:start w:val="1"/>
      <w:numFmt w:val="decimal"/>
      <w:lvlText w:val="%7."/>
      <w:lvlJc w:val="left"/>
      <w:pPr>
        <w:ind w:left="4800" w:hanging="360"/>
      </w:pPr>
    </w:lvl>
    <w:lvl w:ilvl="7" w:tplc="04210019" w:tentative="1">
      <w:start w:val="1"/>
      <w:numFmt w:val="lowerLetter"/>
      <w:lvlText w:val="%8."/>
      <w:lvlJc w:val="left"/>
      <w:pPr>
        <w:ind w:left="5520" w:hanging="360"/>
      </w:pPr>
    </w:lvl>
    <w:lvl w:ilvl="8" w:tplc="0421001B" w:tentative="1">
      <w:start w:val="1"/>
      <w:numFmt w:val="lowerRoman"/>
      <w:lvlText w:val="%9."/>
      <w:lvlJc w:val="right"/>
      <w:pPr>
        <w:ind w:left="6240" w:hanging="180"/>
      </w:pPr>
    </w:lvl>
  </w:abstractNum>
  <w:abstractNum w:abstractNumId="3">
    <w:nsid w:val="4786155B"/>
    <w:multiLevelType w:val="hybridMultilevel"/>
    <w:tmpl w:val="7A28D0B8"/>
    <w:lvl w:ilvl="0" w:tplc="8D382D76">
      <w:start w:val="1"/>
      <w:numFmt w:val="decimal"/>
      <w:lvlText w:val="%1."/>
      <w:lvlJc w:val="left"/>
      <w:pPr>
        <w:ind w:left="720" w:hanging="360"/>
      </w:pPr>
      <w:rPr>
        <w:rFonts w:ascii="Times New Roman" w:eastAsia="Calibri" w:hAnsi="Times New Roman" w:cs="Times New Roman"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0F22B1A"/>
    <w:multiLevelType w:val="hybridMultilevel"/>
    <w:tmpl w:val="6FF0AF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9614545"/>
    <w:multiLevelType w:val="hybridMultilevel"/>
    <w:tmpl w:val="51C69172"/>
    <w:lvl w:ilvl="0" w:tplc="54E8C5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5"/>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A34"/>
    <w:rsid w:val="0000236E"/>
    <w:rsid w:val="000125E9"/>
    <w:rsid w:val="000144F7"/>
    <w:rsid w:val="00017A96"/>
    <w:rsid w:val="00030A6D"/>
    <w:rsid w:val="00051A8A"/>
    <w:rsid w:val="00053329"/>
    <w:rsid w:val="0005701D"/>
    <w:rsid w:val="00087934"/>
    <w:rsid w:val="000C1B71"/>
    <w:rsid w:val="000C4930"/>
    <w:rsid w:val="000F080E"/>
    <w:rsid w:val="001001BE"/>
    <w:rsid w:val="00102DF2"/>
    <w:rsid w:val="0013056E"/>
    <w:rsid w:val="00143A11"/>
    <w:rsid w:val="001506AA"/>
    <w:rsid w:val="0016466C"/>
    <w:rsid w:val="00165E22"/>
    <w:rsid w:val="00171CA2"/>
    <w:rsid w:val="001B3F3B"/>
    <w:rsid w:val="001B5F27"/>
    <w:rsid w:val="001D4291"/>
    <w:rsid w:val="001E2E41"/>
    <w:rsid w:val="001E5D93"/>
    <w:rsid w:val="001E7625"/>
    <w:rsid w:val="001F260D"/>
    <w:rsid w:val="001F3161"/>
    <w:rsid w:val="001F72E1"/>
    <w:rsid w:val="0020476A"/>
    <w:rsid w:val="002132ED"/>
    <w:rsid w:val="00242242"/>
    <w:rsid w:val="002731EC"/>
    <w:rsid w:val="00283197"/>
    <w:rsid w:val="00286569"/>
    <w:rsid w:val="002B03DE"/>
    <w:rsid w:val="002B227D"/>
    <w:rsid w:val="002B3177"/>
    <w:rsid w:val="002F4CAB"/>
    <w:rsid w:val="0030245E"/>
    <w:rsid w:val="003061D0"/>
    <w:rsid w:val="00320161"/>
    <w:rsid w:val="00320732"/>
    <w:rsid w:val="0032656A"/>
    <w:rsid w:val="003436E0"/>
    <w:rsid w:val="00380BB0"/>
    <w:rsid w:val="003814C9"/>
    <w:rsid w:val="0039704B"/>
    <w:rsid w:val="00397C9F"/>
    <w:rsid w:val="003B15C1"/>
    <w:rsid w:val="003C614C"/>
    <w:rsid w:val="003D182B"/>
    <w:rsid w:val="003D48B6"/>
    <w:rsid w:val="003E6E6F"/>
    <w:rsid w:val="003E75CC"/>
    <w:rsid w:val="003E789B"/>
    <w:rsid w:val="003F3BDA"/>
    <w:rsid w:val="003F70D1"/>
    <w:rsid w:val="00400515"/>
    <w:rsid w:val="004171A7"/>
    <w:rsid w:val="0042028D"/>
    <w:rsid w:val="0042330A"/>
    <w:rsid w:val="00423464"/>
    <w:rsid w:val="00424573"/>
    <w:rsid w:val="004247F2"/>
    <w:rsid w:val="00424B69"/>
    <w:rsid w:val="004705F0"/>
    <w:rsid w:val="004903E0"/>
    <w:rsid w:val="004B7E78"/>
    <w:rsid w:val="004C6FE6"/>
    <w:rsid w:val="004D3F88"/>
    <w:rsid w:val="004E421E"/>
    <w:rsid w:val="004F0CA2"/>
    <w:rsid w:val="005012BF"/>
    <w:rsid w:val="00512C75"/>
    <w:rsid w:val="00522961"/>
    <w:rsid w:val="00525806"/>
    <w:rsid w:val="0053760D"/>
    <w:rsid w:val="00555139"/>
    <w:rsid w:val="00591248"/>
    <w:rsid w:val="00593D29"/>
    <w:rsid w:val="005A1596"/>
    <w:rsid w:val="005A726E"/>
    <w:rsid w:val="005C02DF"/>
    <w:rsid w:val="005C7712"/>
    <w:rsid w:val="005D05A9"/>
    <w:rsid w:val="005E7C61"/>
    <w:rsid w:val="005F25CD"/>
    <w:rsid w:val="005F420B"/>
    <w:rsid w:val="005F746F"/>
    <w:rsid w:val="005F7B5A"/>
    <w:rsid w:val="00615DD0"/>
    <w:rsid w:val="00616D6F"/>
    <w:rsid w:val="00623885"/>
    <w:rsid w:val="00630A98"/>
    <w:rsid w:val="0064623D"/>
    <w:rsid w:val="00646DC5"/>
    <w:rsid w:val="006502D1"/>
    <w:rsid w:val="006563CC"/>
    <w:rsid w:val="006619A3"/>
    <w:rsid w:val="00666705"/>
    <w:rsid w:val="00683293"/>
    <w:rsid w:val="006874C5"/>
    <w:rsid w:val="00695320"/>
    <w:rsid w:val="00696217"/>
    <w:rsid w:val="006976ED"/>
    <w:rsid w:val="006B0B45"/>
    <w:rsid w:val="006B267E"/>
    <w:rsid w:val="006D242C"/>
    <w:rsid w:val="006E1BC5"/>
    <w:rsid w:val="00704C1F"/>
    <w:rsid w:val="0073235D"/>
    <w:rsid w:val="00732EE5"/>
    <w:rsid w:val="00734C76"/>
    <w:rsid w:val="0073799A"/>
    <w:rsid w:val="00744B67"/>
    <w:rsid w:val="00765377"/>
    <w:rsid w:val="007816BB"/>
    <w:rsid w:val="00787415"/>
    <w:rsid w:val="00793D86"/>
    <w:rsid w:val="0079635A"/>
    <w:rsid w:val="007B10CE"/>
    <w:rsid w:val="007D1655"/>
    <w:rsid w:val="007D2AC4"/>
    <w:rsid w:val="007D7581"/>
    <w:rsid w:val="00803ADD"/>
    <w:rsid w:val="0081149C"/>
    <w:rsid w:val="00814851"/>
    <w:rsid w:val="00821706"/>
    <w:rsid w:val="0083504C"/>
    <w:rsid w:val="008424BE"/>
    <w:rsid w:val="00854FFA"/>
    <w:rsid w:val="0085591F"/>
    <w:rsid w:val="00890A1A"/>
    <w:rsid w:val="00892D69"/>
    <w:rsid w:val="0089333C"/>
    <w:rsid w:val="008A137F"/>
    <w:rsid w:val="008B1590"/>
    <w:rsid w:val="008B6DD1"/>
    <w:rsid w:val="008C7A0E"/>
    <w:rsid w:val="008E226F"/>
    <w:rsid w:val="008E22C9"/>
    <w:rsid w:val="008E64DC"/>
    <w:rsid w:val="008F43CB"/>
    <w:rsid w:val="0091350B"/>
    <w:rsid w:val="00920F01"/>
    <w:rsid w:val="009222C2"/>
    <w:rsid w:val="0092298F"/>
    <w:rsid w:val="009320A6"/>
    <w:rsid w:val="00932CA7"/>
    <w:rsid w:val="009331F6"/>
    <w:rsid w:val="00940F44"/>
    <w:rsid w:val="009444A6"/>
    <w:rsid w:val="009445F6"/>
    <w:rsid w:val="009A7DFD"/>
    <w:rsid w:val="009B0BA6"/>
    <w:rsid w:val="009C0DEF"/>
    <w:rsid w:val="009C7CB8"/>
    <w:rsid w:val="009D4AA7"/>
    <w:rsid w:val="009F0A79"/>
    <w:rsid w:val="00A03F9A"/>
    <w:rsid w:val="00A26CE4"/>
    <w:rsid w:val="00A3720A"/>
    <w:rsid w:val="00A5069E"/>
    <w:rsid w:val="00A57DEB"/>
    <w:rsid w:val="00A662EB"/>
    <w:rsid w:val="00A66643"/>
    <w:rsid w:val="00A6723E"/>
    <w:rsid w:val="00A773AE"/>
    <w:rsid w:val="00A82A0A"/>
    <w:rsid w:val="00A924FE"/>
    <w:rsid w:val="00A9294A"/>
    <w:rsid w:val="00AA1FA4"/>
    <w:rsid w:val="00AB7917"/>
    <w:rsid w:val="00AC58C7"/>
    <w:rsid w:val="00AC72A4"/>
    <w:rsid w:val="00AD6DF2"/>
    <w:rsid w:val="00AF6644"/>
    <w:rsid w:val="00B1434D"/>
    <w:rsid w:val="00B23E86"/>
    <w:rsid w:val="00B31897"/>
    <w:rsid w:val="00B3743C"/>
    <w:rsid w:val="00B45E49"/>
    <w:rsid w:val="00B54C0B"/>
    <w:rsid w:val="00B66A34"/>
    <w:rsid w:val="00B70591"/>
    <w:rsid w:val="00B728A7"/>
    <w:rsid w:val="00B8790E"/>
    <w:rsid w:val="00BA0CD7"/>
    <w:rsid w:val="00BA25D3"/>
    <w:rsid w:val="00BA665D"/>
    <w:rsid w:val="00BB2064"/>
    <w:rsid w:val="00BE7F59"/>
    <w:rsid w:val="00C30A8C"/>
    <w:rsid w:val="00C32230"/>
    <w:rsid w:val="00C379E1"/>
    <w:rsid w:val="00C52AB2"/>
    <w:rsid w:val="00CA050B"/>
    <w:rsid w:val="00CA179C"/>
    <w:rsid w:val="00CA25F2"/>
    <w:rsid w:val="00CD654F"/>
    <w:rsid w:val="00CE2AD9"/>
    <w:rsid w:val="00CE3101"/>
    <w:rsid w:val="00D02F36"/>
    <w:rsid w:val="00D05B46"/>
    <w:rsid w:val="00D14714"/>
    <w:rsid w:val="00D16CEB"/>
    <w:rsid w:val="00D31B00"/>
    <w:rsid w:val="00D35508"/>
    <w:rsid w:val="00D35D89"/>
    <w:rsid w:val="00D469AF"/>
    <w:rsid w:val="00D54DA3"/>
    <w:rsid w:val="00D562F8"/>
    <w:rsid w:val="00D63D5A"/>
    <w:rsid w:val="00D85403"/>
    <w:rsid w:val="00DB1BAC"/>
    <w:rsid w:val="00DB47C8"/>
    <w:rsid w:val="00DC17EF"/>
    <w:rsid w:val="00E03948"/>
    <w:rsid w:val="00E32CFB"/>
    <w:rsid w:val="00E36722"/>
    <w:rsid w:val="00E505E8"/>
    <w:rsid w:val="00E61AFD"/>
    <w:rsid w:val="00E75B29"/>
    <w:rsid w:val="00E8085B"/>
    <w:rsid w:val="00E9544E"/>
    <w:rsid w:val="00EA6B5E"/>
    <w:rsid w:val="00ED3E01"/>
    <w:rsid w:val="00EE49B3"/>
    <w:rsid w:val="00EE76AF"/>
    <w:rsid w:val="00EF6A18"/>
    <w:rsid w:val="00F11010"/>
    <w:rsid w:val="00F11C5C"/>
    <w:rsid w:val="00F179CD"/>
    <w:rsid w:val="00F32ABB"/>
    <w:rsid w:val="00F42BD4"/>
    <w:rsid w:val="00F55445"/>
    <w:rsid w:val="00F56B87"/>
    <w:rsid w:val="00F71774"/>
    <w:rsid w:val="00F749B0"/>
    <w:rsid w:val="00F74AA5"/>
    <w:rsid w:val="00FA0BE3"/>
    <w:rsid w:val="00FB1902"/>
    <w:rsid w:val="00FB23D4"/>
    <w:rsid w:val="00FB6094"/>
    <w:rsid w:val="00FC633C"/>
    <w:rsid w:val="00FF59B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A34"/>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6A34"/>
    <w:pPr>
      <w:ind w:left="720"/>
      <w:contextualSpacing/>
    </w:pPr>
  </w:style>
  <w:style w:type="table" w:styleId="TableGrid">
    <w:name w:val="Table Grid"/>
    <w:basedOn w:val="TableNormal"/>
    <w:uiPriority w:val="59"/>
    <w:rsid w:val="00B66A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A34"/>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6A34"/>
    <w:pPr>
      <w:ind w:left="720"/>
      <w:contextualSpacing/>
    </w:pPr>
  </w:style>
  <w:style w:type="table" w:styleId="TableGrid">
    <w:name w:val="Table Grid"/>
    <w:basedOn w:val="TableNormal"/>
    <w:uiPriority w:val="59"/>
    <w:rsid w:val="00B66A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D9FD6-1B53-446E-B3F7-55F8A3A64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758</TotalTime>
  <Pages>5</Pages>
  <Words>1044</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19</cp:revision>
  <dcterms:created xsi:type="dcterms:W3CDTF">2018-09-02T04:40:00Z</dcterms:created>
  <dcterms:modified xsi:type="dcterms:W3CDTF">2019-01-07T02:52:00Z</dcterms:modified>
</cp:coreProperties>
</file>