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28"/>
        <w:gridCol w:w="1010"/>
        <w:gridCol w:w="1419"/>
        <w:gridCol w:w="568"/>
        <w:gridCol w:w="140"/>
        <w:gridCol w:w="1883"/>
        <w:gridCol w:w="1750"/>
        <w:gridCol w:w="1797"/>
        <w:gridCol w:w="3221"/>
      </w:tblGrid>
      <w:tr w:rsidR="00DC1DB4" w:rsidRPr="001439B0" w:rsidTr="00CC7ECE">
        <w:trPr>
          <w:jc w:val="center"/>
        </w:trPr>
        <w:tc>
          <w:tcPr>
            <w:tcW w:w="1928" w:type="dxa"/>
          </w:tcPr>
          <w:p w:rsidR="00DC1DB4" w:rsidRPr="001439B0" w:rsidRDefault="00DC1DB4" w:rsidP="00DC1DB4">
            <w:pPr>
              <w:autoSpaceDE w:val="0"/>
              <w:autoSpaceDN w:val="0"/>
              <w:adjustRightInd w:val="0"/>
              <w:rPr>
                <w:rFonts w:asciiTheme="minorHAnsi" w:hAnsiTheme="minorHAnsi" w:cstheme="minorHAnsi"/>
                <w:sz w:val="22"/>
              </w:rPr>
            </w:pPr>
            <w:r w:rsidRPr="001439B0">
              <w:rPr>
                <w:rFonts w:asciiTheme="minorHAnsi" w:hAnsiTheme="minorHAnsi" w:cstheme="minorHAnsi"/>
                <w:noProof/>
                <w:sz w:val="22"/>
                <w:lang w:eastAsia="id-ID"/>
              </w:rPr>
              <w:drawing>
                <wp:inline distT="0" distB="0" distL="0" distR="0" wp14:anchorId="5F6F1EE4" wp14:editId="4500FBE7">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88" w:type="dxa"/>
            <w:gridSpan w:val="8"/>
            <w:vAlign w:val="center"/>
          </w:tcPr>
          <w:p w:rsidR="00DC1DB4" w:rsidRPr="001439B0" w:rsidRDefault="00DC1DB4" w:rsidP="00E433EA">
            <w:pPr>
              <w:autoSpaceDE w:val="0"/>
              <w:autoSpaceDN w:val="0"/>
              <w:adjustRightInd w:val="0"/>
              <w:rPr>
                <w:rFonts w:asciiTheme="minorHAnsi" w:hAnsiTheme="minorHAnsi" w:cstheme="minorHAnsi"/>
                <w:b/>
                <w:sz w:val="22"/>
              </w:rPr>
            </w:pPr>
            <w:r w:rsidRPr="001439B0">
              <w:rPr>
                <w:rFonts w:asciiTheme="minorHAnsi" w:hAnsiTheme="minorHAnsi" w:cstheme="minorHAnsi"/>
                <w:b/>
                <w:sz w:val="22"/>
              </w:rPr>
              <w:t>INSTITUT AGAMA ISLAM NEGERI BENGKULU</w:t>
            </w:r>
          </w:p>
          <w:p w:rsidR="00DC1DB4" w:rsidRPr="001439B0" w:rsidRDefault="00DC1DB4" w:rsidP="00297D99">
            <w:pPr>
              <w:autoSpaceDE w:val="0"/>
              <w:autoSpaceDN w:val="0"/>
              <w:adjustRightInd w:val="0"/>
              <w:rPr>
                <w:rFonts w:asciiTheme="minorHAnsi" w:hAnsiTheme="minorHAnsi" w:cstheme="minorHAnsi"/>
                <w:b/>
                <w:sz w:val="22"/>
              </w:rPr>
            </w:pPr>
            <w:r w:rsidRPr="001439B0">
              <w:rPr>
                <w:rFonts w:asciiTheme="minorHAnsi" w:hAnsiTheme="minorHAnsi" w:cstheme="minorHAnsi"/>
                <w:b/>
                <w:sz w:val="22"/>
              </w:rPr>
              <w:t xml:space="preserve">FAKULTAS </w:t>
            </w:r>
            <w:r w:rsidR="00297D99" w:rsidRPr="001439B0">
              <w:rPr>
                <w:rFonts w:asciiTheme="minorHAnsi" w:hAnsiTheme="minorHAnsi" w:cstheme="minorHAnsi"/>
                <w:b/>
                <w:sz w:val="22"/>
              </w:rPr>
              <w:t>TARBIYAH DAN TADRIS</w:t>
            </w:r>
          </w:p>
          <w:p w:rsidR="00DC1DB4" w:rsidRPr="001439B0" w:rsidRDefault="004A7ED9" w:rsidP="00297D99">
            <w:pPr>
              <w:autoSpaceDE w:val="0"/>
              <w:autoSpaceDN w:val="0"/>
              <w:adjustRightInd w:val="0"/>
              <w:rPr>
                <w:rFonts w:asciiTheme="minorHAnsi" w:hAnsiTheme="minorHAnsi" w:cstheme="minorHAnsi"/>
                <w:b/>
                <w:sz w:val="22"/>
              </w:rPr>
            </w:pPr>
            <w:r w:rsidRPr="001439B0">
              <w:rPr>
                <w:rFonts w:asciiTheme="minorHAnsi" w:hAnsiTheme="minorHAnsi" w:cstheme="minorHAnsi"/>
                <w:b/>
                <w:sz w:val="22"/>
              </w:rPr>
              <w:t xml:space="preserve">PROGRAM STUDI </w:t>
            </w:r>
            <w:r w:rsidR="00297D99" w:rsidRPr="001439B0">
              <w:rPr>
                <w:rFonts w:asciiTheme="minorHAnsi" w:hAnsiTheme="minorHAnsi" w:cstheme="minorHAnsi"/>
                <w:b/>
                <w:sz w:val="22"/>
              </w:rPr>
              <w:t>PAI</w:t>
            </w:r>
          </w:p>
        </w:tc>
      </w:tr>
      <w:tr w:rsidR="00DC1DB4" w:rsidRPr="001439B0" w:rsidTr="0076637C">
        <w:trPr>
          <w:jc w:val="center"/>
        </w:trPr>
        <w:tc>
          <w:tcPr>
            <w:tcW w:w="13716" w:type="dxa"/>
            <w:gridSpan w:val="9"/>
          </w:tcPr>
          <w:p w:rsidR="00DC1DB4" w:rsidRPr="001439B0" w:rsidRDefault="00DC1DB4" w:rsidP="00DC1DB4">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RENCANA PEMBELAJARAN SEMESTER</w:t>
            </w:r>
          </w:p>
        </w:tc>
      </w:tr>
      <w:tr w:rsidR="001015F2" w:rsidRPr="001439B0" w:rsidTr="00CC7ECE">
        <w:trPr>
          <w:jc w:val="center"/>
        </w:trPr>
        <w:tc>
          <w:tcPr>
            <w:tcW w:w="2938" w:type="dxa"/>
            <w:gridSpan w:val="2"/>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MATA KULIAH</w:t>
            </w:r>
          </w:p>
        </w:tc>
        <w:tc>
          <w:tcPr>
            <w:tcW w:w="1987" w:type="dxa"/>
            <w:gridSpan w:val="2"/>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KODE</w:t>
            </w:r>
          </w:p>
        </w:tc>
        <w:tc>
          <w:tcPr>
            <w:tcW w:w="2023" w:type="dxa"/>
            <w:gridSpan w:val="2"/>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RUMPUN MK</w:t>
            </w:r>
          </w:p>
        </w:tc>
        <w:tc>
          <w:tcPr>
            <w:tcW w:w="1750" w:type="dxa"/>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BOBOT (sks)</w:t>
            </w:r>
          </w:p>
        </w:tc>
        <w:tc>
          <w:tcPr>
            <w:tcW w:w="1797" w:type="dxa"/>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SEMESTER</w:t>
            </w:r>
          </w:p>
        </w:tc>
        <w:tc>
          <w:tcPr>
            <w:tcW w:w="3221" w:type="dxa"/>
            <w:shd w:val="clear" w:color="auto" w:fill="DBE5F1" w:themeFill="accent1" w:themeFillTint="33"/>
          </w:tcPr>
          <w:p w:rsidR="004B18D8" w:rsidRPr="001439B0" w:rsidRDefault="008E0FAC"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TANGGAL PENYUSUNAN</w:t>
            </w:r>
          </w:p>
        </w:tc>
      </w:tr>
      <w:tr w:rsidR="001015F2" w:rsidRPr="001439B0" w:rsidTr="00CC7ECE">
        <w:trPr>
          <w:jc w:val="center"/>
        </w:trPr>
        <w:tc>
          <w:tcPr>
            <w:tcW w:w="2938" w:type="dxa"/>
            <w:gridSpan w:val="2"/>
          </w:tcPr>
          <w:p w:rsidR="004B18D8" w:rsidRPr="001439B0" w:rsidRDefault="004B18D8" w:rsidP="004B18D8">
            <w:pPr>
              <w:autoSpaceDE w:val="0"/>
              <w:autoSpaceDN w:val="0"/>
              <w:adjustRightInd w:val="0"/>
              <w:jc w:val="center"/>
              <w:rPr>
                <w:rFonts w:asciiTheme="minorHAnsi" w:hAnsiTheme="minorHAnsi" w:cstheme="minorHAnsi"/>
                <w:sz w:val="22"/>
              </w:rPr>
            </w:pPr>
          </w:p>
        </w:tc>
        <w:tc>
          <w:tcPr>
            <w:tcW w:w="1987" w:type="dxa"/>
            <w:gridSpan w:val="2"/>
          </w:tcPr>
          <w:p w:rsidR="004B18D8" w:rsidRPr="001439B0" w:rsidRDefault="004B18D8" w:rsidP="00F8466F">
            <w:pPr>
              <w:autoSpaceDE w:val="0"/>
              <w:autoSpaceDN w:val="0"/>
              <w:adjustRightInd w:val="0"/>
              <w:jc w:val="center"/>
              <w:rPr>
                <w:rFonts w:asciiTheme="minorHAnsi" w:hAnsiTheme="minorHAnsi" w:cstheme="minorHAnsi"/>
                <w:sz w:val="22"/>
              </w:rPr>
            </w:pPr>
          </w:p>
        </w:tc>
        <w:tc>
          <w:tcPr>
            <w:tcW w:w="2023" w:type="dxa"/>
            <w:gridSpan w:val="2"/>
          </w:tcPr>
          <w:p w:rsidR="004B18D8" w:rsidRPr="001439B0" w:rsidRDefault="004B18D8" w:rsidP="004B18D8">
            <w:pPr>
              <w:autoSpaceDE w:val="0"/>
              <w:autoSpaceDN w:val="0"/>
              <w:adjustRightInd w:val="0"/>
              <w:jc w:val="center"/>
              <w:rPr>
                <w:rFonts w:asciiTheme="minorHAnsi" w:hAnsiTheme="minorHAnsi" w:cstheme="minorHAnsi"/>
                <w:sz w:val="22"/>
              </w:rPr>
            </w:pPr>
          </w:p>
        </w:tc>
        <w:tc>
          <w:tcPr>
            <w:tcW w:w="1750" w:type="dxa"/>
          </w:tcPr>
          <w:p w:rsidR="004B18D8" w:rsidRPr="001439B0" w:rsidRDefault="004B18D8" w:rsidP="004B18D8">
            <w:pPr>
              <w:autoSpaceDE w:val="0"/>
              <w:autoSpaceDN w:val="0"/>
              <w:adjustRightInd w:val="0"/>
              <w:jc w:val="center"/>
              <w:rPr>
                <w:rFonts w:asciiTheme="minorHAnsi" w:hAnsiTheme="minorHAnsi" w:cstheme="minorHAnsi"/>
                <w:sz w:val="22"/>
              </w:rPr>
            </w:pPr>
          </w:p>
        </w:tc>
        <w:tc>
          <w:tcPr>
            <w:tcW w:w="1797" w:type="dxa"/>
          </w:tcPr>
          <w:p w:rsidR="004B18D8" w:rsidRPr="001439B0" w:rsidRDefault="004B18D8" w:rsidP="004B18D8">
            <w:pPr>
              <w:autoSpaceDE w:val="0"/>
              <w:autoSpaceDN w:val="0"/>
              <w:adjustRightInd w:val="0"/>
              <w:jc w:val="center"/>
              <w:rPr>
                <w:rFonts w:asciiTheme="minorHAnsi" w:hAnsiTheme="minorHAnsi" w:cstheme="minorHAnsi"/>
                <w:sz w:val="22"/>
              </w:rPr>
            </w:pPr>
          </w:p>
        </w:tc>
        <w:tc>
          <w:tcPr>
            <w:tcW w:w="3221" w:type="dxa"/>
          </w:tcPr>
          <w:p w:rsidR="004B18D8" w:rsidRPr="001439B0" w:rsidRDefault="004B18D8" w:rsidP="004B18D8">
            <w:pPr>
              <w:autoSpaceDE w:val="0"/>
              <w:autoSpaceDN w:val="0"/>
              <w:adjustRightInd w:val="0"/>
              <w:jc w:val="center"/>
              <w:rPr>
                <w:rFonts w:asciiTheme="minorHAnsi" w:hAnsiTheme="minorHAnsi" w:cstheme="minorHAnsi"/>
                <w:sz w:val="22"/>
              </w:rPr>
            </w:pPr>
          </w:p>
        </w:tc>
      </w:tr>
      <w:tr w:rsidR="001015F2" w:rsidRPr="001439B0" w:rsidTr="00CC7ECE">
        <w:trPr>
          <w:jc w:val="center"/>
        </w:trPr>
        <w:tc>
          <w:tcPr>
            <w:tcW w:w="2938" w:type="dxa"/>
            <w:gridSpan w:val="2"/>
            <w:vMerge w:val="restart"/>
            <w:vAlign w:val="center"/>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OTORISASI</w:t>
            </w:r>
          </w:p>
        </w:tc>
        <w:tc>
          <w:tcPr>
            <w:tcW w:w="4010" w:type="dxa"/>
            <w:gridSpan w:val="4"/>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Dosen Pengembang RPS</w:t>
            </w:r>
            <w:r w:rsidR="00E433EA" w:rsidRPr="001439B0">
              <w:rPr>
                <w:rFonts w:asciiTheme="minorHAnsi" w:hAnsiTheme="minorHAnsi" w:cstheme="minorHAnsi"/>
                <w:b/>
                <w:sz w:val="22"/>
              </w:rPr>
              <w:t>/ Pengampu Mata Kuliah</w:t>
            </w:r>
          </w:p>
        </w:tc>
        <w:tc>
          <w:tcPr>
            <w:tcW w:w="3547" w:type="dxa"/>
            <w:gridSpan w:val="2"/>
            <w:shd w:val="clear" w:color="auto" w:fill="DBE5F1" w:themeFill="accent1" w:themeFillTint="33"/>
          </w:tcPr>
          <w:p w:rsidR="004B18D8" w:rsidRPr="001439B0" w:rsidRDefault="00782A6B"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Koordinator R</w:t>
            </w:r>
            <w:r w:rsidR="00E433EA" w:rsidRPr="001439B0">
              <w:rPr>
                <w:rFonts w:asciiTheme="minorHAnsi" w:hAnsiTheme="minorHAnsi" w:cstheme="minorHAnsi"/>
                <w:b/>
                <w:sz w:val="22"/>
              </w:rPr>
              <w:t xml:space="preserve">umpun Keilmuan/ </w:t>
            </w:r>
            <w:r w:rsidRPr="001439B0">
              <w:rPr>
                <w:rFonts w:asciiTheme="minorHAnsi" w:hAnsiTheme="minorHAnsi" w:cstheme="minorHAnsi"/>
                <w:b/>
                <w:sz w:val="22"/>
              </w:rPr>
              <w:t>M</w:t>
            </w:r>
            <w:r w:rsidR="00E433EA" w:rsidRPr="001439B0">
              <w:rPr>
                <w:rFonts w:asciiTheme="minorHAnsi" w:hAnsiTheme="minorHAnsi" w:cstheme="minorHAnsi"/>
                <w:b/>
                <w:sz w:val="22"/>
              </w:rPr>
              <w:t xml:space="preserve">ata </w:t>
            </w:r>
            <w:r w:rsidRPr="001439B0">
              <w:rPr>
                <w:rFonts w:asciiTheme="minorHAnsi" w:hAnsiTheme="minorHAnsi" w:cstheme="minorHAnsi"/>
                <w:b/>
                <w:sz w:val="22"/>
              </w:rPr>
              <w:t>K</w:t>
            </w:r>
            <w:r w:rsidR="00E433EA" w:rsidRPr="001439B0">
              <w:rPr>
                <w:rFonts w:asciiTheme="minorHAnsi" w:hAnsiTheme="minorHAnsi" w:cstheme="minorHAnsi"/>
                <w:b/>
                <w:sz w:val="22"/>
              </w:rPr>
              <w:t>uliah</w:t>
            </w:r>
          </w:p>
        </w:tc>
        <w:tc>
          <w:tcPr>
            <w:tcW w:w="3221" w:type="dxa"/>
            <w:shd w:val="clear" w:color="auto" w:fill="DBE5F1" w:themeFill="accent1" w:themeFillTint="33"/>
          </w:tcPr>
          <w:p w:rsidR="004B18D8" w:rsidRPr="001439B0" w:rsidRDefault="004B18D8" w:rsidP="004B18D8">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Ketua Prodi</w:t>
            </w:r>
          </w:p>
        </w:tc>
      </w:tr>
      <w:tr w:rsidR="001015F2" w:rsidRPr="001439B0" w:rsidTr="00CC7ECE">
        <w:trPr>
          <w:jc w:val="center"/>
        </w:trPr>
        <w:tc>
          <w:tcPr>
            <w:tcW w:w="2938" w:type="dxa"/>
            <w:gridSpan w:val="2"/>
            <w:vMerge/>
          </w:tcPr>
          <w:p w:rsidR="004B18D8" w:rsidRPr="001439B0" w:rsidRDefault="004B18D8" w:rsidP="00DC1DB4">
            <w:pPr>
              <w:autoSpaceDE w:val="0"/>
              <w:autoSpaceDN w:val="0"/>
              <w:adjustRightInd w:val="0"/>
              <w:rPr>
                <w:rFonts w:asciiTheme="minorHAnsi" w:hAnsiTheme="minorHAnsi" w:cstheme="minorHAnsi"/>
                <w:sz w:val="22"/>
              </w:rPr>
            </w:pPr>
          </w:p>
        </w:tc>
        <w:tc>
          <w:tcPr>
            <w:tcW w:w="4010" w:type="dxa"/>
            <w:gridSpan w:val="4"/>
          </w:tcPr>
          <w:p w:rsidR="004B18D8" w:rsidRPr="001439B0" w:rsidRDefault="004B18D8" w:rsidP="00DC1DB4">
            <w:pPr>
              <w:autoSpaceDE w:val="0"/>
              <w:autoSpaceDN w:val="0"/>
              <w:adjustRightInd w:val="0"/>
              <w:rPr>
                <w:rFonts w:asciiTheme="minorHAnsi" w:hAnsiTheme="minorHAnsi" w:cstheme="minorHAnsi"/>
                <w:sz w:val="22"/>
              </w:rPr>
            </w:pPr>
          </w:p>
          <w:p w:rsidR="00516EF7" w:rsidRPr="001439B0" w:rsidRDefault="00516EF7" w:rsidP="00297D99">
            <w:pPr>
              <w:autoSpaceDE w:val="0"/>
              <w:autoSpaceDN w:val="0"/>
              <w:adjustRightInd w:val="0"/>
              <w:rPr>
                <w:rFonts w:asciiTheme="minorHAnsi" w:hAnsiTheme="minorHAnsi" w:cstheme="minorHAnsi"/>
                <w:sz w:val="22"/>
              </w:rPr>
            </w:pPr>
          </w:p>
          <w:p w:rsidR="00516EF7" w:rsidRPr="001439B0" w:rsidRDefault="00516EF7" w:rsidP="00516EF7">
            <w:pPr>
              <w:autoSpaceDE w:val="0"/>
              <w:autoSpaceDN w:val="0"/>
              <w:adjustRightInd w:val="0"/>
              <w:rPr>
                <w:rFonts w:asciiTheme="minorHAnsi" w:hAnsiTheme="minorHAnsi" w:cstheme="minorHAnsi"/>
                <w:sz w:val="22"/>
              </w:rPr>
            </w:pPr>
          </w:p>
          <w:p w:rsidR="00516EF7" w:rsidRPr="001439B0" w:rsidRDefault="000C629F" w:rsidP="00516EF7">
            <w:pPr>
              <w:autoSpaceDE w:val="0"/>
              <w:autoSpaceDN w:val="0"/>
              <w:adjustRightInd w:val="0"/>
              <w:rPr>
                <w:rFonts w:asciiTheme="minorHAnsi" w:hAnsiTheme="minorHAnsi" w:cstheme="minorHAnsi"/>
                <w:sz w:val="22"/>
              </w:rPr>
            </w:pPr>
            <w:r w:rsidRPr="001439B0">
              <w:rPr>
                <w:rFonts w:asciiTheme="minorHAnsi" w:hAnsiTheme="minorHAnsi" w:cstheme="minorHAnsi"/>
                <w:sz w:val="22"/>
              </w:rPr>
              <w:t xml:space="preserve">                       </w:t>
            </w:r>
            <w:r w:rsidR="00297D99" w:rsidRPr="001439B0">
              <w:rPr>
                <w:rFonts w:asciiTheme="minorHAnsi" w:hAnsiTheme="minorHAnsi" w:cstheme="minorHAnsi"/>
                <w:sz w:val="22"/>
              </w:rPr>
              <w:t>Pebrio Lufti, M.Pd</w:t>
            </w:r>
          </w:p>
        </w:tc>
        <w:tc>
          <w:tcPr>
            <w:tcW w:w="3547" w:type="dxa"/>
            <w:gridSpan w:val="2"/>
          </w:tcPr>
          <w:p w:rsidR="004B18D8" w:rsidRPr="001439B0" w:rsidRDefault="004B18D8" w:rsidP="00DC1DB4">
            <w:pPr>
              <w:autoSpaceDE w:val="0"/>
              <w:autoSpaceDN w:val="0"/>
              <w:adjustRightInd w:val="0"/>
              <w:rPr>
                <w:rFonts w:asciiTheme="minorHAnsi" w:hAnsiTheme="minorHAnsi" w:cstheme="minorHAnsi"/>
                <w:sz w:val="22"/>
              </w:rPr>
            </w:pPr>
          </w:p>
          <w:p w:rsidR="00436FE7" w:rsidRPr="001439B0" w:rsidRDefault="00503C3C" w:rsidP="00436FE7">
            <w:pPr>
              <w:autoSpaceDE w:val="0"/>
              <w:autoSpaceDN w:val="0"/>
              <w:adjustRightInd w:val="0"/>
              <w:jc w:val="center"/>
              <w:rPr>
                <w:rFonts w:asciiTheme="minorHAnsi" w:hAnsiTheme="minorHAnsi" w:cstheme="minorHAnsi"/>
                <w:bCs/>
                <w:sz w:val="22"/>
              </w:rPr>
            </w:pPr>
            <w:r w:rsidRPr="001439B0">
              <w:rPr>
                <w:rFonts w:asciiTheme="minorHAnsi" w:hAnsiTheme="minorHAnsi" w:cstheme="minorHAnsi"/>
                <w:bCs/>
                <w:sz w:val="22"/>
              </w:rPr>
              <w:t>Deni Febrini, M.Pd/</w:t>
            </w:r>
            <w:r w:rsidR="00192B9E" w:rsidRPr="001439B0">
              <w:rPr>
                <w:rFonts w:asciiTheme="minorHAnsi" w:hAnsiTheme="minorHAnsi" w:cstheme="minorHAnsi"/>
                <w:bCs/>
                <w:sz w:val="22"/>
              </w:rPr>
              <w:t>Pembelajaran Pendidikan Agama Islam</w:t>
            </w:r>
            <w:r w:rsidR="00192B9E" w:rsidRPr="001439B0">
              <w:rPr>
                <w:rFonts w:asciiTheme="minorHAnsi" w:hAnsiTheme="minorHAnsi" w:cstheme="minorHAnsi"/>
                <w:bCs/>
                <w:sz w:val="22"/>
                <w:lang w:val="en-US"/>
              </w:rPr>
              <w:t xml:space="preserve"> Untuk</w:t>
            </w:r>
            <w:r w:rsidR="00192B9E" w:rsidRPr="001439B0">
              <w:rPr>
                <w:rFonts w:asciiTheme="minorHAnsi" w:hAnsiTheme="minorHAnsi" w:cstheme="minorHAnsi"/>
                <w:bCs/>
                <w:sz w:val="22"/>
              </w:rPr>
              <w:t xml:space="preserve"> Difab</w:t>
            </w:r>
            <w:r w:rsidR="00192B9E" w:rsidRPr="001439B0">
              <w:rPr>
                <w:rFonts w:asciiTheme="minorHAnsi" w:hAnsiTheme="minorHAnsi" w:cstheme="minorHAnsi"/>
                <w:bCs/>
                <w:sz w:val="22"/>
                <w:lang w:val="en-US"/>
              </w:rPr>
              <w:t>e</w:t>
            </w:r>
            <w:r w:rsidR="00192B9E" w:rsidRPr="001439B0">
              <w:rPr>
                <w:rFonts w:asciiTheme="minorHAnsi" w:hAnsiTheme="minorHAnsi" w:cstheme="minorHAnsi"/>
                <w:bCs/>
                <w:sz w:val="22"/>
              </w:rPr>
              <w:t xml:space="preserve">l </w:t>
            </w:r>
          </w:p>
        </w:tc>
        <w:tc>
          <w:tcPr>
            <w:tcW w:w="3221" w:type="dxa"/>
          </w:tcPr>
          <w:p w:rsidR="004B18D8" w:rsidRPr="001439B0" w:rsidRDefault="004B18D8" w:rsidP="00DC1DB4">
            <w:pPr>
              <w:autoSpaceDE w:val="0"/>
              <w:autoSpaceDN w:val="0"/>
              <w:adjustRightInd w:val="0"/>
              <w:rPr>
                <w:rFonts w:asciiTheme="minorHAnsi" w:hAnsiTheme="minorHAnsi" w:cstheme="minorHAnsi"/>
                <w:sz w:val="22"/>
              </w:rPr>
            </w:pPr>
          </w:p>
          <w:p w:rsidR="00516EF7" w:rsidRPr="001439B0" w:rsidRDefault="00516EF7" w:rsidP="00516EF7">
            <w:pPr>
              <w:autoSpaceDE w:val="0"/>
              <w:autoSpaceDN w:val="0"/>
              <w:adjustRightInd w:val="0"/>
              <w:jc w:val="center"/>
              <w:rPr>
                <w:rFonts w:asciiTheme="minorHAnsi" w:hAnsiTheme="minorHAnsi" w:cstheme="minorHAnsi"/>
                <w:sz w:val="22"/>
              </w:rPr>
            </w:pPr>
          </w:p>
          <w:p w:rsidR="00516EF7" w:rsidRPr="001439B0" w:rsidRDefault="00516EF7" w:rsidP="00516EF7">
            <w:pPr>
              <w:autoSpaceDE w:val="0"/>
              <w:autoSpaceDN w:val="0"/>
              <w:adjustRightInd w:val="0"/>
              <w:rPr>
                <w:rFonts w:asciiTheme="minorHAnsi" w:hAnsiTheme="minorHAnsi" w:cstheme="minorHAnsi"/>
                <w:sz w:val="22"/>
              </w:rPr>
            </w:pPr>
          </w:p>
          <w:p w:rsidR="001E6F96" w:rsidRPr="001439B0" w:rsidRDefault="000C629F" w:rsidP="00516EF7">
            <w:pPr>
              <w:autoSpaceDE w:val="0"/>
              <w:autoSpaceDN w:val="0"/>
              <w:adjustRightInd w:val="0"/>
              <w:rPr>
                <w:rFonts w:asciiTheme="minorHAnsi" w:hAnsiTheme="minorHAnsi" w:cstheme="minorHAnsi"/>
                <w:sz w:val="22"/>
              </w:rPr>
            </w:pPr>
            <w:r w:rsidRPr="001439B0">
              <w:rPr>
                <w:rFonts w:asciiTheme="minorHAnsi" w:hAnsiTheme="minorHAnsi" w:cstheme="minorHAnsi"/>
                <w:sz w:val="22"/>
              </w:rPr>
              <w:t xml:space="preserve">                </w:t>
            </w:r>
            <w:r w:rsidR="00297D99" w:rsidRPr="001439B0">
              <w:rPr>
                <w:rFonts w:asciiTheme="minorHAnsi" w:hAnsiTheme="minorHAnsi" w:cstheme="minorHAnsi"/>
                <w:sz w:val="22"/>
              </w:rPr>
              <w:t>Adi Saputra, M.Pd</w:t>
            </w:r>
          </w:p>
        </w:tc>
      </w:tr>
      <w:tr w:rsidR="00CD1AE2" w:rsidRPr="001439B0" w:rsidTr="00CC7ECE">
        <w:trPr>
          <w:jc w:val="center"/>
        </w:trPr>
        <w:tc>
          <w:tcPr>
            <w:tcW w:w="2938" w:type="dxa"/>
            <w:gridSpan w:val="2"/>
            <w:vMerge w:val="restart"/>
            <w:vAlign w:val="center"/>
          </w:tcPr>
          <w:p w:rsidR="00CD1AE2" w:rsidRPr="001439B0" w:rsidRDefault="00CD1AE2" w:rsidP="00111DF9">
            <w:pPr>
              <w:autoSpaceDE w:val="0"/>
              <w:autoSpaceDN w:val="0"/>
              <w:adjustRightInd w:val="0"/>
              <w:jc w:val="center"/>
              <w:rPr>
                <w:rFonts w:asciiTheme="minorHAnsi" w:hAnsiTheme="minorHAnsi" w:cstheme="minorHAnsi"/>
                <w:sz w:val="22"/>
              </w:rPr>
            </w:pPr>
            <w:r w:rsidRPr="001439B0">
              <w:rPr>
                <w:rFonts w:asciiTheme="minorHAnsi" w:hAnsiTheme="minorHAnsi" w:cstheme="minorHAnsi"/>
                <w:b/>
                <w:sz w:val="22"/>
              </w:rPr>
              <w:t>Capaian Pembelajaran (CP)</w:t>
            </w:r>
          </w:p>
        </w:tc>
        <w:tc>
          <w:tcPr>
            <w:tcW w:w="2127" w:type="dxa"/>
            <w:gridSpan w:val="3"/>
            <w:shd w:val="clear" w:color="auto" w:fill="DBE5F1" w:themeFill="accent1" w:themeFillTint="33"/>
          </w:tcPr>
          <w:p w:rsidR="00CD1AE2" w:rsidRPr="001439B0" w:rsidRDefault="00CD1AE2" w:rsidP="00DC1DB4">
            <w:pPr>
              <w:autoSpaceDE w:val="0"/>
              <w:autoSpaceDN w:val="0"/>
              <w:adjustRightInd w:val="0"/>
              <w:rPr>
                <w:rFonts w:asciiTheme="minorHAnsi" w:hAnsiTheme="minorHAnsi" w:cstheme="minorHAnsi"/>
                <w:b/>
                <w:sz w:val="22"/>
              </w:rPr>
            </w:pPr>
            <w:r w:rsidRPr="001439B0">
              <w:rPr>
                <w:rFonts w:asciiTheme="minorHAnsi" w:hAnsiTheme="minorHAnsi" w:cstheme="minorHAnsi"/>
                <w:b/>
                <w:sz w:val="22"/>
              </w:rPr>
              <w:t>CPL-PRODI</w:t>
            </w:r>
          </w:p>
        </w:tc>
        <w:tc>
          <w:tcPr>
            <w:tcW w:w="8651" w:type="dxa"/>
            <w:gridSpan w:val="4"/>
            <w:shd w:val="clear" w:color="auto" w:fill="DBE5F1" w:themeFill="accent1" w:themeFillTint="33"/>
          </w:tcPr>
          <w:p w:rsidR="00CD1AE2" w:rsidRPr="001439B0" w:rsidRDefault="00CD1AE2" w:rsidP="00DC1DB4">
            <w:pPr>
              <w:autoSpaceDE w:val="0"/>
              <w:autoSpaceDN w:val="0"/>
              <w:adjustRightInd w:val="0"/>
              <w:rPr>
                <w:rFonts w:asciiTheme="minorHAnsi" w:hAnsiTheme="minorHAnsi" w:cstheme="minorHAnsi"/>
                <w:sz w:val="22"/>
              </w:rPr>
            </w:pP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E433EA">
            <w:pPr>
              <w:rPr>
                <w:rFonts w:asciiTheme="minorHAnsi" w:hAnsiTheme="minorHAnsi" w:cstheme="minorHAnsi"/>
                <w:sz w:val="22"/>
                <w:lang w:eastAsia="id-ID"/>
              </w:rPr>
            </w:pPr>
            <w:r w:rsidRPr="001439B0">
              <w:rPr>
                <w:rFonts w:asciiTheme="minorHAnsi" w:hAnsiTheme="minorHAnsi" w:cstheme="minorHAnsi"/>
                <w:sz w:val="22"/>
                <w:lang w:eastAsia="id-ID"/>
              </w:rPr>
              <w:t>Sikap dan Tata Nilai</w:t>
            </w: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E433EA">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rPr>
            </w:pPr>
            <w:r w:rsidRPr="001439B0">
              <w:rPr>
                <w:rFonts w:asciiTheme="minorHAnsi" w:hAnsiTheme="minorHAnsi" w:cstheme="minorHAnsi"/>
                <w:sz w:val="22"/>
              </w:rPr>
              <w:t>Keterampilan Umum</w:t>
            </w: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r w:rsidRPr="001439B0">
              <w:rPr>
                <w:rFonts w:asciiTheme="minorHAnsi" w:hAnsiTheme="minorHAnsi" w:cstheme="minorHAnsi"/>
                <w:sz w:val="22"/>
                <w:lang w:eastAsia="id-ID"/>
              </w:rPr>
              <w:t>Keterampilan</w:t>
            </w:r>
          </w:p>
          <w:p w:rsidR="00CD1AE2" w:rsidRPr="001439B0" w:rsidRDefault="00CD1AE2" w:rsidP="00503B14">
            <w:pPr>
              <w:rPr>
                <w:rFonts w:asciiTheme="minorHAnsi" w:hAnsiTheme="minorHAnsi" w:cstheme="minorHAnsi"/>
                <w:sz w:val="22"/>
                <w:lang w:eastAsia="id-ID"/>
              </w:rPr>
            </w:pPr>
            <w:r w:rsidRPr="001439B0">
              <w:rPr>
                <w:rFonts w:asciiTheme="minorHAnsi" w:hAnsiTheme="minorHAnsi" w:cstheme="minorHAnsi"/>
                <w:sz w:val="22"/>
                <w:lang w:eastAsia="id-ID"/>
              </w:rPr>
              <w:t xml:space="preserve">Khusus </w:t>
            </w: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503B14">
            <w:pPr>
              <w:rPr>
                <w:rFonts w:asciiTheme="minorHAnsi" w:hAnsiTheme="minorHAnsi" w:cstheme="minorHAnsi"/>
                <w:sz w:val="22"/>
                <w:lang w:eastAsia="id-ID"/>
              </w:rPr>
            </w:pPr>
          </w:p>
          <w:p w:rsidR="00CD1AE2" w:rsidRPr="001439B0" w:rsidRDefault="00CD1AE2" w:rsidP="00E86245">
            <w:pPr>
              <w:rPr>
                <w:rFonts w:asciiTheme="minorHAnsi" w:hAnsiTheme="minorHAnsi" w:cstheme="minorHAnsi"/>
                <w:sz w:val="22"/>
                <w:lang w:eastAsia="id-ID"/>
              </w:rPr>
            </w:pPr>
            <w:r w:rsidRPr="001439B0">
              <w:rPr>
                <w:rFonts w:asciiTheme="minorHAnsi" w:hAnsiTheme="minorHAnsi" w:cstheme="minorHAnsi"/>
                <w:sz w:val="22"/>
                <w:lang w:eastAsia="id-ID"/>
              </w:rPr>
              <w:t>Pengetahuan Umum</w:t>
            </w:r>
          </w:p>
          <w:p w:rsidR="00CD1AE2" w:rsidRPr="001439B0" w:rsidRDefault="00CD1AE2" w:rsidP="00E86245">
            <w:pPr>
              <w:rPr>
                <w:rFonts w:asciiTheme="minorHAnsi" w:hAnsiTheme="minorHAnsi" w:cstheme="minorHAnsi"/>
                <w:sz w:val="22"/>
                <w:lang w:eastAsia="id-ID"/>
              </w:rPr>
            </w:pPr>
          </w:p>
          <w:p w:rsidR="00CD1AE2" w:rsidRPr="001439B0" w:rsidRDefault="00CD1AE2" w:rsidP="00E86245">
            <w:pPr>
              <w:rPr>
                <w:rFonts w:asciiTheme="minorHAnsi" w:hAnsiTheme="minorHAnsi" w:cstheme="minorHAnsi"/>
                <w:sz w:val="22"/>
              </w:rPr>
            </w:pPr>
            <w:r w:rsidRPr="001439B0">
              <w:rPr>
                <w:rFonts w:asciiTheme="minorHAnsi" w:hAnsiTheme="minorHAnsi" w:cstheme="minorHAnsi"/>
                <w:sz w:val="22"/>
              </w:rPr>
              <w:t>Pengeta-Huan Khusus</w:t>
            </w:r>
          </w:p>
          <w:p w:rsidR="00CD1AE2" w:rsidRPr="001439B0" w:rsidRDefault="00CD1AE2" w:rsidP="00503B14">
            <w:pPr>
              <w:rPr>
                <w:rFonts w:asciiTheme="minorHAnsi" w:hAnsiTheme="minorHAnsi" w:cstheme="minorHAnsi"/>
                <w:sz w:val="22"/>
              </w:rPr>
            </w:pPr>
          </w:p>
          <w:p w:rsidR="00CD1AE2" w:rsidRPr="001439B0" w:rsidRDefault="00CD1AE2" w:rsidP="00503B14">
            <w:pPr>
              <w:rPr>
                <w:rFonts w:asciiTheme="minorHAnsi" w:hAnsiTheme="minorHAnsi" w:cstheme="minorHAnsi"/>
                <w:sz w:val="22"/>
                <w:lang w:eastAsia="id-ID"/>
              </w:rPr>
            </w:pPr>
            <w:r w:rsidRPr="001439B0">
              <w:rPr>
                <w:rFonts w:asciiTheme="minorHAnsi" w:hAnsiTheme="minorHAnsi" w:cstheme="minorHAnsi"/>
                <w:sz w:val="22"/>
              </w:rPr>
              <w:t xml:space="preserve">Manajerial </w:t>
            </w:r>
            <w:r w:rsidRPr="001439B0">
              <w:rPr>
                <w:rFonts w:asciiTheme="minorHAnsi" w:hAnsiTheme="minorHAnsi" w:cstheme="minorHAnsi"/>
                <w:sz w:val="22"/>
              </w:rPr>
              <w:lastRenderedPageBreak/>
              <w:t>/Wewenang Dan Hak</w:t>
            </w:r>
          </w:p>
        </w:tc>
        <w:tc>
          <w:tcPr>
            <w:tcW w:w="9359" w:type="dxa"/>
            <w:gridSpan w:val="6"/>
          </w:tcPr>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lastRenderedPageBreak/>
              <w:t>Bertakwa kepada Tuhan Yang Maha Esa dan mampu menunjukkan sikap religius;</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Menjunjung tinggi nilai kemanusiaan dalam menjalankan tugas berdasarkan agama, moral, dan etika;</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Berkontribusi  dalam  peningkatan  mutu  kehidupan  bermasyarakat,  berbangsa,  bernegara,  dan  kemajuan  peradaban berdasarkan Pancasila;</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Berperan sebagai warga negara yang bangga dan cinta tanah air, memiliki nasionalisme serta rasa tanggungjawab pada negara dan bangsa;</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Menghargai keanekaragaman budaya, pandangan, agama, dan kepercayaan, serta pendapat atau temuan orisinal orang lain;</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Bekerja sama dan memiliki kepekaan sosial serta kepedulian terhadap masyarakat dan lingkungan;</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Taat hukum dan disiplin dalam kehidupan bermasyarakat dan bernegara;</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Menginternalisasi nilai, norma, dan etika akademik;</w:t>
            </w:r>
          </w:p>
          <w:p w:rsidR="00CD1AE2" w:rsidRPr="001439B0" w:rsidRDefault="00CD1AE2" w:rsidP="00F51592">
            <w:pPr>
              <w:pStyle w:val="ListParagraph"/>
              <w:numPr>
                <w:ilvl w:val="0"/>
                <w:numId w:val="3"/>
              </w:numPr>
              <w:ind w:left="353" w:hanging="353"/>
              <w:rPr>
                <w:rFonts w:asciiTheme="minorHAnsi" w:hAnsiTheme="minorHAnsi" w:cstheme="minorHAnsi"/>
                <w:sz w:val="22"/>
              </w:rPr>
            </w:pPr>
            <w:r w:rsidRPr="001439B0">
              <w:rPr>
                <w:rFonts w:asciiTheme="minorHAnsi" w:hAnsiTheme="minorHAnsi" w:cstheme="minorHAnsi"/>
                <w:sz w:val="22"/>
              </w:rPr>
              <w:t>menunjukkan sikap bertanggungjawab atas pekerjaan dibidang keahliannya secara mandiri;</w:t>
            </w:r>
          </w:p>
          <w:p w:rsidR="00CD1AE2" w:rsidRPr="001439B0" w:rsidRDefault="00CD1AE2" w:rsidP="00F51592">
            <w:pPr>
              <w:pStyle w:val="ListParagraph"/>
              <w:numPr>
                <w:ilvl w:val="0"/>
                <w:numId w:val="3"/>
              </w:numPr>
              <w:autoSpaceDE w:val="0"/>
              <w:autoSpaceDN w:val="0"/>
              <w:adjustRightInd w:val="0"/>
              <w:ind w:left="353" w:hanging="353"/>
              <w:jc w:val="both"/>
              <w:rPr>
                <w:rFonts w:asciiTheme="minorHAnsi" w:hAnsiTheme="minorHAnsi" w:cstheme="minorHAnsi"/>
                <w:sz w:val="22"/>
              </w:rPr>
            </w:pPr>
            <w:r w:rsidRPr="001439B0">
              <w:rPr>
                <w:rFonts w:asciiTheme="minorHAnsi" w:hAnsiTheme="minorHAnsi" w:cstheme="minorHAnsi"/>
                <w:sz w:val="22"/>
              </w:rPr>
              <w:t>Menginternalisasi semangat kemandirian, kejuangan, dan kewirausahaan.</w:t>
            </w:r>
          </w:p>
          <w:p w:rsidR="00CD1AE2" w:rsidRPr="001439B0" w:rsidRDefault="00CD1AE2" w:rsidP="00E86245">
            <w:pPr>
              <w:pStyle w:val="ListParagraph"/>
              <w:autoSpaceDE w:val="0"/>
              <w:autoSpaceDN w:val="0"/>
              <w:adjustRightInd w:val="0"/>
              <w:ind w:left="353"/>
              <w:jc w:val="both"/>
              <w:rPr>
                <w:rFonts w:asciiTheme="minorHAnsi" w:hAnsiTheme="minorHAnsi" w:cstheme="minorHAnsi"/>
                <w:sz w:val="22"/>
              </w:rPr>
            </w:pPr>
          </w:p>
          <w:p w:rsidR="00CD1AE2" w:rsidRPr="001439B0" w:rsidRDefault="00CD1AE2" w:rsidP="00F51592">
            <w:pPr>
              <w:pStyle w:val="ListParagraph"/>
              <w:numPr>
                <w:ilvl w:val="0"/>
                <w:numId w:val="4"/>
              </w:numPr>
              <w:ind w:left="353" w:hanging="353"/>
              <w:rPr>
                <w:rFonts w:asciiTheme="minorHAnsi" w:hAnsiTheme="minorHAnsi" w:cstheme="minorHAnsi"/>
                <w:bCs/>
                <w:caps/>
                <w:sz w:val="22"/>
              </w:rPr>
            </w:pPr>
            <w:r w:rsidRPr="001439B0">
              <w:rPr>
                <w:rFonts w:asciiTheme="minorHAnsi" w:hAnsiTheme="minorHAnsi" w:cstheme="minorHAnsi"/>
                <w:sz w:val="22"/>
              </w:rPr>
              <w:t xml:space="preserve">Mampu menerapkan pemikiran  logis, kritis, sistematis, dan inovatif dalam konteks pengembangan atau implementasiilmu pengetahuan dan teknologi yang memperhatikan dan menerapkan nilai humaniora yang sesuai dengan keahliannya </w:t>
            </w:r>
          </w:p>
          <w:p w:rsidR="00CD1AE2" w:rsidRPr="001439B0" w:rsidRDefault="00CD1AE2" w:rsidP="00F51592">
            <w:pPr>
              <w:pStyle w:val="ListParagraph"/>
              <w:numPr>
                <w:ilvl w:val="0"/>
                <w:numId w:val="4"/>
              </w:numPr>
              <w:ind w:left="353" w:hanging="353"/>
              <w:rPr>
                <w:rFonts w:asciiTheme="minorHAnsi" w:hAnsiTheme="minorHAnsi" w:cstheme="minorHAnsi"/>
                <w:bCs/>
                <w:caps/>
                <w:sz w:val="22"/>
              </w:rPr>
            </w:pPr>
            <w:r w:rsidRPr="001439B0">
              <w:rPr>
                <w:rFonts w:asciiTheme="minorHAnsi" w:hAnsiTheme="minorHAnsi" w:cstheme="minorHAnsi"/>
                <w:sz w:val="22"/>
              </w:rPr>
              <w:lastRenderedPageBreak/>
              <w:t>Mampu menunjukkan kinerja mandiri, bermutu, dan terukur;</w:t>
            </w:r>
          </w:p>
          <w:p w:rsidR="00CD1AE2" w:rsidRPr="001439B0" w:rsidRDefault="00CD1AE2" w:rsidP="00F51592">
            <w:pPr>
              <w:pStyle w:val="ListParagraph"/>
              <w:numPr>
                <w:ilvl w:val="0"/>
                <w:numId w:val="4"/>
              </w:numPr>
              <w:ind w:left="353" w:hanging="353"/>
              <w:rPr>
                <w:rFonts w:asciiTheme="minorHAnsi" w:hAnsiTheme="minorHAnsi" w:cstheme="minorHAnsi"/>
                <w:bCs/>
                <w:caps/>
                <w:sz w:val="22"/>
              </w:rPr>
            </w:pPr>
            <w:r w:rsidRPr="001439B0">
              <w:rPr>
                <w:rFonts w:asciiTheme="minorHAnsi" w:hAnsiTheme="minorHAnsi" w:cstheme="minorHAnsi"/>
                <w:sz w:val="22"/>
              </w:rPr>
              <w:t>Mampu mengkaji implikasi pengembangan atau implementasiilmu pengetahuan teknologi yang memperhatikan dan menerapkan nilai humaniora sesuai dengan keahliannya di bidang Pendidikan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p w:rsidR="00CD1AE2" w:rsidRPr="001439B0" w:rsidRDefault="00CD1AE2" w:rsidP="00F51592">
            <w:pPr>
              <w:pStyle w:val="ListParagraph"/>
              <w:numPr>
                <w:ilvl w:val="0"/>
                <w:numId w:val="4"/>
              </w:numPr>
              <w:ind w:left="353" w:hanging="353"/>
              <w:rPr>
                <w:rFonts w:asciiTheme="minorHAnsi" w:hAnsiTheme="minorHAnsi" w:cstheme="minorHAnsi"/>
                <w:bCs/>
                <w:caps/>
                <w:sz w:val="22"/>
              </w:rPr>
            </w:pPr>
            <w:r w:rsidRPr="001439B0">
              <w:rPr>
                <w:rFonts w:asciiTheme="minorHAnsi" w:hAnsiTheme="minorHAnsi" w:cstheme="minorHAnsi"/>
                <w:sz w:val="22"/>
              </w:rPr>
              <w:t>Mampu menyusun deskripsi saintifik hasil kajian tersebut di atas dalam bentuk skripsi atau laporan tuags akhir dan mengunggahnya dalam laman perguruan tinggi</w:t>
            </w:r>
          </w:p>
          <w:p w:rsidR="00CD1AE2" w:rsidRPr="001439B0" w:rsidRDefault="00CD1AE2" w:rsidP="00F51592">
            <w:pPr>
              <w:pStyle w:val="ListParagraph"/>
              <w:widowControl w:val="0"/>
              <w:numPr>
                <w:ilvl w:val="0"/>
                <w:numId w:val="4"/>
              </w:numPr>
              <w:autoSpaceDE w:val="0"/>
              <w:autoSpaceDN w:val="0"/>
              <w:adjustRightInd w:val="0"/>
              <w:ind w:left="353" w:hanging="353"/>
              <w:rPr>
                <w:rFonts w:asciiTheme="minorHAnsi" w:hAnsiTheme="minorHAnsi" w:cstheme="minorHAnsi"/>
                <w:bCs/>
                <w:caps/>
                <w:sz w:val="22"/>
              </w:rPr>
            </w:pPr>
            <w:r w:rsidRPr="001439B0">
              <w:rPr>
                <w:rFonts w:asciiTheme="minorHAnsi" w:hAnsiTheme="minorHAnsi" w:cstheme="minorHAnsi"/>
                <w:sz w:val="22"/>
              </w:rPr>
              <w:t>Mampu memelihara dan mengembangkan jaringan kerja dengan pembimbing, kolega, sejawat baik di dalam maupun di luar lembaganya;</w:t>
            </w:r>
          </w:p>
          <w:p w:rsidR="00CD1AE2" w:rsidRPr="001439B0" w:rsidRDefault="00CD1AE2" w:rsidP="00F51592">
            <w:pPr>
              <w:pStyle w:val="ListParagraph"/>
              <w:numPr>
                <w:ilvl w:val="0"/>
                <w:numId w:val="4"/>
              </w:numPr>
              <w:ind w:left="353" w:hanging="353"/>
              <w:rPr>
                <w:rFonts w:asciiTheme="minorHAnsi" w:hAnsiTheme="minorHAnsi" w:cstheme="minorHAnsi"/>
                <w:bCs/>
                <w:caps/>
                <w:sz w:val="22"/>
              </w:rPr>
            </w:pPr>
            <w:r w:rsidRPr="001439B0">
              <w:rPr>
                <w:rFonts w:asciiTheme="minorHAnsi" w:hAnsiTheme="minorHAnsi" w:cstheme="minorHAnsi"/>
                <w:sz w:val="22"/>
              </w:rPr>
              <w:t>Mampu mengambil keputusan secara tepat dalam konteks penyelesaian masalah di keahliannya di bidang Hukum Ekonomi Syariah, berdasarkan hasil analisis informasi dan data;</w:t>
            </w:r>
          </w:p>
          <w:p w:rsidR="00CD1AE2" w:rsidRPr="001439B0" w:rsidRDefault="00CD1AE2" w:rsidP="00F51592">
            <w:pPr>
              <w:pStyle w:val="ListParagraph"/>
              <w:widowControl w:val="0"/>
              <w:numPr>
                <w:ilvl w:val="0"/>
                <w:numId w:val="4"/>
              </w:numPr>
              <w:autoSpaceDE w:val="0"/>
              <w:autoSpaceDN w:val="0"/>
              <w:adjustRightInd w:val="0"/>
              <w:ind w:left="353" w:hanging="353"/>
              <w:rPr>
                <w:rFonts w:asciiTheme="minorHAnsi" w:hAnsiTheme="minorHAnsi" w:cstheme="minorHAnsi"/>
                <w:sz w:val="22"/>
              </w:rPr>
            </w:pPr>
            <w:r w:rsidRPr="001439B0">
              <w:rPr>
                <w:rFonts w:asciiTheme="minorHAnsi" w:hAnsiTheme="minorHAnsi" w:cstheme="minorHAnsi"/>
                <w:sz w:val="22"/>
              </w:rPr>
              <w:t>Mampu bertanggung jawab atas pencapaian hasil kerja kelompok dan melakukan supervisi dan evaluasi terhadap penyelesaian pekerjaan yang ditugaskan kepada pekerja yang berada di bawah tanggungjawabnya;</w:t>
            </w:r>
          </w:p>
          <w:p w:rsidR="00CD1AE2" w:rsidRPr="001439B0" w:rsidRDefault="00CD1AE2" w:rsidP="00F51592">
            <w:pPr>
              <w:pStyle w:val="ListParagraph"/>
              <w:widowControl w:val="0"/>
              <w:numPr>
                <w:ilvl w:val="0"/>
                <w:numId w:val="4"/>
              </w:numPr>
              <w:autoSpaceDE w:val="0"/>
              <w:autoSpaceDN w:val="0"/>
              <w:adjustRightInd w:val="0"/>
              <w:ind w:left="353" w:hanging="353"/>
              <w:rPr>
                <w:rFonts w:asciiTheme="minorHAnsi" w:hAnsiTheme="minorHAnsi" w:cstheme="minorHAnsi"/>
                <w:sz w:val="22"/>
              </w:rPr>
            </w:pPr>
            <w:r w:rsidRPr="001439B0">
              <w:rPr>
                <w:rFonts w:asciiTheme="minorHAnsi" w:hAnsiTheme="minorHAnsi" w:cstheme="minorHAnsi"/>
                <w:sz w:val="22"/>
              </w:rPr>
              <w:t>Mampu melakukan proses evaluasi diri terhadap kelompok kerja yang berada dibawah tanggung jawabnya, dan mampu mengelola pembelajaran secara mandiri;</w:t>
            </w:r>
          </w:p>
          <w:p w:rsidR="00CD1AE2" w:rsidRPr="001439B0" w:rsidRDefault="00CD1AE2" w:rsidP="00F51592">
            <w:pPr>
              <w:pStyle w:val="ListParagraph"/>
              <w:numPr>
                <w:ilvl w:val="0"/>
                <w:numId w:val="4"/>
              </w:numPr>
              <w:autoSpaceDE w:val="0"/>
              <w:autoSpaceDN w:val="0"/>
              <w:adjustRightInd w:val="0"/>
              <w:ind w:left="353" w:hanging="353"/>
              <w:jc w:val="both"/>
              <w:rPr>
                <w:rFonts w:asciiTheme="minorHAnsi" w:hAnsiTheme="minorHAnsi" w:cstheme="minorHAnsi"/>
                <w:sz w:val="22"/>
              </w:rPr>
            </w:pPr>
            <w:r w:rsidRPr="001439B0">
              <w:rPr>
                <w:rFonts w:asciiTheme="minorHAnsi" w:hAnsiTheme="minorHAnsi" w:cstheme="minorHAnsi"/>
                <w:sz w:val="22"/>
              </w:rPr>
              <w:t>Mampu mendokumentasikan, menyimpan, mengamankan, dan menemukan kembali data untuk menjamin kesahihan dan mencegah plagiasi.</w:t>
            </w:r>
          </w:p>
          <w:p w:rsidR="00CD1AE2" w:rsidRPr="001439B0" w:rsidRDefault="00CD1AE2" w:rsidP="00E86245">
            <w:pPr>
              <w:pStyle w:val="ListParagraph"/>
              <w:autoSpaceDE w:val="0"/>
              <w:autoSpaceDN w:val="0"/>
              <w:adjustRightInd w:val="0"/>
              <w:ind w:left="353"/>
              <w:jc w:val="both"/>
              <w:rPr>
                <w:rFonts w:asciiTheme="minorHAnsi" w:hAnsiTheme="minorHAnsi" w:cstheme="minorHAnsi"/>
                <w:sz w:val="22"/>
              </w:rPr>
            </w:pPr>
          </w:p>
          <w:p w:rsidR="00CD1AE2" w:rsidRPr="001439B0" w:rsidRDefault="00CD1AE2" w:rsidP="00F51592">
            <w:pPr>
              <w:pStyle w:val="ListParagraph"/>
              <w:numPr>
                <w:ilvl w:val="0"/>
                <w:numId w:val="5"/>
              </w:numPr>
              <w:ind w:left="353"/>
              <w:rPr>
                <w:rFonts w:asciiTheme="minorHAnsi" w:hAnsiTheme="minorHAnsi" w:cstheme="minorHAnsi"/>
                <w:sz w:val="22"/>
              </w:rPr>
            </w:pPr>
            <w:r w:rsidRPr="001439B0">
              <w:rPr>
                <w:rFonts w:asciiTheme="minorHAnsi" w:hAnsiTheme="minorHAnsi" w:cstheme="minorHAnsi"/>
                <w:bCs/>
                <w:iCs/>
                <w:sz w:val="22"/>
              </w:rPr>
              <w:t>Mampu mengaplikasikan keahliannya di bidang keahliannya secara khusus dalam penyelesaian masalah.</w:t>
            </w:r>
          </w:p>
          <w:p w:rsidR="00CD1AE2" w:rsidRPr="001439B0" w:rsidRDefault="00CD1AE2" w:rsidP="00F51592">
            <w:pPr>
              <w:pStyle w:val="ListParagraph"/>
              <w:numPr>
                <w:ilvl w:val="0"/>
                <w:numId w:val="5"/>
              </w:numPr>
              <w:autoSpaceDE w:val="0"/>
              <w:autoSpaceDN w:val="0"/>
              <w:adjustRightInd w:val="0"/>
              <w:ind w:left="353"/>
              <w:jc w:val="both"/>
              <w:rPr>
                <w:rFonts w:asciiTheme="minorHAnsi" w:hAnsiTheme="minorHAnsi" w:cstheme="minorHAnsi"/>
                <w:sz w:val="22"/>
              </w:rPr>
            </w:pPr>
            <w:r w:rsidRPr="001439B0">
              <w:rPr>
                <w:rFonts w:asciiTheme="minorHAnsi" w:hAnsiTheme="minorHAnsi" w:cstheme="minorHAnsi"/>
                <w:bCs/>
                <w:iCs/>
                <w:sz w:val="22"/>
              </w:rPr>
              <w:t>Mampu memanfaatkan ilmu pengetahuan, teknologi dan/atau seni pada keahliannya secara khusus dalam penyelesaian masalah.</w:t>
            </w:r>
          </w:p>
          <w:p w:rsidR="00CD1AE2" w:rsidRPr="001439B0" w:rsidRDefault="00CD1AE2" w:rsidP="00E86245">
            <w:pPr>
              <w:pStyle w:val="ListParagraph"/>
              <w:autoSpaceDE w:val="0"/>
              <w:autoSpaceDN w:val="0"/>
              <w:adjustRightInd w:val="0"/>
              <w:ind w:left="353"/>
              <w:jc w:val="both"/>
              <w:rPr>
                <w:rFonts w:asciiTheme="minorHAnsi" w:hAnsiTheme="minorHAnsi" w:cstheme="minorHAnsi"/>
                <w:sz w:val="22"/>
              </w:rPr>
            </w:pPr>
          </w:p>
          <w:p w:rsidR="00CD1AE2" w:rsidRPr="001439B0" w:rsidRDefault="00CD1AE2" w:rsidP="00F51592">
            <w:pPr>
              <w:pStyle w:val="ListParagraph"/>
              <w:numPr>
                <w:ilvl w:val="0"/>
                <w:numId w:val="6"/>
              </w:numPr>
              <w:autoSpaceDE w:val="0"/>
              <w:autoSpaceDN w:val="0"/>
              <w:adjustRightInd w:val="0"/>
              <w:ind w:left="353"/>
              <w:jc w:val="both"/>
              <w:rPr>
                <w:rFonts w:asciiTheme="minorHAnsi" w:hAnsiTheme="minorHAnsi" w:cstheme="minorHAnsi"/>
                <w:sz w:val="22"/>
              </w:rPr>
            </w:pPr>
            <w:r w:rsidRPr="001439B0">
              <w:rPr>
                <w:rFonts w:asciiTheme="minorHAnsi" w:hAnsiTheme="minorHAnsi" w:cstheme="minorHAnsi"/>
                <w:bCs/>
                <w:iCs/>
                <w:sz w:val="22"/>
              </w:rPr>
              <w:t>Mampu menguasai konsep teoretis bidang pengetahuan tertentu secara umum.</w:t>
            </w:r>
          </w:p>
          <w:p w:rsidR="00CD1AE2" w:rsidRPr="001439B0" w:rsidRDefault="00CD1AE2" w:rsidP="001015F2">
            <w:pPr>
              <w:autoSpaceDE w:val="0"/>
              <w:autoSpaceDN w:val="0"/>
              <w:adjustRightInd w:val="0"/>
              <w:jc w:val="both"/>
              <w:rPr>
                <w:rFonts w:asciiTheme="minorHAnsi" w:hAnsiTheme="minorHAnsi" w:cstheme="minorHAnsi"/>
                <w:sz w:val="22"/>
              </w:rPr>
            </w:pPr>
          </w:p>
          <w:p w:rsidR="00CD1AE2" w:rsidRPr="001439B0" w:rsidRDefault="00CD1AE2" w:rsidP="001015F2">
            <w:pPr>
              <w:autoSpaceDE w:val="0"/>
              <w:autoSpaceDN w:val="0"/>
              <w:adjustRightInd w:val="0"/>
              <w:jc w:val="both"/>
              <w:rPr>
                <w:rFonts w:asciiTheme="minorHAnsi" w:hAnsiTheme="minorHAnsi" w:cstheme="minorHAnsi"/>
                <w:sz w:val="22"/>
              </w:rPr>
            </w:pPr>
          </w:p>
          <w:p w:rsidR="00CD1AE2" w:rsidRPr="001439B0" w:rsidRDefault="00CD1AE2" w:rsidP="00F51592">
            <w:pPr>
              <w:pStyle w:val="ListParagraph"/>
              <w:numPr>
                <w:ilvl w:val="0"/>
                <w:numId w:val="7"/>
              </w:numPr>
              <w:ind w:left="353"/>
              <w:rPr>
                <w:rFonts w:asciiTheme="minorHAnsi" w:hAnsiTheme="minorHAnsi" w:cstheme="minorHAnsi"/>
                <w:bCs/>
                <w:iCs/>
                <w:sz w:val="22"/>
              </w:rPr>
            </w:pPr>
            <w:r w:rsidRPr="001439B0">
              <w:rPr>
                <w:rFonts w:asciiTheme="minorHAnsi" w:hAnsiTheme="minorHAnsi" w:cstheme="minorHAnsi"/>
                <w:bCs/>
                <w:iCs/>
                <w:sz w:val="22"/>
              </w:rPr>
              <w:t>Mampu menguasai konsep teoretis bagian khusus dalam bidang pengetahuan secara mendalam.</w:t>
            </w:r>
          </w:p>
          <w:p w:rsidR="00CD1AE2" w:rsidRPr="001439B0" w:rsidRDefault="00CD1AE2" w:rsidP="00F51592">
            <w:pPr>
              <w:pStyle w:val="ListParagraph"/>
              <w:numPr>
                <w:ilvl w:val="0"/>
                <w:numId w:val="7"/>
              </w:numPr>
              <w:autoSpaceDE w:val="0"/>
              <w:autoSpaceDN w:val="0"/>
              <w:adjustRightInd w:val="0"/>
              <w:ind w:left="353"/>
              <w:jc w:val="both"/>
              <w:rPr>
                <w:rFonts w:asciiTheme="minorHAnsi" w:hAnsiTheme="minorHAnsi" w:cstheme="minorHAnsi"/>
                <w:sz w:val="22"/>
              </w:rPr>
            </w:pPr>
            <w:r w:rsidRPr="001439B0">
              <w:rPr>
                <w:rFonts w:asciiTheme="minorHAnsi" w:hAnsiTheme="minorHAnsi" w:cstheme="minorHAnsi"/>
                <w:bCs/>
                <w:iCs/>
                <w:sz w:val="22"/>
              </w:rPr>
              <w:t>Mampu memformulasikan penyelesaian bidang pengetahuan secara prosedural.</w:t>
            </w:r>
          </w:p>
          <w:p w:rsidR="00CD1AE2" w:rsidRPr="001439B0" w:rsidRDefault="00CD1AE2" w:rsidP="00E86245">
            <w:pPr>
              <w:pStyle w:val="ListParagraph"/>
              <w:autoSpaceDE w:val="0"/>
              <w:autoSpaceDN w:val="0"/>
              <w:adjustRightInd w:val="0"/>
              <w:ind w:left="353"/>
              <w:jc w:val="both"/>
              <w:rPr>
                <w:rFonts w:asciiTheme="minorHAnsi" w:hAnsiTheme="minorHAnsi" w:cstheme="minorHAnsi"/>
                <w:sz w:val="22"/>
              </w:rPr>
            </w:pPr>
          </w:p>
          <w:p w:rsidR="00CD1AE2" w:rsidRPr="001439B0" w:rsidRDefault="00CD1AE2" w:rsidP="00F51592">
            <w:pPr>
              <w:pStyle w:val="ListParagraph"/>
              <w:numPr>
                <w:ilvl w:val="0"/>
                <w:numId w:val="8"/>
              </w:numPr>
              <w:ind w:left="353"/>
              <w:rPr>
                <w:rFonts w:asciiTheme="minorHAnsi" w:hAnsiTheme="minorHAnsi" w:cstheme="minorHAnsi"/>
                <w:bCs/>
                <w:iCs/>
                <w:sz w:val="22"/>
              </w:rPr>
            </w:pPr>
            <w:r w:rsidRPr="001439B0">
              <w:rPr>
                <w:rFonts w:asciiTheme="minorHAnsi" w:hAnsiTheme="minorHAnsi" w:cstheme="minorHAnsi"/>
                <w:bCs/>
                <w:iCs/>
                <w:sz w:val="22"/>
              </w:rPr>
              <w:t>Mampu mengambi</w:t>
            </w:r>
            <w:r w:rsidRPr="001439B0">
              <w:rPr>
                <w:rFonts w:asciiTheme="minorHAnsi" w:hAnsiTheme="minorHAnsi" w:cstheme="minorHAnsi"/>
                <w:bCs/>
                <w:iCs/>
                <w:sz w:val="22"/>
                <w:shd w:val="clear" w:color="auto" w:fill="FFCCFF"/>
              </w:rPr>
              <w:t>l</w:t>
            </w:r>
            <w:r w:rsidRPr="001439B0">
              <w:rPr>
                <w:rFonts w:asciiTheme="minorHAnsi" w:hAnsiTheme="minorHAnsi" w:cstheme="minorHAnsi"/>
                <w:bCs/>
                <w:iCs/>
                <w:sz w:val="22"/>
              </w:rPr>
              <w:t xml:space="preserve"> keputusan yang tepat berdasarkan analisis informasi dan data.</w:t>
            </w:r>
          </w:p>
          <w:p w:rsidR="00CD1AE2" w:rsidRPr="001439B0" w:rsidRDefault="00CD1AE2" w:rsidP="00F51592">
            <w:pPr>
              <w:pStyle w:val="ListParagraph"/>
              <w:numPr>
                <w:ilvl w:val="0"/>
                <w:numId w:val="8"/>
              </w:numPr>
              <w:ind w:left="353"/>
              <w:rPr>
                <w:rFonts w:asciiTheme="minorHAnsi" w:hAnsiTheme="minorHAnsi" w:cstheme="minorHAnsi"/>
                <w:bCs/>
                <w:iCs/>
                <w:sz w:val="22"/>
              </w:rPr>
            </w:pPr>
            <w:r w:rsidRPr="001439B0">
              <w:rPr>
                <w:rFonts w:asciiTheme="minorHAnsi" w:hAnsiTheme="minorHAnsi" w:cstheme="minorHAnsi"/>
                <w:bCs/>
                <w:iCs/>
                <w:sz w:val="22"/>
              </w:rPr>
              <w:lastRenderedPageBreak/>
              <w:t xml:space="preserve">Mampu memberikan petunjuk dalam memilih berbagai alternatif solusi secara mandiri. </w:t>
            </w:r>
          </w:p>
          <w:p w:rsidR="00CD1AE2" w:rsidRPr="001439B0" w:rsidRDefault="00CD1AE2" w:rsidP="00F51592">
            <w:pPr>
              <w:pStyle w:val="ListParagraph"/>
              <w:numPr>
                <w:ilvl w:val="0"/>
                <w:numId w:val="8"/>
              </w:numPr>
              <w:ind w:left="353"/>
              <w:rPr>
                <w:rFonts w:asciiTheme="minorHAnsi" w:hAnsiTheme="minorHAnsi" w:cstheme="minorHAnsi"/>
                <w:bCs/>
                <w:iCs/>
                <w:sz w:val="22"/>
              </w:rPr>
            </w:pPr>
            <w:r w:rsidRPr="001439B0">
              <w:rPr>
                <w:rFonts w:asciiTheme="minorHAnsi" w:hAnsiTheme="minorHAnsi" w:cstheme="minorHAnsi"/>
                <w:bCs/>
                <w:iCs/>
                <w:sz w:val="22"/>
              </w:rPr>
              <w:t>Mampu memberikan petunjuk dalam memilih berbagai alternatif solusi secara kelompok .</w:t>
            </w:r>
          </w:p>
          <w:p w:rsidR="00CD1AE2" w:rsidRPr="001439B0" w:rsidRDefault="00CD1AE2" w:rsidP="00F51592">
            <w:pPr>
              <w:pStyle w:val="ListParagraph"/>
              <w:numPr>
                <w:ilvl w:val="0"/>
                <w:numId w:val="8"/>
              </w:numPr>
              <w:ind w:left="353"/>
              <w:rPr>
                <w:rFonts w:asciiTheme="minorHAnsi" w:hAnsiTheme="minorHAnsi" w:cstheme="minorHAnsi"/>
                <w:bCs/>
                <w:iCs/>
                <w:sz w:val="22"/>
              </w:rPr>
            </w:pPr>
            <w:r w:rsidRPr="001439B0">
              <w:rPr>
                <w:rFonts w:asciiTheme="minorHAnsi" w:hAnsiTheme="minorHAnsi" w:cstheme="minorHAnsi"/>
                <w:bCs/>
                <w:iCs/>
                <w:sz w:val="22"/>
              </w:rPr>
              <w:t>Mampu bertanggungjawab pada pekerjaan sendiri dalam dunia kerja.</w:t>
            </w:r>
          </w:p>
          <w:p w:rsidR="00CD1AE2" w:rsidRPr="001439B0" w:rsidRDefault="00CD1AE2" w:rsidP="00F51592">
            <w:pPr>
              <w:pStyle w:val="ListParagraph"/>
              <w:numPr>
                <w:ilvl w:val="0"/>
                <w:numId w:val="8"/>
              </w:numPr>
              <w:autoSpaceDE w:val="0"/>
              <w:autoSpaceDN w:val="0"/>
              <w:adjustRightInd w:val="0"/>
              <w:ind w:left="353"/>
              <w:jc w:val="both"/>
              <w:rPr>
                <w:rFonts w:asciiTheme="minorHAnsi" w:hAnsiTheme="minorHAnsi" w:cstheme="minorHAnsi"/>
                <w:sz w:val="22"/>
              </w:rPr>
            </w:pPr>
            <w:r w:rsidRPr="001439B0">
              <w:rPr>
                <w:rFonts w:asciiTheme="minorHAnsi" w:hAnsiTheme="minorHAnsi" w:cstheme="minorHAnsi"/>
                <w:bCs/>
                <w:iCs/>
                <w:sz w:val="22"/>
              </w:rPr>
              <w:t>Mampu diberi tanggungjawab atas pencapaian hasil kerja organisasi  dalam dunia kerja.</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2127" w:type="dxa"/>
            <w:gridSpan w:val="3"/>
            <w:shd w:val="clear" w:color="auto" w:fill="DBE5F1" w:themeFill="accent1" w:themeFillTint="33"/>
          </w:tcPr>
          <w:p w:rsidR="00CD1AE2" w:rsidRPr="001439B0" w:rsidRDefault="00CD1AE2" w:rsidP="00DC1DB4">
            <w:pPr>
              <w:autoSpaceDE w:val="0"/>
              <w:autoSpaceDN w:val="0"/>
              <w:adjustRightInd w:val="0"/>
              <w:rPr>
                <w:rFonts w:asciiTheme="minorHAnsi" w:hAnsiTheme="minorHAnsi" w:cstheme="minorHAnsi"/>
                <w:b/>
                <w:sz w:val="22"/>
              </w:rPr>
            </w:pPr>
            <w:r w:rsidRPr="001439B0">
              <w:rPr>
                <w:rFonts w:asciiTheme="minorHAnsi" w:hAnsiTheme="minorHAnsi" w:cstheme="minorHAnsi"/>
                <w:b/>
                <w:sz w:val="22"/>
              </w:rPr>
              <w:t>CP-MK</w:t>
            </w:r>
          </w:p>
        </w:tc>
        <w:tc>
          <w:tcPr>
            <w:tcW w:w="8651" w:type="dxa"/>
            <w:gridSpan w:val="4"/>
            <w:shd w:val="clear" w:color="auto" w:fill="DBE5F1" w:themeFill="accent1" w:themeFillTint="33"/>
          </w:tcPr>
          <w:p w:rsidR="00CD1AE2" w:rsidRPr="001439B0" w:rsidRDefault="00CD1AE2" w:rsidP="00237C2B">
            <w:pPr>
              <w:rPr>
                <w:rFonts w:asciiTheme="minorHAnsi" w:hAnsiTheme="minorHAnsi" w:cstheme="minorHAnsi"/>
                <w:sz w:val="22"/>
                <w:lang w:eastAsia="id-ID"/>
              </w:rPr>
            </w:pPr>
            <w:r w:rsidRPr="001439B0">
              <w:rPr>
                <w:rFonts w:asciiTheme="minorHAnsi" w:hAnsiTheme="minorHAnsi" w:cstheme="minorHAnsi"/>
                <w:b/>
                <w:sz w:val="22"/>
                <w:lang w:eastAsia="id-ID"/>
              </w:rPr>
              <w:t>Capaian Pembelajaran Mata Kuliah</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CPMK</w:t>
            </w:r>
          </w:p>
        </w:tc>
        <w:tc>
          <w:tcPr>
            <w:tcW w:w="9359" w:type="dxa"/>
            <w:gridSpan w:val="6"/>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CPMK merupakan turunan/uraian spesifik dari CPL-PRODI yg berkaiatan dengan mata kuliah ini</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CPL-1</w:t>
            </w:r>
          </w:p>
        </w:tc>
        <w:tc>
          <w:tcPr>
            <w:tcW w:w="9359" w:type="dxa"/>
            <w:gridSpan w:val="6"/>
          </w:tcPr>
          <w:p w:rsidR="00CD1AE2" w:rsidRPr="001439B0" w:rsidRDefault="00CD1AE2" w:rsidP="00CD1AE2">
            <w:pPr>
              <w:shd w:val="clear" w:color="auto" w:fill="FFFFFF"/>
              <w:jc w:val="both"/>
              <w:rPr>
                <w:rFonts w:asciiTheme="minorHAnsi" w:hAnsiTheme="minorHAnsi" w:cstheme="minorHAnsi"/>
                <w:sz w:val="22"/>
              </w:rPr>
            </w:pPr>
            <w:r w:rsidRPr="001439B0">
              <w:rPr>
                <w:rFonts w:asciiTheme="minorHAnsi" w:hAnsiTheme="minorHAnsi" w:cstheme="minorHAnsi"/>
                <w:bCs/>
                <w:iCs/>
                <w:sz w:val="22"/>
              </w:rPr>
              <w:t xml:space="preserve">Mahasiswa mampu menguasai </w:t>
            </w:r>
            <w:r w:rsidRPr="001439B0">
              <w:rPr>
                <w:rFonts w:asciiTheme="minorHAnsi" w:hAnsiTheme="minorHAnsi" w:cstheme="minorHAnsi"/>
                <w:sz w:val="22"/>
              </w:rPr>
              <w:t>konsep d</w:t>
            </w:r>
            <w:r w:rsidR="000C629F" w:rsidRPr="001439B0">
              <w:rPr>
                <w:rFonts w:asciiTheme="minorHAnsi" w:hAnsiTheme="minorHAnsi" w:cstheme="minorHAnsi"/>
                <w:sz w:val="22"/>
              </w:rPr>
              <w:t>asar tentang</w:t>
            </w:r>
            <w:r w:rsidR="008E15B2" w:rsidRPr="001439B0">
              <w:rPr>
                <w:rFonts w:asciiTheme="minorHAnsi" w:hAnsiTheme="minorHAnsi" w:cstheme="minorHAnsi"/>
                <w:sz w:val="22"/>
              </w:rPr>
              <w:t xml:space="preserve"> kronologis pendidikan agama Islam berbasis inklusi.</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290540">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CPL-2</w:t>
            </w:r>
          </w:p>
        </w:tc>
        <w:tc>
          <w:tcPr>
            <w:tcW w:w="9359" w:type="dxa"/>
            <w:gridSpan w:val="6"/>
          </w:tcPr>
          <w:p w:rsidR="00CD1AE2" w:rsidRPr="001439B0" w:rsidRDefault="00CD1AE2" w:rsidP="0041319D">
            <w:pPr>
              <w:jc w:val="both"/>
              <w:rPr>
                <w:rFonts w:asciiTheme="minorHAnsi" w:hAnsiTheme="minorHAnsi" w:cstheme="minorHAnsi"/>
                <w:bCs/>
                <w:noProof/>
                <w:sz w:val="22"/>
                <w:lang w:eastAsia="id-ID"/>
              </w:rPr>
            </w:pPr>
            <w:r w:rsidRPr="001439B0">
              <w:rPr>
                <w:rFonts w:asciiTheme="minorHAnsi" w:hAnsiTheme="minorHAnsi" w:cstheme="minorHAnsi"/>
                <w:sz w:val="22"/>
              </w:rPr>
              <w:t xml:space="preserve">Mahasiswa mampu menerapkan pemikiran  logis, kritis, sistematis, dan inovatif dalam konteks pengembangan atau </w:t>
            </w:r>
            <w:r w:rsidR="00354885" w:rsidRPr="001439B0">
              <w:rPr>
                <w:rFonts w:asciiTheme="minorHAnsi" w:hAnsiTheme="minorHAnsi" w:cstheme="minorHAnsi"/>
                <w:sz w:val="22"/>
              </w:rPr>
              <w:t>implementasi tentang pembelajaran pendidikan Agama Islam untuk Difabel.</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CPL-3</w:t>
            </w:r>
          </w:p>
        </w:tc>
        <w:tc>
          <w:tcPr>
            <w:tcW w:w="9359" w:type="dxa"/>
            <w:gridSpan w:val="6"/>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sz w:val="22"/>
              </w:rPr>
              <w:t xml:space="preserve">Mahasiswa </w:t>
            </w:r>
            <w:r w:rsidRPr="001439B0">
              <w:rPr>
                <w:rFonts w:asciiTheme="minorHAnsi" w:hAnsiTheme="minorHAnsi" w:cstheme="minorHAnsi"/>
                <w:bCs/>
                <w:iCs/>
                <w:sz w:val="22"/>
              </w:rPr>
              <w:t>mampu mengambil keputusan yang tepat berdasarkan analisis informasi dan data.</w:t>
            </w:r>
          </w:p>
        </w:tc>
      </w:tr>
      <w:tr w:rsidR="00CD1AE2" w:rsidRPr="001439B0" w:rsidTr="00CC7ECE">
        <w:trPr>
          <w:jc w:val="center"/>
        </w:trPr>
        <w:tc>
          <w:tcPr>
            <w:tcW w:w="2938" w:type="dxa"/>
            <w:gridSpan w:val="2"/>
            <w:vMerge/>
          </w:tcPr>
          <w:p w:rsidR="00CD1AE2" w:rsidRPr="001439B0" w:rsidRDefault="00CD1AE2" w:rsidP="00DC1DB4">
            <w:pPr>
              <w:autoSpaceDE w:val="0"/>
              <w:autoSpaceDN w:val="0"/>
              <w:adjustRightInd w:val="0"/>
              <w:rPr>
                <w:rFonts w:asciiTheme="minorHAnsi" w:hAnsiTheme="minorHAnsi" w:cstheme="minorHAnsi"/>
                <w:sz w:val="22"/>
              </w:rPr>
            </w:pPr>
          </w:p>
        </w:tc>
        <w:tc>
          <w:tcPr>
            <w:tcW w:w="1419" w:type="dxa"/>
          </w:tcPr>
          <w:p w:rsidR="00CD1AE2" w:rsidRPr="001439B0" w:rsidRDefault="00CD1AE2" w:rsidP="00237C2B">
            <w:pPr>
              <w:jc w:val="both"/>
              <w:rPr>
                <w:rFonts w:asciiTheme="minorHAnsi" w:hAnsiTheme="minorHAnsi" w:cstheme="minorHAnsi"/>
                <w:bCs/>
                <w:noProof/>
                <w:sz w:val="22"/>
                <w:lang w:eastAsia="id-ID"/>
              </w:rPr>
            </w:pPr>
            <w:r w:rsidRPr="001439B0">
              <w:rPr>
                <w:rFonts w:asciiTheme="minorHAnsi" w:hAnsiTheme="minorHAnsi" w:cstheme="minorHAnsi"/>
                <w:bCs/>
                <w:noProof/>
                <w:sz w:val="22"/>
                <w:lang w:eastAsia="id-ID"/>
              </w:rPr>
              <w:t>CPL-4</w:t>
            </w:r>
          </w:p>
        </w:tc>
        <w:tc>
          <w:tcPr>
            <w:tcW w:w="9359" w:type="dxa"/>
            <w:gridSpan w:val="6"/>
          </w:tcPr>
          <w:p w:rsidR="00CD1AE2" w:rsidRPr="001439B0" w:rsidRDefault="00CD1AE2" w:rsidP="00CD1AE2">
            <w:pPr>
              <w:rPr>
                <w:rFonts w:asciiTheme="minorHAnsi" w:hAnsiTheme="minorHAnsi" w:cstheme="minorHAnsi"/>
                <w:sz w:val="22"/>
              </w:rPr>
            </w:pPr>
            <w:r w:rsidRPr="001439B0">
              <w:rPr>
                <w:rFonts w:asciiTheme="minorHAnsi" w:hAnsiTheme="minorHAnsi" w:cstheme="minorHAnsi"/>
                <w:sz w:val="22"/>
              </w:rPr>
              <w:t xml:space="preserve">Mahasiswa mampu Menunjukkan sikap bertanggung jawab atas pekerjaan di bidang </w:t>
            </w:r>
            <w:r w:rsidR="00354885" w:rsidRPr="001439B0">
              <w:rPr>
                <w:rFonts w:asciiTheme="minorHAnsi" w:hAnsiTheme="minorHAnsi" w:cstheme="minorHAnsi"/>
                <w:sz w:val="22"/>
              </w:rPr>
              <w:t>pembelajaran pendidikan Agama Islam untuk Difabel</w:t>
            </w:r>
            <w:r w:rsidR="00354885" w:rsidRPr="001439B0">
              <w:rPr>
                <w:rFonts w:asciiTheme="minorHAnsi" w:hAnsiTheme="minorHAnsi" w:cstheme="minorHAnsi"/>
                <w:bCs/>
                <w:iCs/>
                <w:sz w:val="22"/>
              </w:rPr>
              <w:t xml:space="preserve"> </w:t>
            </w:r>
            <w:r w:rsidRPr="001439B0">
              <w:rPr>
                <w:rFonts w:asciiTheme="minorHAnsi" w:hAnsiTheme="minorHAnsi" w:cstheme="minorHAnsi"/>
                <w:bCs/>
                <w:iCs/>
                <w:sz w:val="22"/>
              </w:rPr>
              <w:t>secara struktural dan mandiri.</w:t>
            </w:r>
          </w:p>
        </w:tc>
      </w:tr>
      <w:tr w:rsidR="00290540" w:rsidRPr="001439B0" w:rsidTr="00CC7ECE">
        <w:trPr>
          <w:jc w:val="center"/>
        </w:trPr>
        <w:tc>
          <w:tcPr>
            <w:tcW w:w="2938" w:type="dxa"/>
            <w:gridSpan w:val="2"/>
          </w:tcPr>
          <w:p w:rsidR="00290540" w:rsidRPr="001439B0" w:rsidRDefault="00290540"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Deskripsi Singkat MK</w:t>
            </w:r>
          </w:p>
        </w:tc>
        <w:tc>
          <w:tcPr>
            <w:tcW w:w="10778" w:type="dxa"/>
            <w:gridSpan w:val="7"/>
          </w:tcPr>
          <w:p w:rsidR="00290540" w:rsidRPr="001439B0" w:rsidRDefault="008E15B2" w:rsidP="008E15B2">
            <w:pPr>
              <w:jc w:val="both"/>
              <w:rPr>
                <w:rFonts w:asciiTheme="minorHAnsi" w:hAnsiTheme="minorHAnsi" w:cstheme="minorHAnsi"/>
                <w:sz w:val="22"/>
              </w:rPr>
            </w:pPr>
            <w:r w:rsidRPr="001439B0">
              <w:rPr>
                <w:rFonts w:asciiTheme="minorHAnsi" w:hAnsiTheme="minorHAnsi" w:cstheme="minorHAnsi"/>
                <w:sz w:val="22"/>
              </w:rPr>
              <w:t xml:space="preserve">Setelah mengikuti mata kuliah ini diharapkan mahasiswa mampu menguasai, memahami serta mendeskripsikan mata kuliah pendidikan agama Islam berbasis inklusi, dan memiliki pengetahuan tentang perkembangan pendidikan agama Islam berbasis inklusi, mulai pada masa sejarah pendidikan  inklusi dalam perspektifpendidikan agama Islam, kurikulumpendidikan  inklusi dalam perspektif pendidikan agama Islam,, peranan guru pendidikan inklusi dalam perspektif pendidikan agama Islam,karakteristik ABK(anak berkebutuhan khusus), model pembelajaran PAIABK,macam-macam konsep paradigmaABK dan layanan pendidikannya, implementasi pendidikan agama Islam pada pendidikan inklusi, mengenal pendidikan inklusi(SD,SMP,SMA), model interaksi pembelajaran pai pada ABK, studi tokoh pendidikan inklusi”Hellen Keller’’ “Maria Montessori’’,melihat mekanisme dan memahami observasi kelapangan sekolah berbasis inklusi dan SLB. </w:t>
            </w:r>
          </w:p>
        </w:tc>
      </w:tr>
      <w:tr w:rsidR="00290540" w:rsidRPr="001439B0" w:rsidTr="00CC7ECE">
        <w:trPr>
          <w:jc w:val="center"/>
        </w:trPr>
        <w:tc>
          <w:tcPr>
            <w:tcW w:w="2938" w:type="dxa"/>
            <w:gridSpan w:val="2"/>
          </w:tcPr>
          <w:p w:rsidR="00290540" w:rsidRPr="001439B0" w:rsidRDefault="00290540"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Materi Pembelajaran/ Pokok Bahasan</w:t>
            </w:r>
          </w:p>
        </w:tc>
        <w:tc>
          <w:tcPr>
            <w:tcW w:w="10778" w:type="dxa"/>
            <w:gridSpan w:val="7"/>
          </w:tcPr>
          <w:p w:rsidR="00290540" w:rsidRPr="001439B0" w:rsidRDefault="00EF15BF" w:rsidP="006F67FE">
            <w:pPr>
              <w:pStyle w:val="ListParagraph"/>
              <w:numPr>
                <w:ilvl w:val="0"/>
                <w:numId w:val="2"/>
              </w:numPr>
              <w:ind w:left="355"/>
              <w:rPr>
                <w:rFonts w:asciiTheme="minorHAnsi" w:eastAsia="Times New Roman" w:hAnsiTheme="minorHAnsi" w:cstheme="minorHAnsi"/>
                <w:sz w:val="22"/>
              </w:rPr>
            </w:pPr>
            <w:r w:rsidRPr="001439B0">
              <w:rPr>
                <w:rFonts w:asciiTheme="minorHAnsi" w:eastAsia="Times New Roman" w:hAnsiTheme="minorHAnsi" w:cstheme="minorHAnsi"/>
                <w:sz w:val="22"/>
              </w:rPr>
              <w:t>Kontrak perkuliahan Perkenalan Perjanjian selama proses perkuliahan satu semester.</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sz w:val="22"/>
              </w:rPr>
              <w:t xml:space="preserve">Sejarah pendidikan inklusi </w:t>
            </w:r>
            <w:r w:rsidRPr="001439B0">
              <w:rPr>
                <w:rFonts w:asciiTheme="minorHAnsi" w:hAnsiTheme="minorHAnsi" w:cstheme="minorHAnsi"/>
                <w:sz w:val="22"/>
                <w:lang w:val="en-US"/>
              </w:rPr>
              <w:t xml:space="preserve">(difabel) </w:t>
            </w:r>
            <w:r w:rsidRPr="001439B0">
              <w:rPr>
                <w:rFonts w:asciiTheme="minorHAnsi" w:hAnsiTheme="minorHAnsi" w:cstheme="minorHAnsi"/>
                <w:sz w:val="22"/>
              </w:rPr>
              <w:t>dalam perspektif  PAI</w:t>
            </w:r>
            <w:r w:rsidRPr="001439B0">
              <w:rPr>
                <w:rFonts w:asciiTheme="minorHAnsi" w:eastAsia="Times New Roman" w:hAnsiTheme="minorHAnsi" w:cstheme="minorHAnsi"/>
                <w:sz w:val="22"/>
                <w:lang w:eastAsia="id-ID"/>
              </w:rPr>
              <w:t xml:space="preserve">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Kurikulum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r w:rsidRPr="001439B0">
              <w:rPr>
                <w:rFonts w:asciiTheme="minorHAnsi" w:eastAsia="Times New Roman" w:hAnsiTheme="minorHAnsi" w:cstheme="minorHAnsi"/>
                <w:sz w:val="22"/>
                <w:lang w:eastAsia="id-ID"/>
              </w:rPr>
              <w:t xml:space="preserve">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eastAsia="Times New Roman" w:hAnsiTheme="minorHAnsi" w:cstheme="minorHAnsi"/>
                <w:sz w:val="22"/>
                <w:lang w:eastAsia="id-ID"/>
              </w:rPr>
              <w:t>M</w:t>
            </w:r>
            <w:r w:rsidRPr="001439B0">
              <w:rPr>
                <w:rFonts w:asciiTheme="minorHAnsi" w:hAnsiTheme="minorHAnsi" w:cstheme="minorHAnsi"/>
                <w:bCs/>
                <w:sz w:val="22"/>
              </w:rPr>
              <w:t>engenal pendidikan inklusi</w:t>
            </w:r>
            <w:r w:rsidRPr="001439B0">
              <w:rPr>
                <w:rFonts w:asciiTheme="minorHAnsi" w:hAnsiTheme="minorHAnsi" w:cstheme="minorHAnsi"/>
                <w:bCs/>
                <w:sz w:val="22"/>
                <w:lang w:val="en-US"/>
              </w:rPr>
              <w:t xml:space="preserve"> (difabel)</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Karakteristik ABK</w:t>
            </w:r>
            <w:r w:rsidRPr="001439B0">
              <w:rPr>
                <w:rFonts w:asciiTheme="minorHAnsi" w:eastAsia="Times New Roman" w:hAnsiTheme="minorHAnsi" w:cstheme="minorHAnsi"/>
                <w:sz w:val="22"/>
                <w:lang w:eastAsia="id-ID"/>
              </w:rPr>
              <w:t xml:space="preserve">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 xml:space="preserve">Model pembelajaran PAI ABK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Macam-macam konsep paradigma ABK dan layanan pendidikannya</w:t>
            </w:r>
            <w:r w:rsidRPr="001439B0">
              <w:rPr>
                <w:rFonts w:asciiTheme="minorHAnsi" w:eastAsia="Times New Roman" w:hAnsiTheme="minorHAnsi" w:cstheme="minorHAnsi"/>
                <w:sz w:val="22"/>
                <w:lang w:eastAsia="id-ID"/>
              </w:rPr>
              <w:t xml:space="preserve">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(SD)</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(SMP)</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(SMA)</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lastRenderedPageBreak/>
              <w:t>Peranan guru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r w:rsidRPr="001439B0">
              <w:rPr>
                <w:rFonts w:asciiTheme="minorHAnsi" w:eastAsia="Times New Roman" w:hAnsiTheme="minorHAnsi" w:cstheme="minorHAnsi"/>
                <w:sz w:val="22"/>
                <w:lang w:eastAsia="id-ID"/>
              </w:rPr>
              <w:t xml:space="preserve"> </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bCs/>
                <w:sz w:val="22"/>
              </w:rPr>
              <w:t>mengenal pendidikan inklusi</w:t>
            </w:r>
            <w:r w:rsidRPr="001439B0">
              <w:rPr>
                <w:rFonts w:asciiTheme="minorHAnsi" w:hAnsiTheme="minorHAnsi" w:cstheme="minorHAnsi"/>
                <w:bCs/>
                <w:sz w:val="22"/>
                <w:lang w:val="en-US"/>
              </w:rPr>
              <w:t xml:space="preserve"> (difabel)</w:t>
            </w:r>
          </w:p>
          <w:p w:rsidR="00360604" w:rsidRPr="001439B0" w:rsidRDefault="00360604" w:rsidP="006F67FE">
            <w:pPr>
              <w:pStyle w:val="ListParagraph"/>
              <w:numPr>
                <w:ilvl w:val="0"/>
                <w:numId w:val="2"/>
              </w:numPr>
              <w:spacing w:after="200" w:line="276" w:lineRule="auto"/>
              <w:ind w:left="355"/>
              <w:rPr>
                <w:rFonts w:asciiTheme="minorHAnsi" w:eastAsia="Times New Roman" w:hAnsiTheme="minorHAnsi" w:cstheme="minorHAnsi"/>
                <w:sz w:val="22"/>
              </w:rPr>
            </w:pPr>
            <w:r w:rsidRPr="001439B0">
              <w:rPr>
                <w:rFonts w:asciiTheme="minorHAnsi" w:hAnsiTheme="minorHAnsi" w:cstheme="minorHAnsi"/>
                <w:sz w:val="22"/>
              </w:rPr>
              <w:t>studi tokoh pendidikan inklusi”Hellen Keller’’ dan “Maria Montessori’’</w:t>
            </w:r>
          </w:p>
          <w:p w:rsidR="00B53767" w:rsidRPr="001439B0" w:rsidRDefault="00360604" w:rsidP="00360604">
            <w:pPr>
              <w:pStyle w:val="ListParagraph"/>
              <w:numPr>
                <w:ilvl w:val="0"/>
                <w:numId w:val="2"/>
              </w:numPr>
              <w:jc w:val="both"/>
              <w:rPr>
                <w:rFonts w:asciiTheme="minorHAnsi" w:hAnsiTheme="minorHAnsi" w:cstheme="minorHAnsi"/>
                <w:sz w:val="22"/>
              </w:rPr>
            </w:pPr>
            <w:r w:rsidRPr="001439B0">
              <w:rPr>
                <w:rFonts w:asciiTheme="minorHAnsi" w:hAnsiTheme="minorHAnsi" w:cstheme="minorHAnsi"/>
                <w:sz w:val="22"/>
              </w:rPr>
              <w:t xml:space="preserve">melihat mekanisme dan memahami observasi kelapangan sekolah berbasis inklusi dan SLB. </w:t>
            </w:r>
          </w:p>
        </w:tc>
      </w:tr>
      <w:tr w:rsidR="00290540" w:rsidRPr="001439B0" w:rsidTr="00CC7ECE">
        <w:trPr>
          <w:jc w:val="center"/>
        </w:trPr>
        <w:tc>
          <w:tcPr>
            <w:tcW w:w="2938" w:type="dxa"/>
            <w:gridSpan w:val="2"/>
          </w:tcPr>
          <w:p w:rsidR="00290540" w:rsidRPr="001439B0" w:rsidRDefault="00290540"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lastRenderedPageBreak/>
              <w:t>Pustaka</w:t>
            </w:r>
          </w:p>
        </w:tc>
        <w:tc>
          <w:tcPr>
            <w:tcW w:w="10778" w:type="dxa"/>
            <w:gridSpan w:val="7"/>
          </w:tcPr>
          <w:p w:rsidR="006F67FE" w:rsidRPr="001439B0" w:rsidRDefault="006F67FE" w:rsidP="006F67FE">
            <w:pPr>
              <w:pStyle w:val="ListParagraph"/>
              <w:numPr>
                <w:ilvl w:val="0"/>
                <w:numId w:val="22"/>
              </w:numPr>
              <w:ind w:left="355"/>
              <w:jc w:val="both"/>
              <w:rPr>
                <w:rFonts w:asciiTheme="minorHAnsi" w:hAnsiTheme="minorHAnsi" w:cstheme="minorHAnsi"/>
                <w:sz w:val="22"/>
              </w:rPr>
            </w:pPr>
            <w:r w:rsidRPr="001439B0">
              <w:rPr>
                <w:rFonts w:asciiTheme="minorHAnsi" w:hAnsiTheme="minorHAnsi" w:cstheme="minorHAnsi"/>
                <w:sz w:val="22"/>
              </w:rPr>
              <w:t xml:space="preserve">Takdir Ilahi, Muhammad, </w:t>
            </w:r>
            <w:r w:rsidRPr="001439B0">
              <w:rPr>
                <w:rFonts w:asciiTheme="minorHAnsi" w:hAnsiTheme="minorHAnsi" w:cstheme="minorHAnsi"/>
                <w:i/>
                <w:sz w:val="22"/>
              </w:rPr>
              <w:t>Pendidikan Inklusif Konsep Dan Aplikasi,</w:t>
            </w:r>
            <w:r w:rsidRPr="001439B0">
              <w:rPr>
                <w:rFonts w:asciiTheme="minorHAnsi" w:hAnsiTheme="minorHAnsi" w:cstheme="minorHAnsi"/>
                <w:sz w:val="22"/>
              </w:rPr>
              <w:t xml:space="preserve"> Yogyakarta: Ar-Ruzz Media, 2013</w:t>
            </w:r>
          </w:p>
          <w:p w:rsidR="006F67FE" w:rsidRPr="001439B0" w:rsidRDefault="006F67FE" w:rsidP="006F67FE">
            <w:pPr>
              <w:pStyle w:val="ListParagraph"/>
              <w:numPr>
                <w:ilvl w:val="0"/>
                <w:numId w:val="22"/>
              </w:numPr>
              <w:ind w:left="355"/>
              <w:jc w:val="both"/>
              <w:rPr>
                <w:rFonts w:asciiTheme="minorHAnsi" w:hAnsiTheme="minorHAnsi" w:cstheme="minorHAnsi"/>
                <w:sz w:val="22"/>
              </w:rPr>
            </w:pPr>
            <w:r w:rsidRPr="001439B0">
              <w:rPr>
                <w:rFonts w:asciiTheme="minorHAnsi" w:hAnsiTheme="minorHAnsi" w:cstheme="minorHAnsi"/>
                <w:sz w:val="22"/>
              </w:rPr>
              <w:t xml:space="preserve">An-Nahlawi, Abdurrahman, </w:t>
            </w:r>
            <w:r w:rsidRPr="001439B0">
              <w:rPr>
                <w:rFonts w:asciiTheme="minorHAnsi" w:hAnsiTheme="minorHAnsi" w:cstheme="minorHAnsi"/>
                <w:i/>
                <w:sz w:val="22"/>
              </w:rPr>
              <w:t>Pendidikan Islam Dirumah, Sekolah Dan Masyarakat,</w:t>
            </w:r>
            <w:r w:rsidRPr="001439B0">
              <w:rPr>
                <w:rFonts w:asciiTheme="minorHAnsi" w:hAnsiTheme="minorHAnsi" w:cstheme="minorHAnsi"/>
                <w:sz w:val="22"/>
              </w:rPr>
              <w:t xml:space="preserve"> Jakarta:Gema Insani Press 1995</w:t>
            </w:r>
          </w:p>
          <w:p w:rsidR="006F67FE" w:rsidRPr="001439B0" w:rsidRDefault="006F67FE" w:rsidP="006F67FE">
            <w:pPr>
              <w:pStyle w:val="ListParagraph"/>
              <w:numPr>
                <w:ilvl w:val="0"/>
                <w:numId w:val="22"/>
              </w:numPr>
              <w:ind w:left="355"/>
              <w:jc w:val="both"/>
              <w:rPr>
                <w:rFonts w:asciiTheme="minorHAnsi" w:hAnsiTheme="minorHAnsi" w:cstheme="minorHAnsi"/>
                <w:sz w:val="22"/>
              </w:rPr>
            </w:pPr>
            <w:r w:rsidRPr="001439B0">
              <w:rPr>
                <w:rFonts w:asciiTheme="minorHAnsi" w:hAnsiTheme="minorHAnsi" w:cstheme="minorHAnsi"/>
                <w:sz w:val="22"/>
              </w:rPr>
              <w:t xml:space="preserve">Smith, J, David, </w:t>
            </w:r>
            <w:r w:rsidRPr="001439B0">
              <w:rPr>
                <w:rFonts w:asciiTheme="minorHAnsi" w:hAnsiTheme="minorHAnsi" w:cstheme="minorHAnsi"/>
                <w:i/>
                <w:sz w:val="22"/>
              </w:rPr>
              <w:t xml:space="preserve">Sekolah Inklusif: Konsep Dan Penerapan Pembelajaran, </w:t>
            </w:r>
            <w:r w:rsidRPr="001439B0">
              <w:rPr>
                <w:rFonts w:asciiTheme="minorHAnsi" w:hAnsiTheme="minorHAnsi" w:cstheme="minorHAnsi"/>
                <w:sz w:val="22"/>
              </w:rPr>
              <w:t>Bandung: Nuansa 2012</w:t>
            </w:r>
          </w:p>
          <w:p w:rsidR="006F67FE" w:rsidRPr="001439B0" w:rsidRDefault="006F67FE" w:rsidP="006F67FE">
            <w:pPr>
              <w:pStyle w:val="ListParagraph"/>
              <w:numPr>
                <w:ilvl w:val="0"/>
                <w:numId w:val="22"/>
              </w:numPr>
              <w:ind w:left="355"/>
              <w:jc w:val="both"/>
              <w:rPr>
                <w:rFonts w:asciiTheme="minorHAnsi" w:hAnsiTheme="minorHAnsi" w:cstheme="minorHAnsi"/>
                <w:sz w:val="22"/>
              </w:rPr>
            </w:pPr>
            <w:r w:rsidRPr="001439B0">
              <w:rPr>
                <w:rFonts w:asciiTheme="minorHAnsi" w:hAnsiTheme="minorHAnsi" w:cstheme="minorHAnsi"/>
                <w:sz w:val="22"/>
              </w:rPr>
              <w:t xml:space="preserve">Suharmini, Tin, </w:t>
            </w:r>
            <w:r w:rsidRPr="001439B0">
              <w:rPr>
                <w:rFonts w:asciiTheme="minorHAnsi" w:hAnsiTheme="minorHAnsi" w:cstheme="minorHAnsi"/>
                <w:i/>
                <w:sz w:val="22"/>
              </w:rPr>
              <w:t>Psikologi ABK</w:t>
            </w:r>
            <w:r w:rsidRPr="001439B0">
              <w:rPr>
                <w:rFonts w:asciiTheme="minorHAnsi" w:hAnsiTheme="minorHAnsi" w:cstheme="minorHAnsi"/>
                <w:sz w:val="22"/>
              </w:rPr>
              <w:t>, Yogyakarta:Kanwa Publiser 2009</w:t>
            </w:r>
          </w:p>
          <w:p w:rsidR="00201CB7" w:rsidRPr="001439B0" w:rsidRDefault="006F67FE" w:rsidP="006F67FE">
            <w:pPr>
              <w:pStyle w:val="ListParagraph"/>
              <w:numPr>
                <w:ilvl w:val="0"/>
                <w:numId w:val="22"/>
              </w:numPr>
              <w:ind w:left="355"/>
              <w:jc w:val="both"/>
              <w:rPr>
                <w:rFonts w:asciiTheme="minorHAnsi" w:hAnsiTheme="minorHAnsi" w:cstheme="minorHAnsi"/>
                <w:sz w:val="22"/>
              </w:rPr>
            </w:pPr>
            <w:r w:rsidRPr="001439B0">
              <w:rPr>
                <w:rFonts w:asciiTheme="minorHAnsi" w:hAnsiTheme="minorHAnsi" w:cstheme="minorHAnsi"/>
                <w:sz w:val="22"/>
              </w:rPr>
              <w:t xml:space="preserve">Tafsir, Ahmad, </w:t>
            </w:r>
            <w:r w:rsidRPr="001439B0">
              <w:rPr>
                <w:rFonts w:asciiTheme="minorHAnsi" w:hAnsiTheme="minorHAnsi" w:cstheme="minorHAnsi"/>
                <w:i/>
                <w:sz w:val="22"/>
              </w:rPr>
              <w:t>Ilmu Pendidikan Dalam Persepektif Islam,</w:t>
            </w:r>
            <w:r w:rsidRPr="001439B0">
              <w:rPr>
                <w:rFonts w:asciiTheme="minorHAnsi" w:hAnsiTheme="minorHAnsi" w:cstheme="minorHAnsi"/>
                <w:sz w:val="22"/>
              </w:rPr>
              <w:t xml:space="preserve"> Bandung: Remaja Rosdakarya 2005</w:t>
            </w:r>
          </w:p>
        </w:tc>
      </w:tr>
      <w:tr w:rsidR="00290540" w:rsidRPr="001439B0" w:rsidTr="00CC7ECE">
        <w:trPr>
          <w:jc w:val="center"/>
        </w:trPr>
        <w:tc>
          <w:tcPr>
            <w:tcW w:w="2938" w:type="dxa"/>
            <w:gridSpan w:val="2"/>
          </w:tcPr>
          <w:p w:rsidR="00290540" w:rsidRPr="001439B0" w:rsidRDefault="00290540"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Media Pembelajaran</w:t>
            </w:r>
          </w:p>
        </w:tc>
        <w:tc>
          <w:tcPr>
            <w:tcW w:w="10778" w:type="dxa"/>
            <w:gridSpan w:val="7"/>
          </w:tcPr>
          <w:p w:rsidR="00290540" w:rsidRPr="001439B0" w:rsidRDefault="00761CC9"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Papan Tulis, In</w:t>
            </w:r>
            <w:r w:rsidR="00686602" w:rsidRPr="001439B0">
              <w:rPr>
                <w:rFonts w:asciiTheme="minorHAnsi" w:hAnsiTheme="minorHAnsi" w:cstheme="minorHAnsi"/>
                <w:sz w:val="22"/>
              </w:rPr>
              <w:t>fokus, Leptop, Alat Tulis, Buku, Zoom, WA Groub.</w:t>
            </w:r>
          </w:p>
        </w:tc>
      </w:tr>
      <w:tr w:rsidR="00CC177B" w:rsidRPr="001439B0" w:rsidTr="00CC7ECE">
        <w:trPr>
          <w:jc w:val="center"/>
        </w:trPr>
        <w:tc>
          <w:tcPr>
            <w:tcW w:w="2938" w:type="dxa"/>
            <w:gridSpan w:val="2"/>
          </w:tcPr>
          <w:p w:rsidR="00CC177B" w:rsidRPr="001439B0" w:rsidRDefault="00CC177B"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Dosen/ Team Teaching</w:t>
            </w:r>
          </w:p>
        </w:tc>
        <w:tc>
          <w:tcPr>
            <w:tcW w:w="10778" w:type="dxa"/>
            <w:gridSpan w:val="7"/>
          </w:tcPr>
          <w:p w:rsidR="00CC177B" w:rsidRPr="001439B0" w:rsidRDefault="00686602" w:rsidP="00237C2B">
            <w:pPr>
              <w:rPr>
                <w:rFonts w:asciiTheme="minorHAnsi" w:hAnsiTheme="minorHAnsi" w:cstheme="minorHAnsi"/>
                <w:noProof/>
                <w:sz w:val="22"/>
              </w:rPr>
            </w:pPr>
            <w:r w:rsidRPr="001439B0">
              <w:rPr>
                <w:rFonts w:asciiTheme="minorHAnsi" w:hAnsiTheme="minorHAnsi" w:cstheme="minorHAnsi"/>
                <w:sz w:val="22"/>
              </w:rPr>
              <w:t xml:space="preserve">Deni Febrini </w:t>
            </w:r>
            <w:r w:rsidR="00E01022" w:rsidRPr="001439B0">
              <w:rPr>
                <w:rFonts w:asciiTheme="minorHAnsi" w:hAnsiTheme="minorHAnsi" w:cstheme="minorHAnsi"/>
                <w:sz w:val="22"/>
              </w:rPr>
              <w:t>MPd/Pebrio Lufti, M.Pd</w:t>
            </w:r>
          </w:p>
        </w:tc>
      </w:tr>
      <w:tr w:rsidR="00CC177B" w:rsidRPr="001439B0" w:rsidTr="00CC7ECE">
        <w:trPr>
          <w:jc w:val="center"/>
        </w:trPr>
        <w:tc>
          <w:tcPr>
            <w:tcW w:w="2938" w:type="dxa"/>
            <w:gridSpan w:val="2"/>
          </w:tcPr>
          <w:p w:rsidR="00CC177B" w:rsidRPr="001439B0" w:rsidRDefault="00CC177B"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 xml:space="preserve">Mata kuliah Syarat </w:t>
            </w:r>
          </w:p>
        </w:tc>
        <w:tc>
          <w:tcPr>
            <w:tcW w:w="10778" w:type="dxa"/>
            <w:gridSpan w:val="7"/>
          </w:tcPr>
          <w:p w:rsidR="00CC177B" w:rsidRPr="001439B0" w:rsidRDefault="00E01022" w:rsidP="00DC1DB4">
            <w:pPr>
              <w:autoSpaceDE w:val="0"/>
              <w:autoSpaceDN w:val="0"/>
              <w:adjustRightInd w:val="0"/>
              <w:rPr>
                <w:rFonts w:asciiTheme="minorHAnsi" w:hAnsiTheme="minorHAnsi" w:cstheme="minorHAnsi"/>
                <w:sz w:val="22"/>
              </w:rPr>
            </w:pPr>
            <w:r w:rsidRPr="001439B0">
              <w:rPr>
                <w:rFonts w:asciiTheme="minorHAnsi" w:hAnsiTheme="minorHAnsi" w:cstheme="minorHAnsi"/>
                <w:sz w:val="22"/>
              </w:rPr>
              <w:t>-</w:t>
            </w:r>
          </w:p>
        </w:tc>
      </w:tr>
    </w:tbl>
    <w:p w:rsidR="00A93FF6" w:rsidRPr="001439B0" w:rsidRDefault="00A93FF6" w:rsidP="00DC1DB4">
      <w:pPr>
        <w:autoSpaceDE w:val="0"/>
        <w:autoSpaceDN w:val="0"/>
        <w:adjustRightInd w:val="0"/>
        <w:spacing w:after="0" w:line="240" w:lineRule="auto"/>
        <w:rPr>
          <w:rFonts w:asciiTheme="minorHAnsi" w:hAnsiTheme="minorHAnsi" w:cstheme="minorHAnsi"/>
          <w:sz w:val="22"/>
        </w:rPr>
      </w:pPr>
    </w:p>
    <w:tbl>
      <w:tblPr>
        <w:tblStyle w:val="TableGrid"/>
        <w:tblW w:w="13608" w:type="dxa"/>
        <w:tblInd w:w="108" w:type="dxa"/>
        <w:tblLook w:val="04A0" w:firstRow="1" w:lastRow="0" w:firstColumn="1" w:lastColumn="0" w:noHBand="0" w:noVBand="1"/>
      </w:tblPr>
      <w:tblGrid>
        <w:gridCol w:w="1122"/>
        <w:gridCol w:w="2208"/>
        <w:gridCol w:w="2717"/>
        <w:gridCol w:w="1871"/>
        <w:gridCol w:w="1936"/>
        <w:gridCol w:w="1924"/>
        <w:gridCol w:w="1830"/>
      </w:tblGrid>
      <w:tr w:rsidR="00564A40" w:rsidRPr="001439B0" w:rsidTr="00CC12AA">
        <w:tc>
          <w:tcPr>
            <w:tcW w:w="1122" w:type="dxa"/>
            <w:shd w:val="clear" w:color="auto" w:fill="C6D9F1" w:themeFill="text2" w:themeFillTint="33"/>
            <w:vAlign w:val="center"/>
          </w:tcPr>
          <w:p w:rsidR="0093149C" w:rsidRPr="001439B0" w:rsidRDefault="005805BE" w:rsidP="005805BE">
            <w:pPr>
              <w:ind w:left="-90" w:right="-108"/>
              <w:jc w:val="center"/>
              <w:rPr>
                <w:rFonts w:asciiTheme="minorHAnsi" w:hAnsiTheme="minorHAnsi" w:cstheme="minorHAnsi"/>
                <w:b/>
                <w:bCs/>
                <w:sz w:val="22"/>
              </w:rPr>
            </w:pPr>
            <w:r w:rsidRPr="001439B0">
              <w:rPr>
                <w:rFonts w:asciiTheme="minorHAnsi" w:hAnsiTheme="minorHAnsi" w:cstheme="minorHAnsi"/>
                <w:b/>
                <w:bCs/>
                <w:sz w:val="22"/>
              </w:rPr>
              <w:t>Minggu</w:t>
            </w:r>
          </w:p>
          <w:p w:rsidR="005805BE" w:rsidRPr="001439B0" w:rsidRDefault="005805BE" w:rsidP="005805BE">
            <w:pPr>
              <w:ind w:left="-90" w:right="-108"/>
              <w:jc w:val="center"/>
              <w:rPr>
                <w:rFonts w:asciiTheme="minorHAnsi" w:hAnsiTheme="minorHAnsi" w:cstheme="minorHAnsi"/>
                <w:b/>
                <w:bCs/>
                <w:sz w:val="22"/>
              </w:rPr>
            </w:pPr>
            <w:r w:rsidRPr="001439B0">
              <w:rPr>
                <w:rFonts w:asciiTheme="minorHAnsi" w:hAnsiTheme="minorHAnsi" w:cstheme="minorHAnsi"/>
                <w:b/>
                <w:bCs/>
                <w:sz w:val="22"/>
              </w:rPr>
              <w:t xml:space="preserve"> Ke-</w:t>
            </w:r>
          </w:p>
        </w:tc>
        <w:tc>
          <w:tcPr>
            <w:tcW w:w="2208" w:type="dxa"/>
            <w:shd w:val="clear" w:color="auto" w:fill="C6D9F1" w:themeFill="text2" w:themeFillTint="33"/>
          </w:tcPr>
          <w:p w:rsidR="005805BE" w:rsidRPr="001439B0" w:rsidRDefault="005805BE" w:rsidP="005805BE">
            <w:pPr>
              <w:jc w:val="center"/>
              <w:rPr>
                <w:rFonts w:asciiTheme="minorHAnsi" w:hAnsiTheme="minorHAnsi" w:cstheme="minorHAnsi"/>
                <w:b/>
                <w:bCs/>
                <w:noProof/>
                <w:sz w:val="22"/>
                <w:lang w:eastAsia="id-ID"/>
              </w:rPr>
            </w:pPr>
            <w:r w:rsidRPr="001439B0">
              <w:rPr>
                <w:rFonts w:asciiTheme="minorHAnsi" w:hAnsiTheme="minorHAnsi" w:cstheme="minorHAnsi"/>
                <w:b/>
                <w:bCs/>
                <w:noProof/>
                <w:sz w:val="22"/>
                <w:lang w:eastAsia="id-ID"/>
              </w:rPr>
              <w:t>Sub-CPMK</w:t>
            </w:r>
          </w:p>
          <w:p w:rsidR="005805BE" w:rsidRPr="001439B0" w:rsidRDefault="005805BE" w:rsidP="005805BE">
            <w:pPr>
              <w:jc w:val="center"/>
              <w:rPr>
                <w:rFonts w:asciiTheme="minorHAnsi" w:hAnsiTheme="minorHAnsi" w:cstheme="minorHAnsi"/>
                <w:sz w:val="22"/>
              </w:rPr>
            </w:pPr>
            <w:r w:rsidRPr="001439B0">
              <w:rPr>
                <w:rFonts w:asciiTheme="minorHAnsi" w:hAnsiTheme="minorHAnsi" w:cstheme="minorHAnsi"/>
                <w:b/>
                <w:bCs/>
                <w:noProof/>
                <w:sz w:val="22"/>
                <w:lang w:eastAsia="id-ID"/>
              </w:rPr>
              <w:t>(Kemampuan akhir tiap tahapan belajar)</w:t>
            </w:r>
          </w:p>
        </w:tc>
        <w:tc>
          <w:tcPr>
            <w:tcW w:w="2717" w:type="dxa"/>
            <w:shd w:val="clear" w:color="auto" w:fill="C6D9F1" w:themeFill="text2" w:themeFillTint="33"/>
          </w:tcPr>
          <w:p w:rsidR="0093149C" w:rsidRPr="001439B0" w:rsidRDefault="0093149C" w:rsidP="005805BE">
            <w:pPr>
              <w:jc w:val="center"/>
              <w:rPr>
                <w:rFonts w:asciiTheme="minorHAnsi" w:hAnsiTheme="minorHAnsi" w:cstheme="minorHAnsi"/>
                <w:b/>
                <w:bCs/>
                <w:sz w:val="22"/>
                <w:lang w:eastAsia="id-ID"/>
              </w:rPr>
            </w:pPr>
          </w:p>
          <w:p w:rsidR="005805BE" w:rsidRPr="001439B0" w:rsidRDefault="005805BE" w:rsidP="005805BE">
            <w:pPr>
              <w:jc w:val="center"/>
              <w:rPr>
                <w:rFonts w:asciiTheme="minorHAnsi" w:hAnsiTheme="minorHAnsi" w:cstheme="minorHAnsi"/>
                <w:sz w:val="22"/>
              </w:rPr>
            </w:pPr>
            <w:r w:rsidRPr="001439B0">
              <w:rPr>
                <w:rFonts w:asciiTheme="minorHAnsi" w:hAnsiTheme="minorHAnsi" w:cstheme="minorHAnsi"/>
                <w:b/>
                <w:bCs/>
                <w:sz w:val="22"/>
                <w:lang w:eastAsia="id-ID"/>
              </w:rPr>
              <w:t>Indikator</w:t>
            </w:r>
          </w:p>
        </w:tc>
        <w:tc>
          <w:tcPr>
            <w:tcW w:w="1871" w:type="dxa"/>
            <w:shd w:val="clear" w:color="auto" w:fill="C6D9F1" w:themeFill="text2" w:themeFillTint="33"/>
            <w:vAlign w:val="center"/>
          </w:tcPr>
          <w:p w:rsidR="005805BE" w:rsidRPr="001439B0" w:rsidRDefault="005805BE" w:rsidP="00237C2B">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Kriteria &amp; Bentuk Penilaian</w:t>
            </w:r>
          </w:p>
        </w:tc>
        <w:tc>
          <w:tcPr>
            <w:tcW w:w="1936" w:type="dxa"/>
            <w:shd w:val="clear" w:color="auto" w:fill="C6D9F1" w:themeFill="text2" w:themeFillTint="33"/>
            <w:vAlign w:val="center"/>
          </w:tcPr>
          <w:p w:rsidR="005805BE" w:rsidRPr="001439B0" w:rsidRDefault="0093149C" w:rsidP="00237C2B">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 xml:space="preserve">Bentuk dan </w:t>
            </w:r>
            <w:r w:rsidR="005805BE" w:rsidRPr="001439B0">
              <w:rPr>
                <w:rFonts w:asciiTheme="minorHAnsi" w:hAnsiTheme="minorHAnsi" w:cstheme="minorHAnsi"/>
                <w:b/>
                <w:sz w:val="22"/>
              </w:rPr>
              <w:t>Metode Pembelajaran [Estimasi Waktu]</w:t>
            </w:r>
          </w:p>
        </w:tc>
        <w:tc>
          <w:tcPr>
            <w:tcW w:w="1924" w:type="dxa"/>
            <w:shd w:val="clear" w:color="auto" w:fill="C6D9F1" w:themeFill="text2" w:themeFillTint="33"/>
          </w:tcPr>
          <w:p w:rsidR="005805BE" w:rsidRPr="001439B0" w:rsidRDefault="005805BE" w:rsidP="005805BE">
            <w:pPr>
              <w:jc w:val="center"/>
              <w:rPr>
                <w:rFonts w:asciiTheme="minorHAnsi" w:hAnsiTheme="minorHAnsi" w:cstheme="minorHAnsi"/>
                <w:sz w:val="22"/>
              </w:rPr>
            </w:pPr>
            <w:r w:rsidRPr="001439B0">
              <w:rPr>
                <w:rFonts w:asciiTheme="minorHAnsi" w:hAnsiTheme="minorHAnsi" w:cstheme="minorHAnsi"/>
                <w:b/>
                <w:sz w:val="22"/>
              </w:rPr>
              <w:t>Materi Pembelajaran</w:t>
            </w:r>
          </w:p>
        </w:tc>
        <w:tc>
          <w:tcPr>
            <w:tcW w:w="1830" w:type="dxa"/>
            <w:shd w:val="clear" w:color="auto" w:fill="C6D9F1" w:themeFill="text2" w:themeFillTint="33"/>
            <w:vAlign w:val="center"/>
          </w:tcPr>
          <w:p w:rsidR="005805BE" w:rsidRPr="001439B0" w:rsidRDefault="005805BE" w:rsidP="00237C2B">
            <w:pPr>
              <w:autoSpaceDE w:val="0"/>
              <w:autoSpaceDN w:val="0"/>
              <w:adjustRightInd w:val="0"/>
              <w:jc w:val="center"/>
              <w:rPr>
                <w:rFonts w:asciiTheme="minorHAnsi" w:hAnsiTheme="minorHAnsi" w:cstheme="minorHAnsi"/>
                <w:b/>
                <w:sz w:val="22"/>
              </w:rPr>
            </w:pPr>
            <w:r w:rsidRPr="001439B0">
              <w:rPr>
                <w:rFonts w:asciiTheme="minorHAnsi" w:hAnsiTheme="minorHAnsi" w:cstheme="minorHAnsi"/>
                <w:b/>
                <w:sz w:val="22"/>
              </w:rPr>
              <w:t>Bobot Penilaian (%)</w:t>
            </w:r>
          </w:p>
        </w:tc>
      </w:tr>
      <w:tr w:rsidR="00564A40" w:rsidRPr="001439B0" w:rsidTr="00CC12AA">
        <w:tc>
          <w:tcPr>
            <w:tcW w:w="1122" w:type="dxa"/>
          </w:tcPr>
          <w:p w:rsidR="00C5572F" w:rsidRPr="001439B0" w:rsidRDefault="00C5572F" w:rsidP="00D61A60">
            <w:pPr>
              <w:jc w:val="center"/>
              <w:rPr>
                <w:rFonts w:asciiTheme="minorHAnsi" w:hAnsiTheme="minorHAnsi" w:cstheme="minorHAnsi"/>
                <w:sz w:val="22"/>
              </w:rPr>
            </w:pPr>
            <w:r w:rsidRPr="001439B0">
              <w:rPr>
                <w:rFonts w:asciiTheme="minorHAnsi" w:hAnsiTheme="minorHAnsi" w:cstheme="minorHAnsi"/>
                <w:sz w:val="22"/>
              </w:rPr>
              <w:t>1</w:t>
            </w:r>
          </w:p>
        </w:tc>
        <w:tc>
          <w:tcPr>
            <w:tcW w:w="2208" w:type="dxa"/>
          </w:tcPr>
          <w:p w:rsidR="00C5572F" w:rsidRPr="001439B0" w:rsidRDefault="00C5572F" w:rsidP="00B7447E">
            <w:pPr>
              <w:rPr>
                <w:rFonts w:asciiTheme="minorHAnsi" w:eastAsia="Times New Roman" w:hAnsiTheme="minorHAnsi" w:cstheme="minorHAnsi"/>
                <w:sz w:val="22"/>
              </w:rPr>
            </w:pPr>
            <w:r w:rsidRPr="001439B0">
              <w:rPr>
                <w:rFonts w:asciiTheme="minorHAnsi" w:eastAsia="Times New Roman" w:hAnsiTheme="minorHAnsi" w:cstheme="minorHAnsi"/>
                <w:sz w:val="22"/>
                <w:lang w:val="sv-SE"/>
              </w:rPr>
              <w:t xml:space="preserve">Kontrak perkuliahan dan pengenalan mata kuliah  </w:t>
            </w:r>
          </w:p>
        </w:tc>
        <w:tc>
          <w:tcPr>
            <w:tcW w:w="2717" w:type="dxa"/>
          </w:tcPr>
          <w:p w:rsidR="00C5572F" w:rsidRPr="001439B0" w:rsidRDefault="00C5572F">
            <w:pPr>
              <w:rPr>
                <w:rFonts w:asciiTheme="minorHAnsi" w:hAnsiTheme="minorHAnsi" w:cstheme="minorHAnsi"/>
                <w:sz w:val="22"/>
              </w:rPr>
            </w:pPr>
            <w:r w:rsidRPr="001439B0">
              <w:rPr>
                <w:rFonts w:asciiTheme="minorHAnsi" w:eastAsia="Times New Roman" w:hAnsiTheme="minorHAnsi" w:cstheme="minorHAnsi"/>
                <w:sz w:val="22"/>
              </w:rPr>
              <w:t>Mahasiswa dapat menyesuaikan diri dengan peraturan perkuliahan dan mampu menjelaskan materi perkuliahan selama satu semester</w:t>
            </w:r>
          </w:p>
        </w:tc>
        <w:tc>
          <w:tcPr>
            <w:tcW w:w="1871" w:type="dxa"/>
          </w:tcPr>
          <w:p w:rsidR="004F19C1" w:rsidRPr="001439B0" w:rsidRDefault="004F19C1">
            <w:pPr>
              <w:rPr>
                <w:rFonts w:asciiTheme="minorHAnsi" w:hAnsiTheme="minorHAnsi" w:cstheme="minorHAnsi"/>
                <w:sz w:val="22"/>
              </w:rPr>
            </w:pPr>
            <w:r w:rsidRPr="001439B0">
              <w:rPr>
                <w:rFonts w:asciiTheme="minorHAnsi" w:hAnsiTheme="minorHAnsi" w:cstheme="minorHAnsi"/>
                <w:sz w:val="22"/>
              </w:rPr>
              <w:t>Sisipan</w:t>
            </w:r>
          </w:p>
          <w:p w:rsidR="00C5572F" w:rsidRPr="001439B0" w:rsidRDefault="00550108">
            <w:pPr>
              <w:rPr>
                <w:rFonts w:asciiTheme="minorHAnsi" w:hAnsiTheme="minorHAnsi" w:cstheme="minorHAnsi"/>
                <w:sz w:val="22"/>
              </w:rPr>
            </w:pPr>
            <w:r w:rsidRPr="001439B0">
              <w:rPr>
                <w:rFonts w:asciiTheme="minorHAnsi" w:hAnsiTheme="minorHAnsi" w:cstheme="minorHAnsi"/>
                <w:sz w:val="22"/>
              </w:rPr>
              <w:t>Penugasan Makalah</w:t>
            </w:r>
          </w:p>
          <w:p w:rsidR="00550108" w:rsidRPr="001439B0" w:rsidRDefault="00550108">
            <w:pPr>
              <w:rPr>
                <w:rFonts w:asciiTheme="minorHAnsi" w:hAnsiTheme="minorHAnsi" w:cstheme="minorHAnsi"/>
                <w:sz w:val="22"/>
              </w:rPr>
            </w:pPr>
            <w:r w:rsidRPr="001439B0">
              <w:rPr>
                <w:rFonts w:asciiTheme="minorHAnsi" w:hAnsiTheme="minorHAnsi" w:cstheme="minorHAnsi"/>
                <w:sz w:val="22"/>
              </w:rPr>
              <w:t>UTS</w:t>
            </w:r>
          </w:p>
          <w:p w:rsidR="00550108" w:rsidRPr="001439B0" w:rsidRDefault="00550108">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5572F" w:rsidRPr="001439B0" w:rsidRDefault="00C5572F" w:rsidP="00564A40">
            <w:pPr>
              <w:pStyle w:val="ListParagraph"/>
              <w:numPr>
                <w:ilvl w:val="0"/>
                <w:numId w:val="41"/>
              </w:numPr>
              <w:ind w:left="208" w:hanging="246"/>
              <w:rPr>
                <w:rFonts w:asciiTheme="minorHAnsi" w:hAnsiTheme="minorHAnsi" w:cstheme="minorHAnsi"/>
                <w:sz w:val="22"/>
              </w:rPr>
            </w:pPr>
            <w:r w:rsidRPr="001439B0">
              <w:rPr>
                <w:rFonts w:asciiTheme="minorHAnsi" w:hAnsiTheme="minorHAnsi" w:cstheme="minorHAnsi"/>
                <w:sz w:val="22"/>
              </w:rPr>
              <w:t>Pengenalan Mahasiswa</w:t>
            </w:r>
          </w:p>
          <w:p w:rsidR="00C5572F" w:rsidRPr="001439B0" w:rsidRDefault="00C5572F" w:rsidP="00564A40">
            <w:pPr>
              <w:pStyle w:val="ListParagraph"/>
              <w:numPr>
                <w:ilvl w:val="0"/>
                <w:numId w:val="41"/>
              </w:numPr>
              <w:ind w:left="208" w:hanging="246"/>
              <w:rPr>
                <w:rFonts w:asciiTheme="minorHAnsi" w:hAnsiTheme="minorHAnsi" w:cstheme="minorHAnsi"/>
                <w:sz w:val="22"/>
              </w:rPr>
            </w:pPr>
            <w:r w:rsidRPr="001439B0">
              <w:rPr>
                <w:rFonts w:asciiTheme="minorHAnsi" w:hAnsiTheme="minorHAnsi" w:cstheme="minorHAnsi"/>
                <w:sz w:val="22"/>
              </w:rPr>
              <w:t>Ceramah</w:t>
            </w:r>
          </w:p>
          <w:p w:rsidR="00C5572F" w:rsidRPr="001439B0" w:rsidRDefault="00C5572F" w:rsidP="00564A40">
            <w:pPr>
              <w:rPr>
                <w:rFonts w:asciiTheme="minorHAnsi" w:hAnsiTheme="minorHAnsi" w:cstheme="minorHAnsi"/>
                <w:sz w:val="22"/>
              </w:rPr>
            </w:pPr>
          </w:p>
        </w:tc>
        <w:tc>
          <w:tcPr>
            <w:tcW w:w="1924" w:type="dxa"/>
          </w:tcPr>
          <w:p w:rsidR="00C5572F" w:rsidRPr="001439B0" w:rsidRDefault="00C5572F" w:rsidP="008E549E">
            <w:pPr>
              <w:rPr>
                <w:rFonts w:asciiTheme="minorHAnsi" w:eastAsia="Times New Roman" w:hAnsiTheme="minorHAnsi" w:cstheme="minorHAnsi"/>
                <w:sz w:val="22"/>
              </w:rPr>
            </w:pPr>
            <w:r w:rsidRPr="001439B0">
              <w:rPr>
                <w:rFonts w:asciiTheme="minorHAnsi" w:eastAsia="Times New Roman" w:hAnsiTheme="minorHAnsi" w:cstheme="minorHAnsi"/>
                <w:sz w:val="22"/>
                <w:lang w:val="sv-SE"/>
              </w:rPr>
              <w:t xml:space="preserve">Kontrak perkuliahan dan pengenalan mata kuliah  </w:t>
            </w:r>
          </w:p>
        </w:tc>
        <w:tc>
          <w:tcPr>
            <w:tcW w:w="1830" w:type="dxa"/>
          </w:tcPr>
          <w:p w:rsidR="00550108" w:rsidRPr="001439B0" w:rsidRDefault="00550108" w:rsidP="00550108">
            <w:pPr>
              <w:rPr>
                <w:rFonts w:asciiTheme="minorHAnsi" w:hAnsiTheme="minorHAnsi" w:cstheme="minorHAnsi"/>
                <w:sz w:val="22"/>
              </w:rPr>
            </w:pPr>
            <w:r w:rsidRPr="001439B0">
              <w:rPr>
                <w:rFonts w:asciiTheme="minorHAnsi" w:hAnsiTheme="minorHAnsi" w:cstheme="minorHAnsi"/>
                <w:sz w:val="22"/>
              </w:rPr>
              <w:t>Kehadiran 10%</w:t>
            </w:r>
          </w:p>
          <w:p w:rsidR="00550108" w:rsidRPr="001439B0" w:rsidRDefault="00550108" w:rsidP="00550108">
            <w:pPr>
              <w:rPr>
                <w:rFonts w:asciiTheme="minorHAnsi" w:hAnsiTheme="minorHAnsi" w:cstheme="minorHAnsi"/>
                <w:sz w:val="22"/>
              </w:rPr>
            </w:pPr>
            <w:r w:rsidRPr="001439B0">
              <w:rPr>
                <w:rFonts w:asciiTheme="minorHAnsi" w:hAnsiTheme="minorHAnsi" w:cstheme="minorHAnsi"/>
                <w:sz w:val="22"/>
              </w:rPr>
              <w:t>Tugas Makalah 20%</w:t>
            </w:r>
          </w:p>
          <w:p w:rsidR="00550108" w:rsidRPr="001439B0" w:rsidRDefault="00550108" w:rsidP="00550108">
            <w:pPr>
              <w:rPr>
                <w:rFonts w:asciiTheme="minorHAnsi" w:hAnsiTheme="minorHAnsi" w:cstheme="minorHAnsi"/>
                <w:sz w:val="22"/>
              </w:rPr>
            </w:pPr>
            <w:r w:rsidRPr="001439B0">
              <w:rPr>
                <w:rFonts w:asciiTheme="minorHAnsi" w:hAnsiTheme="minorHAnsi" w:cstheme="minorHAnsi"/>
                <w:sz w:val="22"/>
              </w:rPr>
              <w:t>UTS 30%</w:t>
            </w:r>
          </w:p>
          <w:p w:rsidR="00C5572F" w:rsidRPr="001439B0" w:rsidRDefault="00550108" w:rsidP="00550108">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2</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sz w:val="22"/>
              </w:rPr>
              <w:t xml:space="preserve">Sejarah pendidikan inklusi </w:t>
            </w:r>
            <w:r w:rsidRPr="001439B0">
              <w:rPr>
                <w:rFonts w:asciiTheme="minorHAnsi" w:hAnsiTheme="minorHAnsi" w:cstheme="minorHAnsi"/>
                <w:sz w:val="22"/>
                <w:lang w:val="en-US"/>
              </w:rPr>
              <w:t xml:space="preserve">(difabel) </w:t>
            </w:r>
            <w:r w:rsidRPr="001439B0">
              <w:rPr>
                <w:rFonts w:asciiTheme="minorHAnsi" w:hAnsiTheme="minorHAnsi" w:cstheme="minorHAnsi"/>
                <w:sz w:val="22"/>
              </w:rPr>
              <w:t>dalam perspektif  PAI</w:t>
            </w:r>
          </w:p>
        </w:tc>
        <w:tc>
          <w:tcPr>
            <w:tcW w:w="2717" w:type="dxa"/>
          </w:tcPr>
          <w:p w:rsidR="00CC12AA" w:rsidRPr="001439B0" w:rsidRDefault="00CC12AA" w:rsidP="00041135">
            <w:pPr>
              <w:jc w:val="both"/>
              <w:rPr>
                <w:rFonts w:asciiTheme="minorHAnsi" w:eastAsia="Times New Roman" w:hAnsiTheme="minorHAnsi" w:cstheme="minorHAnsi"/>
                <w:sz w:val="22"/>
              </w:rPr>
            </w:pPr>
            <w:r w:rsidRPr="001439B0">
              <w:rPr>
                <w:rFonts w:asciiTheme="minorHAnsi" w:eastAsia="Times New Roman" w:hAnsiTheme="minorHAnsi" w:cstheme="minorHAnsi"/>
                <w:sz w:val="22"/>
                <w:lang w:val="sv-SE"/>
              </w:rPr>
              <w:t>Mahasiswa dapat</w:t>
            </w:r>
            <w:r w:rsidRPr="001439B0">
              <w:rPr>
                <w:rFonts w:asciiTheme="minorHAnsi" w:eastAsia="Times New Roman" w:hAnsiTheme="minorHAnsi" w:cstheme="minorHAnsi"/>
                <w:sz w:val="22"/>
              </w:rPr>
              <w:t xml:space="preserve"> </w:t>
            </w:r>
            <w:r w:rsidRPr="001439B0">
              <w:rPr>
                <w:rFonts w:asciiTheme="minorHAnsi" w:eastAsia="Times New Roman" w:hAnsiTheme="minorHAnsi" w:cstheme="minorHAnsi"/>
                <w:sz w:val="22"/>
                <w:lang w:val="sv-SE"/>
              </w:rPr>
              <w:t>:</w:t>
            </w:r>
          </w:p>
          <w:p w:rsidR="00CC12AA" w:rsidRPr="001439B0" w:rsidRDefault="00CC12AA" w:rsidP="000E3D8E">
            <w:pPr>
              <w:pStyle w:val="ListParagraph"/>
              <w:numPr>
                <w:ilvl w:val="0"/>
                <w:numId w:val="18"/>
              </w:numPr>
              <w:ind w:left="301" w:hanging="271"/>
              <w:rPr>
                <w:rFonts w:asciiTheme="minorHAnsi" w:hAnsiTheme="minorHAnsi" w:cstheme="minorHAnsi"/>
                <w:bCs/>
                <w:sz w:val="22"/>
              </w:rPr>
            </w:pPr>
            <w:r w:rsidRPr="001439B0">
              <w:rPr>
                <w:rFonts w:asciiTheme="minorHAnsi" w:hAnsiTheme="minorHAnsi" w:cstheme="minorHAnsi"/>
                <w:bCs/>
                <w:sz w:val="22"/>
              </w:rPr>
              <w:t xml:space="preserve">Menjelaskan sejarah, fungsi, karakteristik, pengertian inklusidalam perspektif PAI </w:t>
            </w:r>
          </w:p>
          <w:p w:rsidR="00CC12AA" w:rsidRPr="001439B0" w:rsidRDefault="00CC12AA" w:rsidP="000E3D8E">
            <w:pPr>
              <w:pStyle w:val="ListParagraph"/>
              <w:numPr>
                <w:ilvl w:val="0"/>
                <w:numId w:val="18"/>
              </w:numPr>
              <w:ind w:left="301" w:hanging="271"/>
              <w:rPr>
                <w:rFonts w:asciiTheme="minorHAnsi" w:hAnsiTheme="minorHAnsi" w:cstheme="minorHAnsi"/>
                <w:bCs/>
                <w:sz w:val="22"/>
              </w:rPr>
            </w:pPr>
            <w:r w:rsidRPr="001439B0">
              <w:rPr>
                <w:rFonts w:asciiTheme="minorHAnsi" w:hAnsiTheme="minorHAnsi" w:cstheme="minorHAnsi"/>
                <w:bCs/>
                <w:sz w:val="22"/>
              </w:rPr>
              <w:t xml:space="preserve">Menyebutkan tujuan, dan konsep dasar inklusidalam perspektif PAI </w:t>
            </w:r>
          </w:p>
          <w:p w:rsidR="00CC12AA" w:rsidRPr="001439B0" w:rsidRDefault="00CC12AA" w:rsidP="000E3D8E">
            <w:pPr>
              <w:pStyle w:val="ListParagraph"/>
              <w:numPr>
                <w:ilvl w:val="0"/>
                <w:numId w:val="18"/>
              </w:numPr>
              <w:ind w:left="301" w:hanging="271"/>
              <w:rPr>
                <w:rFonts w:asciiTheme="minorHAnsi" w:eastAsia="Times New Roman" w:hAnsiTheme="minorHAnsi" w:cstheme="minorHAnsi"/>
                <w:sz w:val="22"/>
                <w:lang w:eastAsia="id-ID"/>
              </w:rPr>
            </w:pPr>
            <w:r w:rsidRPr="001439B0">
              <w:rPr>
                <w:rFonts w:asciiTheme="minorHAnsi" w:hAnsiTheme="minorHAnsi" w:cstheme="minorHAnsi"/>
                <w:bCs/>
                <w:sz w:val="22"/>
              </w:rPr>
              <w:t xml:space="preserve">Menunjukkan perkembangan </w:t>
            </w:r>
            <w:r w:rsidRPr="001439B0">
              <w:rPr>
                <w:rFonts w:asciiTheme="minorHAnsi" w:hAnsiTheme="minorHAnsi" w:cstheme="minorHAnsi"/>
                <w:bCs/>
                <w:sz w:val="22"/>
              </w:rPr>
              <w:lastRenderedPageBreak/>
              <w:t>pendidikan inklusidalam</w:t>
            </w:r>
          </w:p>
        </w:tc>
        <w:tc>
          <w:tcPr>
            <w:tcW w:w="1871" w:type="dxa"/>
          </w:tcPr>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lastRenderedPageBreak/>
              <w:t>Sisipan</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sz w:val="22"/>
              </w:rPr>
              <w:t xml:space="preserve">Sejarah pendidikan inklusi </w:t>
            </w:r>
            <w:r w:rsidRPr="001439B0">
              <w:rPr>
                <w:rFonts w:asciiTheme="minorHAnsi" w:hAnsiTheme="minorHAnsi" w:cstheme="minorHAnsi"/>
                <w:sz w:val="22"/>
                <w:lang w:val="en-US"/>
              </w:rPr>
              <w:t xml:space="preserve">(difabel) </w:t>
            </w:r>
            <w:r w:rsidRPr="001439B0">
              <w:rPr>
                <w:rFonts w:asciiTheme="minorHAnsi" w:hAnsiTheme="minorHAnsi" w:cstheme="minorHAnsi"/>
                <w:sz w:val="22"/>
              </w:rPr>
              <w:t>dalam perspektif  PAI</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lastRenderedPageBreak/>
              <w:t>3</w:t>
            </w:r>
          </w:p>
        </w:tc>
        <w:tc>
          <w:tcPr>
            <w:tcW w:w="2208" w:type="dxa"/>
          </w:tcPr>
          <w:p w:rsidR="00CC12AA" w:rsidRPr="001439B0" w:rsidRDefault="00CC12AA">
            <w:pPr>
              <w:rPr>
                <w:rFonts w:asciiTheme="minorHAnsi" w:eastAsia="Times New Roman" w:hAnsiTheme="minorHAnsi" w:cstheme="minorHAnsi"/>
                <w:sz w:val="22"/>
              </w:rPr>
            </w:pPr>
            <w:r w:rsidRPr="001439B0">
              <w:rPr>
                <w:rFonts w:asciiTheme="minorHAnsi" w:hAnsiTheme="minorHAnsi" w:cstheme="minorHAnsi"/>
                <w:bCs/>
                <w:sz w:val="22"/>
              </w:rPr>
              <w:t>Kurikulum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p>
        </w:tc>
        <w:tc>
          <w:tcPr>
            <w:tcW w:w="2717" w:type="dxa"/>
          </w:tcPr>
          <w:p w:rsidR="00CC12AA" w:rsidRPr="001439B0" w:rsidRDefault="00CC12AA" w:rsidP="00E53169">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9"/>
              </w:numPr>
              <w:tabs>
                <w:tab w:val="left" w:pos="6090"/>
              </w:tabs>
              <w:ind w:left="363" w:hanging="333"/>
              <w:rPr>
                <w:rFonts w:asciiTheme="minorHAnsi" w:hAnsiTheme="minorHAnsi" w:cstheme="minorHAnsi"/>
                <w:bCs/>
                <w:sz w:val="22"/>
              </w:rPr>
            </w:pPr>
            <w:r w:rsidRPr="001439B0">
              <w:rPr>
                <w:rFonts w:asciiTheme="minorHAnsi" w:hAnsiTheme="minorHAnsi" w:cstheme="minorHAnsi"/>
                <w:bCs/>
                <w:sz w:val="22"/>
              </w:rPr>
              <w:t>menjelaskan jenis, komponen, pendidikan inklusi dalam perspektif PAI</w:t>
            </w:r>
          </w:p>
          <w:p w:rsidR="00CC12AA" w:rsidRPr="001439B0" w:rsidRDefault="00CC12AA" w:rsidP="000E3D8E">
            <w:pPr>
              <w:pStyle w:val="ListParagraph"/>
              <w:numPr>
                <w:ilvl w:val="0"/>
                <w:numId w:val="9"/>
              </w:numPr>
              <w:tabs>
                <w:tab w:val="left" w:pos="6090"/>
              </w:tabs>
              <w:ind w:left="363" w:hanging="333"/>
              <w:rPr>
                <w:rFonts w:asciiTheme="minorHAnsi" w:hAnsiTheme="minorHAnsi" w:cstheme="minorHAnsi"/>
                <w:bCs/>
                <w:sz w:val="22"/>
              </w:rPr>
            </w:pPr>
            <w:r w:rsidRPr="001439B0">
              <w:rPr>
                <w:rFonts w:asciiTheme="minorHAnsi" w:hAnsiTheme="minorHAnsi" w:cstheme="minorHAnsi"/>
                <w:bCs/>
                <w:sz w:val="22"/>
              </w:rPr>
              <w:t>menyebutkan model pendidikan inklusi dalam perspektif PAI</w:t>
            </w:r>
          </w:p>
          <w:p w:rsidR="00CC12AA" w:rsidRPr="001439B0" w:rsidRDefault="00CC12AA" w:rsidP="000E3D8E">
            <w:pPr>
              <w:pStyle w:val="ListParagraph"/>
              <w:numPr>
                <w:ilvl w:val="0"/>
                <w:numId w:val="9"/>
              </w:numPr>
              <w:ind w:left="363" w:hanging="333"/>
              <w:rPr>
                <w:rFonts w:asciiTheme="minorHAnsi" w:eastAsia="Times New Roman" w:hAnsiTheme="minorHAnsi" w:cstheme="minorHAnsi"/>
                <w:sz w:val="22"/>
                <w:lang w:eastAsia="id-ID"/>
              </w:rPr>
            </w:pPr>
            <w:r w:rsidRPr="001439B0">
              <w:rPr>
                <w:rFonts w:asciiTheme="minorHAnsi" w:hAnsiTheme="minorHAnsi" w:cstheme="minorHAnsi"/>
                <w:bCs/>
                <w:sz w:val="22"/>
              </w:rPr>
              <w:t>Menunjukkan konsep dasar perkembangan kurikulum inklusi dalam perspektif PAI</w:t>
            </w:r>
          </w:p>
        </w:tc>
        <w:tc>
          <w:tcPr>
            <w:tcW w:w="1871" w:type="dxa"/>
          </w:tcPr>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eastAsia="Times New Roman" w:hAnsiTheme="minorHAnsi" w:cstheme="minorHAnsi"/>
                <w:sz w:val="22"/>
              </w:rPr>
            </w:pPr>
            <w:r w:rsidRPr="001439B0">
              <w:rPr>
                <w:rFonts w:asciiTheme="minorHAnsi" w:hAnsiTheme="minorHAnsi" w:cstheme="minorHAnsi"/>
                <w:bCs/>
                <w:sz w:val="22"/>
              </w:rPr>
              <w:t>Kurikulum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4</w:t>
            </w:r>
          </w:p>
        </w:tc>
        <w:tc>
          <w:tcPr>
            <w:tcW w:w="2208" w:type="dxa"/>
          </w:tcPr>
          <w:p w:rsidR="00CC12AA" w:rsidRPr="001439B0" w:rsidRDefault="00CC12AA" w:rsidP="00094107">
            <w:pPr>
              <w:tabs>
                <w:tab w:val="left" w:pos="6090"/>
              </w:tabs>
              <w:rPr>
                <w:rFonts w:asciiTheme="minorHAnsi" w:hAnsiTheme="minorHAnsi" w:cstheme="minorHAnsi"/>
                <w:bCs/>
                <w:sz w:val="22"/>
                <w:lang w:val="en-US"/>
              </w:rPr>
            </w:pPr>
            <w:r w:rsidRPr="001439B0">
              <w:rPr>
                <w:rFonts w:asciiTheme="minorHAnsi" w:hAnsiTheme="minorHAnsi" w:cstheme="minorHAnsi"/>
                <w:bCs/>
                <w:sz w:val="22"/>
              </w:rPr>
              <w:t>Mengenal pendidikan inklusi</w:t>
            </w:r>
            <w:r w:rsidRPr="001439B0">
              <w:rPr>
                <w:rFonts w:asciiTheme="minorHAnsi" w:hAnsiTheme="minorHAnsi" w:cstheme="minorHAnsi"/>
                <w:bCs/>
                <w:sz w:val="22"/>
                <w:lang w:val="en-US"/>
              </w:rPr>
              <w:t xml:space="preserve"> (difabel)</w:t>
            </w:r>
          </w:p>
          <w:p w:rsidR="00CC12AA" w:rsidRPr="001439B0" w:rsidRDefault="00CC12AA">
            <w:pPr>
              <w:rPr>
                <w:rFonts w:asciiTheme="minorHAnsi" w:eastAsia="Times New Roman" w:hAnsiTheme="minorHAnsi" w:cstheme="minorHAnsi"/>
                <w:sz w:val="22"/>
              </w:rPr>
            </w:pPr>
            <w:r w:rsidRPr="001439B0">
              <w:rPr>
                <w:rFonts w:asciiTheme="minorHAnsi" w:hAnsiTheme="minorHAnsi" w:cstheme="minorHAnsi"/>
                <w:sz w:val="22"/>
              </w:rPr>
              <w:t>.</w:t>
            </w:r>
          </w:p>
        </w:tc>
        <w:tc>
          <w:tcPr>
            <w:tcW w:w="2717" w:type="dxa"/>
          </w:tcPr>
          <w:p w:rsidR="00CC12AA" w:rsidRPr="001439B0" w:rsidRDefault="00CC12AA" w:rsidP="00E53169">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19"/>
              </w:numPr>
              <w:tabs>
                <w:tab w:val="left" w:pos="6090"/>
              </w:tabs>
              <w:ind w:left="313" w:hanging="283"/>
              <w:rPr>
                <w:rFonts w:asciiTheme="minorHAnsi" w:hAnsiTheme="minorHAnsi" w:cstheme="minorHAnsi"/>
                <w:sz w:val="22"/>
                <w:lang w:eastAsia="en-GB"/>
              </w:rPr>
            </w:pPr>
            <w:r w:rsidRPr="001439B0">
              <w:rPr>
                <w:rFonts w:asciiTheme="minorHAnsi" w:hAnsiTheme="minorHAnsi" w:cstheme="minorHAnsi"/>
                <w:bCs/>
                <w:sz w:val="22"/>
              </w:rPr>
              <w:t>Mengenal landasan pendidikan inklusi</w:t>
            </w:r>
          </w:p>
          <w:p w:rsidR="00CC12AA" w:rsidRPr="001439B0" w:rsidRDefault="00CC12AA" w:rsidP="000E3D8E">
            <w:pPr>
              <w:pStyle w:val="ListParagraph"/>
              <w:numPr>
                <w:ilvl w:val="0"/>
                <w:numId w:val="19"/>
              </w:numPr>
              <w:tabs>
                <w:tab w:val="left" w:pos="6090"/>
              </w:tabs>
              <w:ind w:left="313" w:hanging="283"/>
              <w:rPr>
                <w:rFonts w:asciiTheme="minorHAnsi" w:hAnsiTheme="minorHAnsi" w:cstheme="minorHAnsi"/>
                <w:sz w:val="22"/>
                <w:lang w:eastAsia="en-GB"/>
              </w:rPr>
            </w:pPr>
            <w:r w:rsidRPr="001439B0">
              <w:rPr>
                <w:rFonts w:asciiTheme="minorHAnsi" w:hAnsiTheme="minorHAnsi" w:cstheme="minorHAnsi"/>
                <w:sz w:val="22"/>
                <w:lang w:eastAsia="en-GB"/>
              </w:rPr>
              <w:t xml:space="preserve">mengenal ideologi pendidikan inklusi </w:t>
            </w:r>
          </w:p>
          <w:p w:rsidR="00CC12AA" w:rsidRPr="001439B0" w:rsidRDefault="00CC12AA" w:rsidP="000E3D8E">
            <w:pPr>
              <w:pStyle w:val="ListParagraph"/>
              <w:numPr>
                <w:ilvl w:val="0"/>
                <w:numId w:val="19"/>
              </w:numPr>
              <w:tabs>
                <w:tab w:val="left" w:pos="6090"/>
              </w:tabs>
              <w:ind w:left="313" w:hanging="283"/>
              <w:rPr>
                <w:rFonts w:asciiTheme="minorHAnsi" w:hAnsiTheme="minorHAnsi" w:cstheme="minorHAnsi"/>
                <w:sz w:val="22"/>
                <w:lang w:eastAsia="en-GB"/>
              </w:rPr>
            </w:pPr>
            <w:r w:rsidRPr="001439B0">
              <w:rPr>
                <w:rFonts w:asciiTheme="minorHAnsi" w:hAnsiTheme="minorHAnsi" w:cstheme="minorHAnsi"/>
                <w:sz w:val="22"/>
                <w:lang w:eastAsia="en-GB"/>
              </w:rPr>
              <w:t>cakupan konsep tentang pendidikan inklusi</w:t>
            </w:r>
          </w:p>
        </w:tc>
        <w:tc>
          <w:tcPr>
            <w:tcW w:w="1871" w:type="dxa"/>
          </w:tcPr>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tabs>
                <w:tab w:val="left" w:pos="6090"/>
              </w:tabs>
              <w:rPr>
                <w:rFonts w:asciiTheme="minorHAnsi" w:hAnsiTheme="minorHAnsi" w:cstheme="minorHAnsi"/>
                <w:bCs/>
                <w:sz w:val="22"/>
                <w:lang w:val="en-US"/>
              </w:rPr>
            </w:pPr>
            <w:r w:rsidRPr="001439B0">
              <w:rPr>
                <w:rFonts w:asciiTheme="minorHAnsi" w:hAnsiTheme="minorHAnsi" w:cstheme="minorHAnsi"/>
                <w:bCs/>
                <w:sz w:val="22"/>
              </w:rPr>
              <w:t>Mengenal pendidikan inklusi</w:t>
            </w:r>
            <w:r w:rsidRPr="001439B0">
              <w:rPr>
                <w:rFonts w:asciiTheme="minorHAnsi" w:hAnsiTheme="minorHAnsi" w:cstheme="minorHAnsi"/>
                <w:bCs/>
                <w:sz w:val="22"/>
                <w:lang w:val="en-US"/>
              </w:rPr>
              <w:t xml:space="preserve"> (difabel)</w:t>
            </w:r>
          </w:p>
          <w:p w:rsidR="00CC12AA" w:rsidRPr="001439B0" w:rsidRDefault="00CC12AA" w:rsidP="00F8211D">
            <w:pPr>
              <w:rPr>
                <w:rFonts w:asciiTheme="minorHAnsi" w:eastAsia="Times New Roman" w:hAnsiTheme="minorHAnsi" w:cstheme="minorHAnsi"/>
                <w:sz w:val="22"/>
              </w:rPr>
            </w:pPr>
            <w:r w:rsidRPr="001439B0">
              <w:rPr>
                <w:rFonts w:asciiTheme="minorHAnsi" w:hAnsiTheme="minorHAnsi" w:cstheme="minorHAnsi"/>
                <w:sz w:val="22"/>
              </w:rPr>
              <w:t>.</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5</w:t>
            </w:r>
          </w:p>
        </w:tc>
        <w:tc>
          <w:tcPr>
            <w:tcW w:w="2208" w:type="dxa"/>
          </w:tcPr>
          <w:p w:rsidR="00CC12AA" w:rsidRPr="001439B0" w:rsidRDefault="00CC12AA" w:rsidP="00041135">
            <w:pPr>
              <w:jc w:val="both"/>
              <w:rPr>
                <w:rFonts w:asciiTheme="minorHAnsi" w:eastAsia="Times New Roman" w:hAnsiTheme="minorHAnsi" w:cstheme="minorHAnsi"/>
                <w:sz w:val="22"/>
              </w:rPr>
            </w:pPr>
            <w:r w:rsidRPr="001439B0">
              <w:rPr>
                <w:rFonts w:asciiTheme="minorHAnsi" w:hAnsiTheme="minorHAnsi" w:cstheme="minorHAnsi"/>
                <w:bCs/>
                <w:sz w:val="22"/>
              </w:rPr>
              <w:t>Karakteristik ABK</w:t>
            </w:r>
          </w:p>
        </w:tc>
        <w:tc>
          <w:tcPr>
            <w:tcW w:w="2717" w:type="dxa"/>
          </w:tcPr>
          <w:p w:rsidR="00CC12AA" w:rsidRPr="001439B0" w:rsidRDefault="00CC12AA" w:rsidP="00CC12AA">
            <w:pPr>
              <w:rPr>
                <w:rFonts w:asciiTheme="minorHAnsi" w:eastAsia="Times New Roman" w:hAnsiTheme="minorHAnsi" w:cstheme="minorHAnsi"/>
                <w:sz w:val="22"/>
              </w:rPr>
            </w:pPr>
            <w:r w:rsidRPr="001439B0">
              <w:rPr>
                <w:rFonts w:asciiTheme="minorHAnsi" w:eastAsia="Times New Roman" w:hAnsiTheme="minorHAnsi" w:cstheme="minorHAnsi"/>
                <w:sz w:val="22"/>
              </w:rPr>
              <w:t>Mahasiswa dapat menjelaskan :</w:t>
            </w:r>
          </w:p>
          <w:p w:rsidR="00CC12AA" w:rsidRPr="001439B0" w:rsidRDefault="00CC12AA" w:rsidP="000E3D8E">
            <w:pPr>
              <w:pStyle w:val="ListParagraph"/>
              <w:numPr>
                <w:ilvl w:val="0"/>
                <w:numId w:val="10"/>
              </w:numPr>
              <w:tabs>
                <w:tab w:val="left" w:pos="6090"/>
              </w:tabs>
              <w:ind w:left="363" w:hanging="333"/>
              <w:rPr>
                <w:rFonts w:asciiTheme="minorHAnsi" w:hAnsiTheme="minorHAnsi" w:cstheme="minorHAnsi"/>
                <w:bCs/>
                <w:sz w:val="22"/>
              </w:rPr>
            </w:pPr>
            <w:r w:rsidRPr="001439B0">
              <w:rPr>
                <w:rFonts w:asciiTheme="minorHAnsi" w:hAnsiTheme="minorHAnsi" w:cstheme="minorHAnsi"/>
                <w:bCs/>
                <w:sz w:val="22"/>
              </w:rPr>
              <w:t>menjelaskan pengertian ABK</w:t>
            </w:r>
          </w:p>
          <w:p w:rsidR="00CC12AA" w:rsidRPr="001439B0" w:rsidRDefault="00CC12AA" w:rsidP="000E3D8E">
            <w:pPr>
              <w:pStyle w:val="ListParagraph"/>
              <w:numPr>
                <w:ilvl w:val="0"/>
                <w:numId w:val="10"/>
              </w:numPr>
              <w:tabs>
                <w:tab w:val="left" w:pos="6090"/>
              </w:tabs>
              <w:ind w:left="363" w:hanging="333"/>
              <w:rPr>
                <w:rFonts w:asciiTheme="minorHAnsi" w:hAnsiTheme="minorHAnsi" w:cstheme="minorHAnsi"/>
                <w:bCs/>
                <w:sz w:val="22"/>
              </w:rPr>
            </w:pPr>
            <w:r w:rsidRPr="001439B0">
              <w:rPr>
                <w:rFonts w:asciiTheme="minorHAnsi" w:hAnsiTheme="minorHAnsi" w:cstheme="minorHAnsi"/>
                <w:bCs/>
                <w:sz w:val="22"/>
              </w:rPr>
              <w:t>Mengenal macam-macam dan jenisnya karakteristik ABK</w:t>
            </w:r>
          </w:p>
          <w:p w:rsidR="00CC12AA" w:rsidRPr="001439B0" w:rsidRDefault="00CC12AA" w:rsidP="000E3D8E">
            <w:pPr>
              <w:pStyle w:val="ListParagraph"/>
              <w:numPr>
                <w:ilvl w:val="0"/>
                <w:numId w:val="10"/>
              </w:numPr>
              <w:tabs>
                <w:tab w:val="left" w:pos="6090"/>
              </w:tabs>
              <w:ind w:left="363" w:hanging="333"/>
              <w:rPr>
                <w:rFonts w:asciiTheme="minorHAnsi" w:hAnsiTheme="minorHAnsi" w:cstheme="minorHAnsi"/>
                <w:bCs/>
                <w:sz w:val="22"/>
              </w:rPr>
            </w:pPr>
            <w:r w:rsidRPr="001439B0">
              <w:rPr>
                <w:rFonts w:asciiTheme="minorHAnsi" w:hAnsiTheme="minorHAnsi" w:cstheme="minorHAnsi"/>
                <w:bCs/>
                <w:sz w:val="22"/>
              </w:rPr>
              <w:t>Menunjukkan bentuk konsep  layanan ABK</w:t>
            </w:r>
          </w:p>
        </w:tc>
        <w:tc>
          <w:tcPr>
            <w:tcW w:w="1871" w:type="dxa"/>
          </w:tcPr>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Pengenalan Mahasiswa</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jc w:val="both"/>
              <w:rPr>
                <w:rFonts w:asciiTheme="minorHAnsi" w:eastAsia="Times New Roman" w:hAnsiTheme="minorHAnsi" w:cstheme="minorHAnsi"/>
                <w:sz w:val="22"/>
              </w:rPr>
            </w:pPr>
            <w:r w:rsidRPr="001439B0">
              <w:rPr>
                <w:rFonts w:asciiTheme="minorHAnsi" w:hAnsiTheme="minorHAnsi" w:cstheme="minorHAnsi"/>
                <w:bCs/>
                <w:sz w:val="22"/>
              </w:rPr>
              <w:t>Karakteristik ABK</w:t>
            </w:r>
          </w:p>
        </w:tc>
        <w:tc>
          <w:tcPr>
            <w:tcW w:w="1830" w:type="dxa"/>
          </w:tcPr>
          <w:p w:rsidR="00CC12AA" w:rsidRPr="001439B0" w:rsidRDefault="00CC12AA">
            <w:pPr>
              <w:rPr>
                <w:rFonts w:asciiTheme="minorHAnsi" w:hAnsiTheme="minorHAnsi" w:cstheme="minorHAnsi"/>
                <w:sz w:val="22"/>
              </w:rPr>
            </w:pP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6</w:t>
            </w:r>
          </w:p>
        </w:tc>
        <w:tc>
          <w:tcPr>
            <w:tcW w:w="2208" w:type="dxa"/>
          </w:tcPr>
          <w:p w:rsidR="00CC12AA" w:rsidRPr="001439B0" w:rsidRDefault="00CC12AA">
            <w:pPr>
              <w:rPr>
                <w:rFonts w:asciiTheme="minorHAnsi" w:eastAsia="Times New Roman" w:hAnsiTheme="minorHAnsi" w:cstheme="minorHAnsi"/>
                <w:sz w:val="22"/>
              </w:rPr>
            </w:pPr>
            <w:r w:rsidRPr="001439B0">
              <w:rPr>
                <w:rFonts w:asciiTheme="minorHAnsi" w:hAnsiTheme="minorHAnsi" w:cstheme="minorHAnsi"/>
                <w:bCs/>
                <w:sz w:val="22"/>
              </w:rPr>
              <w:t>Model pembelajaran PAI ABK</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11"/>
              </w:numPr>
              <w:tabs>
                <w:tab w:val="left" w:pos="6090"/>
              </w:tabs>
              <w:ind w:left="407"/>
              <w:rPr>
                <w:rFonts w:asciiTheme="minorHAnsi" w:hAnsiTheme="minorHAnsi" w:cstheme="minorHAnsi"/>
                <w:bCs/>
                <w:sz w:val="22"/>
              </w:rPr>
            </w:pPr>
            <w:r w:rsidRPr="001439B0">
              <w:rPr>
                <w:rFonts w:asciiTheme="minorHAnsi" w:hAnsiTheme="minorHAnsi" w:cstheme="minorHAnsi"/>
                <w:bCs/>
                <w:sz w:val="22"/>
              </w:rPr>
              <w:t xml:space="preserve">Mengenal macam-macam dan jenisnya model pembelajaran </w:t>
            </w:r>
            <w:r w:rsidRPr="001439B0">
              <w:rPr>
                <w:rFonts w:asciiTheme="minorHAnsi" w:hAnsiTheme="minorHAnsi" w:cstheme="minorHAnsi"/>
                <w:bCs/>
                <w:sz w:val="22"/>
              </w:rPr>
              <w:lastRenderedPageBreak/>
              <w:t>PAI ABK</w:t>
            </w:r>
          </w:p>
          <w:p w:rsidR="00CC12AA" w:rsidRPr="001439B0" w:rsidRDefault="00CC12AA" w:rsidP="000E3D8E">
            <w:pPr>
              <w:pStyle w:val="ListParagraph"/>
              <w:numPr>
                <w:ilvl w:val="0"/>
                <w:numId w:val="11"/>
              </w:numPr>
              <w:ind w:left="407"/>
              <w:rPr>
                <w:rFonts w:asciiTheme="minorHAnsi" w:hAnsiTheme="minorHAnsi" w:cstheme="minorHAnsi"/>
                <w:sz w:val="22"/>
              </w:rPr>
            </w:pPr>
            <w:r w:rsidRPr="001439B0">
              <w:rPr>
                <w:rFonts w:asciiTheme="minorHAnsi" w:hAnsiTheme="minorHAnsi" w:cstheme="minorHAnsi"/>
                <w:bCs/>
                <w:sz w:val="22"/>
              </w:rPr>
              <w:t>Menunjukkan konsep layanan bimbingan PAI ABK</w:t>
            </w:r>
          </w:p>
        </w:tc>
        <w:tc>
          <w:tcPr>
            <w:tcW w:w="1871" w:type="dxa"/>
          </w:tcPr>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lastRenderedPageBreak/>
              <w:t>Sisipan</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4F19C1">
            <w:pPr>
              <w:rPr>
                <w:rFonts w:asciiTheme="minorHAnsi" w:hAnsiTheme="minorHAnsi" w:cstheme="minorHAnsi"/>
                <w:sz w:val="22"/>
              </w:rPr>
            </w:pPr>
            <w:r w:rsidRPr="001439B0">
              <w:rPr>
                <w:rFonts w:asciiTheme="minorHAnsi" w:hAnsiTheme="minorHAnsi" w:cstheme="minorHAnsi"/>
                <w:sz w:val="22"/>
              </w:rPr>
              <w:lastRenderedPageBreak/>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lastRenderedPageBreak/>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lastRenderedPageBreak/>
              <w:t>Membuat Kesimpulan Makalah</w:t>
            </w:r>
          </w:p>
        </w:tc>
        <w:tc>
          <w:tcPr>
            <w:tcW w:w="1924" w:type="dxa"/>
          </w:tcPr>
          <w:p w:rsidR="00CC12AA" w:rsidRPr="001439B0" w:rsidRDefault="00CC12AA" w:rsidP="00F8211D">
            <w:pPr>
              <w:rPr>
                <w:rFonts w:asciiTheme="minorHAnsi" w:eastAsia="Times New Roman" w:hAnsiTheme="minorHAnsi" w:cstheme="minorHAnsi"/>
                <w:sz w:val="22"/>
              </w:rPr>
            </w:pPr>
            <w:r w:rsidRPr="001439B0">
              <w:rPr>
                <w:rFonts w:asciiTheme="minorHAnsi" w:hAnsiTheme="minorHAnsi" w:cstheme="minorHAnsi"/>
                <w:bCs/>
                <w:sz w:val="22"/>
              </w:rPr>
              <w:lastRenderedPageBreak/>
              <w:t>Model pembelajaran PAI ABK</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lastRenderedPageBreak/>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lastRenderedPageBreak/>
              <w:t>7</w:t>
            </w:r>
          </w:p>
        </w:tc>
        <w:tc>
          <w:tcPr>
            <w:tcW w:w="2208" w:type="dxa"/>
          </w:tcPr>
          <w:p w:rsidR="00CC12AA" w:rsidRPr="001439B0" w:rsidRDefault="00CC12AA">
            <w:pPr>
              <w:rPr>
                <w:rFonts w:asciiTheme="minorHAnsi" w:eastAsia="Times New Roman" w:hAnsiTheme="minorHAnsi" w:cstheme="minorHAnsi"/>
                <w:sz w:val="22"/>
              </w:rPr>
            </w:pPr>
            <w:r w:rsidRPr="001439B0">
              <w:rPr>
                <w:rFonts w:asciiTheme="minorHAnsi" w:hAnsiTheme="minorHAnsi" w:cstheme="minorHAnsi"/>
                <w:bCs/>
                <w:sz w:val="22"/>
              </w:rPr>
              <w:t>Macam-macam konsep paradigma ABK dan layanan pendidikannya</w:t>
            </w:r>
          </w:p>
        </w:tc>
        <w:tc>
          <w:tcPr>
            <w:tcW w:w="2717" w:type="dxa"/>
          </w:tcPr>
          <w:p w:rsidR="00CC12AA" w:rsidRPr="001439B0" w:rsidRDefault="00CC12AA" w:rsidP="00CC12AA">
            <w:pPr>
              <w:rPr>
                <w:rFonts w:asciiTheme="minorHAnsi" w:eastAsia="Times New Roman" w:hAnsiTheme="minorHAnsi" w:cstheme="minorHAnsi"/>
                <w:sz w:val="22"/>
              </w:rPr>
            </w:pPr>
            <w:r w:rsidRPr="001439B0">
              <w:rPr>
                <w:rFonts w:asciiTheme="minorHAnsi" w:eastAsia="Times New Roman" w:hAnsiTheme="minorHAnsi" w:cstheme="minorHAnsi"/>
                <w:sz w:val="22"/>
              </w:rPr>
              <w:t>Mahasiswa dapat menjelaskan :</w:t>
            </w:r>
          </w:p>
          <w:p w:rsidR="00CC12AA" w:rsidRPr="001439B0" w:rsidRDefault="00CC12AA" w:rsidP="000E3D8E">
            <w:pPr>
              <w:pStyle w:val="ListParagraph"/>
              <w:numPr>
                <w:ilvl w:val="0"/>
                <w:numId w:val="12"/>
              </w:numPr>
              <w:tabs>
                <w:tab w:val="left" w:leader="hyphen" w:pos="8364"/>
              </w:tabs>
              <w:ind w:left="363" w:right="-58"/>
              <w:rPr>
                <w:rFonts w:asciiTheme="minorHAnsi" w:hAnsiTheme="minorHAnsi" w:cstheme="minorHAnsi"/>
                <w:sz w:val="22"/>
              </w:rPr>
            </w:pPr>
            <w:r w:rsidRPr="001439B0">
              <w:rPr>
                <w:rFonts w:asciiTheme="minorHAnsi" w:hAnsiTheme="minorHAnsi" w:cstheme="minorHAnsi"/>
                <w:sz w:val="22"/>
              </w:rPr>
              <w:t>Menjelaskan konsep ABK temporer, permanen,dan CIBI(cerdas istimewa dan bakat istimewa)</w:t>
            </w:r>
          </w:p>
          <w:p w:rsidR="00CC12AA" w:rsidRPr="001439B0" w:rsidRDefault="00CC12AA" w:rsidP="000E3D8E">
            <w:pPr>
              <w:pStyle w:val="ListParagraph"/>
              <w:numPr>
                <w:ilvl w:val="0"/>
                <w:numId w:val="12"/>
              </w:numPr>
              <w:ind w:left="363"/>
              <w:rPr>
                <w:rFonts w:asciiTheme="minorHAnsi" w:hAnsiTheme="minorHAnsi" w:cstheme="minorHAnsi"/>
                <w:sz w:val="22"/>
              </w:rPr>
            </w:pPr>
            <w:r w:rsidRPr="001439B0">
              <w:rPr>
                <w:rFonts w:asciiTheme="minorHAnsi" w:hAnsiTheme="minorHAnsi" w:cstheme="minorHAnsi"/>
                <w:sz w:val="22"/>
              </w:rPr>
              <w:t>Menunjukkan pendidikan kebutuhan khusus dinegara maju, berkembang,</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eastAsia="Times New Roman" w:hAnsiTheme="minorHAnsi" w:cstheme="minorHAnsi"/>
                <w:sz w:val="22"/>
              </w:rPr>
            </w:pPr>
            <w:r w:rsidRPr="001439B0">
              <w:rPr>
                <w:rFonts w:asciiTheme="minorHAnsi" w:hAnsiTheme="minorHAnsi" w:cstheme="minorHAnsi"/>
                <w:bCs/>
                <w:sz w:val="22"/>
              </w:rPr>
              <w:t>Macam-macam konsep paradigma ABK dan layanan pendidikannya</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564A40" w:rsidRPr="001439B0" w:rsidTr="00CC12AA">
        <w:tc>
          <w:tcPr>
            <w:tcW w:w="1122" w:type="dxa"/>
            <w:shd w:val="clear" w:color="auto" w:fill="DBE5F1" w:themeFill="accent1" w:themeFillTint="33"/>
          </w:tcPr>
          <w:p w:rsidR="00D61A60" w:rsidRPr="001439B0" w:rsidRDefault="00D61A60" w:rsidP="00D61A60">
            <w:pPr>
              <w:ind w:left="-90" w:right="-108"/>
              <w:jc w:val="center"/>
              <w:rPr>
                <w:rFonts w:asciiTheme="minorHAnsi" w:hAnsiTheme="minorHAnsi" w:cstheme="minorHAnsi"/>
                <w:b/>
                <w:bCs/>
                <w:sz w:val="22"/>
                <w:lang w:eastAsia="id-ID"/>
              </w:rPr>
            </w:pPr>
            <w:r w:rsidRPr="001439B0">
              <w:rPr>
                <w:rFonts w:asciiTheme="minorHAnsi" w:hAnsiTheme="minorHAnsi" w:cstheme="minorHAnsi"/>
                <w:b/>
                <w:bCs/>
                <w:sz w:val="22"/>
                <w:lang w:eastAsia="id-ID"/>
              </w:rPr>
              <w:t>8</w:t>
            </w:r>
          </w:p>
        </w:tc>
        <w:tc>
          <w:tcPr>
            <w:tcW w:w="10656" w:type="dxa"/>
            <w:gridSpan w:val="5"/>
            <w:shd w:val="clear" w:color="auto" w:fill="DBE5F1" w:themeFill="accent1" w:themeFillTint="33"/>
          </w:tcPr>
          <w:p w:rsidR="00D61A60" w:rsidRPr="001439B0" w:rsidRDefault="002B6E2B" w:rsidP="002B6E2B">
            <w:pPr>
              <w:jc w:val="center"/>
              <w:rPr>
                <w:rFonts w:asciiTheme="minorHAnsi" w:hAnsiTheme="minorHAnsi" w:cstheme="minorHAnsi"/>
                <w:sz w:val="22"/>
              </w:rPr>
            </w:pPr>
            <w:r w:rsidRPr="001439B0">
              <w:rPr>
                <w:rFonts w:asciiTheme="minorHAnsi" w:hAnsiTheme="minorHAnsi" w:cstheme="minorHAnsi"/>
                <w:b/>
                <w:bCs/>
                <w:sz w:val="22"/>
                <w:lang w:eastAsia="id-ID"/>
              </w:rPr>
              <w:t xml:space="preserve">               </w:t>
            </w:r>
            <w:r w:rsidR="00D61A60" w:rsidRPr="001439B0">
              <w:rPr>
                <w:rFonts w:asciiTheme="minorHAnsi" w:hAnsiTheme="minorHAnsi" w:cstheme="minorHAnsi"/>
                <w:b/>
                <w:bCs/>
                <w:sz w:val="22"/>
                <w:lang w:eastAsia="id-ID"/>
              </w:rPr>
              <w:t>Evaluasi Tengah Semester / UjianTengan Semester</w:t>
            </w:r>
          </w:p>
        </w:tc>
        <w:tc>
          <w:tcPr>
            <w:tcW w:w="1830" w:type="dxa"/>
            <w:shd w:val="clear" w:color="auto" w:fill="DBE5F1" w:themeFill="accent1" w:themeFillTint="33"/>
          </w:tcPr>
          <w:p w:rsidR="00D61A60" w:rsidRPr="001439B0" w:rsidRDefault="00D61A60">
            <w:pPr>
              <w:rPr>
                <w:rFonts w:asciiTheme="minorHAnsi" w:hAnsiTheme="minorHAnsi" w:cstheme="minorHAnsi"/>
                <w:sz w:val="22"/>
              </w:rPr>
            </w:pP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9</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13"/>
              </w:numPr>
              <w:tabs>
                <w:tab w:val="left" w:leader="hyphen" w:pos="8364"/>
              </w:tabs>
              <w:ind w:left="335" w:right="-58"/>
              <w:rPr>
                <w:rFonts w:asciiTheme="minorHAnsi" w:hAnsiTheme="minorHAnsi" w:cstheme="minorHAnsi"/>
                <w:bCs/>
                <w:sz w:val="22"/>
              </w:rPr>
            </w:pPr>
            <w:r w:rsidRPr="001439B0">
              <w:rPr>
                <w:rFonts w:asciiTheme="minorHAnsi" w:hAnsiTheme="minorHAnsi" w:cstheme="minorHAnsi"/>
                <w:bCs/>
                <w:sz w:val="22"/>
              </w:rPr>
              <w:t>Menjelaskan implementasi pendidikan agama Islam pada pendidikan inklusi(SD)</w:t>
            </w:r>
          </w:p>
          <w:p w:rsidR="00CC12AA" w:rsidRPr="001439B0" w:rsidRDefault="00CC12AA" w:rsidP="000E3D8E">
            <w:pPr>
              <w:pStyle w:val="ListParagraph"/>
              <w:numPr>
                <w:ilvl w:val="0"/>
                <w:numId w:val="13"/>
              </w:numPr>
              <w:tabs>
                <w:tab w:val="left" w:leader="hyphen" w:pos="8364"/>
              </w:tabs>
              <w:ind w:left="335" w:right="-58"/>
              <w:rPr>
                <w:rFonts w:asciiTheme="minorHAnsi" w:hAnsiTheme="minorHAnsi" w:cstheme="minorHAnsi"/>
                <w:bCs/>
                <w:sz w:val="22"/>
              </w:rPr>
            </w:pPr>
            <w:r w:rsidRPr="001439B0">
              <w:rPr>
                <w:rFonts w:asciiTheme="minorHAnsi" w:hAnsiTheme="minorHAnsi" w:cstheme="minorHAnsi"/>
                <w:bCs/>
                <w:sz w:val="22"/>
              </w:rPr>
              <w:t>Menejelaskan penerapan setrategi</w:t>
            </w:r>
          </w:p>
          <w:p w:rsidR="00CC12AA" w:rsidRPr="001439B0" w:rsidRDefault="00CC12AA" w:rsidP="000E3D8E">
            <w:pPr>
              <w:pStyle w:val="ListParagraph"/>
              <w:numPr>
                <w:ilvl w:val="0"/>
                <w:numId w:val="13"/>
              </w:numPr>
              <w:tabs>
                <w:tab w:val="left" w:leader="hyphen" w:pos="8364"/>
              </w:tabs>
              <w:ind w:left="335" w:right="-58"/>
              <w:rPr>
                <w:rFonts w:asciiTheme="minorHAnsi" w:hAnsiTheme="minorHAnsi" w:cstheme="minorHAnsi"/>
                <w:bCs/>
                <w:sz w:val="22"/>
              </w:rPr>
            </w:pPr>
            <w:r w:rsidRPr="001439B0">
              <w:rPr>
                <w:rFonts w:asciiTheme="minorHAnsi" w:hAnsiTheme="minorHAnsi" w:cstheme="minorHAnsi"/>
                <w:bCs/>
                <w:sz w:val="22"/>
              </w:rPr>
              <w:t>Menjelaskan pelayanan bimbingan</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10</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14"/>
              </w:numPr>
              <w:tabs>
                <w:tab w:val="left" w:leader="hyphen" w:pos="8364"/>
              </w:tabs>
              <w:ind w:left="381" w:right="-58"/>
              <w:rPr>
                <w:rFonts w:asciiTheme="minorHAnsi" w:hAnsiTheme="minorHAnsi" w:cstheme="minorHAnsi"/>
                <w:bCs/>
                <w:sz w:val="22"/>
              </w:rPr>
            </w:pPr>
            <w:r w:rsidRPr="001439B0">
              <w:rPr>
                <w:rFonts w:asciiTheme="minorHAnsi" w:hAnsiTheme="minorHAnsi" w:cstheme="minorHAnsi"/>
                <w:bCs/>
                <w:sz w:val="22"/>
              </w:rPr>
              <w:t>Menjelaskan implementasi pendidikan agama Islam pada pendidikan inklusi(SMP)</w:t>
            </w:r>
          </w:p>
          <w:p w:rsidR="00CC12AA" w:rsidRPr="001439B0" w:rsidRDefault="00CC12AA" w:rsidP="000E3D8E">
            <w:pPr>
              <w:pStyle w:val="ListParagraph"/>
              <w:numPr>
                <w:ilvl w:val="0"/>
                <w:numId w:val="14"/>
              </w:numPr>
              <w:tabs>
                <w:tab w:val="left" w:leader="hyphen" w:pos="8364"/>
              </w:tabs>
              <w:ind w:left="381" w:right="-58"/>
              <w:rPr>
                <w:rFonts w:asciiTheme="minorHAnsi" w:hAnsiTheme="minorHAnsi" w:cstheme="minorHAnsi"/>
                <w:bCs/>
                <w:sz w:val="22"/>
              </w:rPr>
            </w:pPr>
            <w:r w:rsidRPr="001439B0">
              <w:rPr>
                <w:rFonts w:asciiTheme="minorHAnsi" w:hAnsiTheme="minorHAnsi" w:cstheme="minorHAnsi"/>
                <w:bCs/>
                <w:sz w:val="22"/>
              </w:rPr>
              <w:t>Menejelaskan penerapan setrategi</w:t>
            </w:r>
          </w:p>
          <w:p w:rsidR="00CC12AA" w:rsidRPr="001439B0" w:rsidRDefault="00CC12AA" w:rsidP="000E3D8E">
            <w:pPr>
              <w:pStyle w:val="ListParagraph"/>
              <w:numPr>
                <w:ilvl w:val="0"/>
                <w:numId w:val="14"/>
              </w:numPr>
              <w:tabs>
                <w:tab w:val="left" w:leader="hyphen" w:pos="8364"/>
              </w:tabs>
              <w:ind w:left="381" w:right="-58"/>
              <w:rPr>
                <w:rFonts w:asciiTheme="minorHAnsi" w:hAnsiTheme="minorHAnsi" w:cstheme="minorHAnsi"/>
                <w:bCs/>
                <w:sz w:val="22"/>
              </w:rPr>
            </w:pPr>
            <w:r w:rsidRPr="001439B0">
              <w:rPr>
                <w:rFonts w:asciiTheme="minorHAnsi" w:hAnsiTheme="minorHAnsi" w:cstheme="minorHAnsi"/>
                <w:bCs/>
                <w:sz w:val="22"/>
              </w:rPr>
              <w:lastRenderedPageBreak/>
              <w:t>Menjelaskan pelayanan bimbingan</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lastRenderedPageBreak/>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lastRenderedPageBreak/>
              <w:t>11</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0E3D8E">
            <w:pPr>
              <w:pStyle w:val="ListParagraph"/>
              <w:numPr>
                <w:ilvl w:val="0"/>
                <w:numId w:val="15"/>
              </w:numPr>
              <w:tabs>
                <w:tab w:val="left" w:leader="hyphen" w:pos="8364"/>
              </w:tabs>
              <w:ind w:left="335" w:right="-58" w:hanging="305"/>
              <w:rPr>
                <w:rFonts w:asciiTheme="minorHAnsi" w:hAnsiTheme="minorHAnsi" w:cstheme="minorHAnsi"/>
                <w:bCs/>
                <w:sz w:val="22"/>
              </w:rPr>
            </w:pPr>
            <w:r w:rsidRPr="001439B0">
              <w:rPr>
                <w:rFonts w:asciiTheme="minorHAnsi" w:hAnsiTheme="minorHAnsi" w:cstheme="minorHAnsi"/>
                <w:bCs/>
                <w:sz w:val="22"/>
              </w:rPr>
              <w:t>Menjelaskan Pendidikan agama Islam pada pendidikan inklusi(SMA)</w:t>
            </w:r>
          </w:p>
          <w:p w:rsidR="00CC12AA" w:rsidRPr="001439B0" w:rsidRDefault="00CC12AA" w:rsidP="000E3D8E">
            <w:pPr>
              <w:pStyle w:val="ListParagraph"/>
              <w:numPr>
                <w:ilvl w:val="0"/>
                <w:numId w:val="15"/>
              </w:numPr>
              <w:tabs>
                <w:tab w:val="left" w:leader="hyphen" w:pos="8364"/>
              </w:tabs>
              <w:ind w:left="335" w:right="-58" w:hanging="305"/>
              <w:rPr>
                <w:rFonts w:asciiTheme="minorHAnsi" w:hAnsiTheme="minorHAnsi" w:cstheme="minorHAnsi"/>
                <w:bCs/>
                <w:sz w:val="22"/>
              </w:rPr>
            </w:pPr>
            <w:r w:rsidRPr="001439B0">
              <w:rPr>
                <w:rFonts w:asciiTheme="minorHAnsi" w:hAnsiTheme="minorHAnsi" w:cstheme="minorHAnsi"/>
                <w:bCs/>
                <w:sz w:val="22"/>
              </w:rPr>
              <w:t>Menejelaskan penerapan setrategi</w:t>
            </w:r>
          </w:p>
          <w:p w:rsidR="00CC12AA" w:rsidRPr="001439B0" w:rsidRDefault="00CC12AA" w:rsidP="000E3D8E">
            <w:pPr>
              <w:pStyle w:val="ListParagraph"/>
              <w:numPr>
                <w:ilvl w:val="0"/>
                <w:numId w:val="15"/>
              </w:numPr>
              <w:tabs>
                <w:tab w:val="left" w:leader="hyphen" w:pos="8364"/>
              </w:tabs>
              <w:ind w:left="335" w:right="-58" w:hanging="305"/>
              <w:rPr>
                <w:rFonts w:asciiTheme="minorHAnsi" w:hAnsiTheme="minorHAnsi" w:cstheme="minorHAnsi"/>
                <w:bCs/>
                <w:sz w:val="22"/>
              </w:rPr>
            </w:pPr>
            <w:r w:rsidRPr="001439B0">
              <w:rPr>
                <w:rFonts w:asciiTheme="minorHAnsi" w:hAnsiTheme="minorHAnsi" w:cstheme="minorHAnsi"/>
                <w:bCs/>
                <w:sz w:val="22"/>
              </w:rPr>
              <w:t>Menjelaskan pelayanan bimbingan</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bCs/>
                <w:sz w:val="22"/>
              </w:rPr>
              <w:t>Implementasi pendidikan agama Islam pada pendidikan inklusi</w:t>
            </w:r>
            <w:r w:rsidRPr="001439B0">
              <w:rPr>
                <w:rFonts w:asciiTheme="minorHAnsi" w:hAnsiTheme="minorHAnsi" w:cstheme="minorHAnsi"/>
                <w:bCs/>
                <w:sz w:val="22"/>
                <w:lang w:val="en-US"/>
              </w:rPr>
              <w:t xml:space="preserve"> (difabel)</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12</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bCs/>
                <w:sz w:val="22"/>
              </w:rPr>
              <w:t>Peranan guru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lang w:val="sv-SE"/>
              </w:rPr>
              <w:t>Mahasiswa dapat</w:t>
            </w:r>
            <w:r w:rsidRPr="001439B0">
              <w:rPr>
                <w:rFonts w:asciiTheme="minorHAnsi" w:eastAsia="Times New Roman" w:hAnsiTheme="minorHAnsi" w:cstheme="minorHAnsi"/>
                <w:sz w:val="22"/>
              </w:rPr>
              <w:t xml:space="preserve">  </w:t>
            </w:r>
            <w:r w:rsidRPr="001439B0">
              <w:rPr>
                <w:rFonts w:asciiTheme="minorHAnsi" w:eastAsia="Times New Roman" w:hAnsiTheme="minorHAnsi" w:cstheme="minorHAnsi"/>
                <w:sz w:val="22"/>
                <w:lang w:val="sv-SE"/>
              </w:rPr>
              <w:t>:</w:t>
            </w:r>
          </w:p>
          <w:p w:rsidR="00CC12AA" w:rsidRPr="001439B0" w:rsidRDefault="00CC12AA" w:rsidP="000E3D8E">
            <w:pPr>
              <w:pStyle w:val="ListParagraph"/>
              <w:numPr>
                <w:ilvl w:val="0"/>
                <w:numId w:val="16"/>
              </w:numPr>
              <w:tabs>
                <w:tab w:val="left" w:pos="6090"/>
              </w:tabs>
              <w:spacing w:after="200"/>
              <w:ind w:left="358" w:hanging="328"/>
              <w:rPr>
                <w:rFonts w:asciiTheme="minorHAnsi" w:hAnsiTheme="minorHAnsi" w:cstheme="minorHAnsi"/>
                <w:bCs/>
                <w:sz w:val="22"/>
              </w:rPr>
            </w:pPr>
            <w:r w:rsidRPr="001439B0">
              <w:rPr>
                <w:rFonts w:asciiTheme="minorHAnsi" w:hAnsiTheme="minorHAnsi" w:cstheme="minorHAnsi"/>
                <w:bCs/>
                <w:sz w:val="22"/>
              </w:rPr>
              <w:t>Menyebutkan syarat-syarat, fungsi, tugas dan tanggung jawab</w:t>
            </w:r>
          </w:p>
          <w:p w:rsidR="00CC12AA" w:rsidRPr="001439B0" w:rsidRDefault="00CC12AA" w:rsidP="000E3D8E">
            <w:pPr>
              <w:pStyle w:val="ListParagraph"/>
              <w:numPr>
                <w:ilvl w:val="0"/>
                <w:numId w:val="16"/>
              </w:numPr>
              <w:tabs>
                <w:tab w:val="left" w:pos="6090"/>
              </w:tabs>
              <w:spacing w:after="200"/>
              <w:ind w:left="358" w:hanging="328"/>
              <w:rPr>
                <w:rFonts w:asciiTheme="minorHAnsi" w:hAnsiTheme="minorHAnsi" w:cstheme="minorHAnsi"/>
                <w:bCs/>
                <w:sz w:val="22"/>
              </w:rPr>
            </w:pPr>
            <w:r w:rsidRPr="001439B0">
              <w:rPr>
                <w:rFonts w:asciiTheme="minorHAnsi" w:hAnsiTheme="minorHAnsi" w:cstheme="minorHAnsi"/>
                <w:bCs/>
                <w:sz w:val="22"/>
              </w:rPr>
              <w:t>Menjelaskan perencanaan, materi, dan pengelolaan kelas</w:t>
            </w:r>
          </w:p>
          <w:p w:rsidR="00CC12AA" w:rsidRPr="001439B0" w:rsidRDefault="00CC12AA" w:rsidP="000E3D8E">
            <w:pPr>
              <w:pStyle w:val="ListParagraph"/>
              <w:numPr>
                <w:ilvl w:val="0"/>
                <w:numId w:val="16"/>
              </w:numPr>
              <w:tabs>
                <w:tab w:val="left" w:pos="6090"/>
              </w:tabs>
              <w:ind w:left="358" w:hanging="328"/>
              <w:rPr>
                <w:rFonts w:asciiTheme="minorHAnsi" w:hAnsiTheme="minorHAnsi" w:cstheme="minorHAnsi"/>
                <w:bCs/>
                <w:sz w:val="22"/>
              </w:rPr>
            </w:pPr>
            <w:r w:rsidRPr="001439B0">
              <w:rPr>
                <w:rFonts w:asciiTheme="minorHAnsi" w:hAnsiTheme="minorHAnsi" w:cstheme="minorHAnsi"/>
                <w:bCs/>
                <w:sz w:val="22"/>
              </w:rPr>
              <w:t>Menunjukkan konsep dasar</w:t>
            </w:r>
            <w:r w:rsidRPr="001439B0">
              <w:rPr>
                <w:rFonts w:asciiTheme="minorHAnsi" w:hAnsiTheme="minorHAnsi" w:cstheme="minorHAnsi"/>
                <w:bCs/>
                <w:sz w:val="22"/>
                <w:lang w:val="en-US"/>
              </w:rPr>
              <w:t>peranan guru dan</w:t>
            </w:r>
            <w:r w:rsidRPr="001439B0">
              <w:rPr>
                <w:rFonts w:asciiTheme="minorHAnsi" w:hAnsiTheme="minorHAnsi" w:cstheme="minorHAnsi"/>
                <w:bCs/>
                <w:sz w:val="22"/>
              </w:rPr>
              <w:t xml:space="preserve"> perkembangan</w:t>
            </w:r>
            <w:r w:rsidRPr="001439B0">
              <w:rPr>
                <w:rFonts w:asciiTheme="minorHAnsi" w:hAnsiTheme="minorHAnsi" w:cstheme="minorHAnsi"/>
                <w:bCs/>
                <w:sz w:val="22"/>
                <w:lang w:val="en-US"/>
              </w:rPr>
              <w:t>nya</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bCs/>
                <w:sz w:val="22"/>
              </w:rPr>
              <w:t>Peranan guru pendidikan inklusi</w:t>
            </w:r>
            <w:r w:rsidRPr="001439B0">
              <w:rPr>
                <w:rFonts w:asciiTheme="minorHAnsi" w:hAnsiTheme="minorHAnsi" w:cstheme="minorHAnsi"/>
                <w:bCs/>
                <w:sz w:val="22"/>
                <w:lang w:val="en-US"/>
              </w:rPr>
              <w:t xml:space="preserve"> (difabel)</w:t>
            </w:r>
            <w:r w:rsidRPr="001439B0">
              <w:rPr>
                <w:rFonts w:asciiTheme="minorHAnsi" w:hAnsiTheme="minorHAnsi" w:cstheme="minorHAnsi"/>
                <w:bCs/>
                <w:sz w:val="22"/>
              </w:rPr>
              <w:t xml:space="preserve"> dalam perspektif PAI</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rPr>
          <w:trHeight w:val="2217"/>
        </w:trPr>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13</w:t>
            </w:r>
          </w:p>
          <w:p w:rsidR="00CC12AA" w:rsidRPr="001439B0" w:rsidRDefault="00CC12AA" w:rsidP="000E3D8E">
            <w:pPr>
              <w:rPr>
                <w:rFonts w:asciiTheme="minorHAnsi" w:hAnsiTheme="minorHAnsi" w:cstheme="minorHAnsi"/>
                <w:sz w:val="22"/>
              </w:rPr>
            </w:pPr>
          </w:p>
          <w:p w:rsidR="00CC12AA" w:rsidRPr="001439B0" w:rsidRDefault="00CC12AA" w:rsidP="000E3D8E">
            <w:pPr>
              <w:rPr>
                <w:rFonts w:asciiTheme="minorHAnsi" w:hAnsiTheme="minorHAnsi" w:cstheme="minorHAnsi"/>
                <w:sz w:val="22"/>
              </w:rPr>
            </w:pP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bCs/>
                <w:sz w:val="22"/>
              </w:rPr>
              <w:t>Mengenal pendidikan inklusi</w:t>
            </w:r>
            <w:r w:rsidRPr="001439B0">
              <w:rPr>
                <w:rFonts w:asciiTheme="minorHAnsi" w:hAnsiTheme="minorHAnsi" w:cstheme="minorHAnsi"/>
                <w:bCs/>
                <w:sz w:val="22"/>
                <w:lang w:val="en-US"/>
              </w:rPr>
              <w:t xml:space="preserve"> (difabel)</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lang w:val="sv-SE"/>
              </w:rPr>
              <w:t>Mahasiswa dapat</w:t>
            </w:r>
            <w:r w:rsidRPr="001439B0">
              <w:rPr>
                <w:rFonts w:asciiTheme="minorHAnsi" w:eastAsia="Times New Roman" w:hAnsiTheme="minorHAnsi" w:cstheme="minorHAnsi"/>
                <w:sz w:val="22"/>
              </w:rPr>
              <w:t xml:space="preserve"> </w:t>
            </w:r>
            <w:r w:rsidRPr="001439B0">
              <w:rPr>
                <w:rFonts w:asciiTheme="minorHAnsi" w:eastAsia="Times New Roman" w:hAnsiTheme="minorHAnsi" w:cstheme="minorHAnsi"/>
                <w:sz w:val="22"/>
                <w:lang w:val="sv-SE"/>
              </w:rPr>
              <w:t>:</w:t>
            </w:r>
          </w:p>
          <w:p w:rsidR="00CC12AA" w:rsidRPr="001439B0" w:rsidRDefault="00CC12AA" w:rsidP="000E3D8E">
            <w:pPr>
              <w:pStyle w:val="ListParagraph"/>
              <w:numPr>
                <w:ilvl w:val="0"/>
                <w:numId w:val="17"/>
              </w:numPr>
              <w:ind w:left="234" w:hanging="204"/>
              <w:rPr>
                <w:rFonts w:asciiTheme="minorHAnsi" w:hAnsiTheme="minorHAnsi" w:cstheme="minorHAnsi"/>
                <w:sz w:val="22"/>
              </w:rPr>
            </w:pPr>
            <w:r w:rsidRPr="001439B0">
              <w:rPr>
                <w:rFonts w:asciiTheme="minorHAnsi" w:hAnsiTheme="minorHAnsi" w:cstheme="minorHAnsi"/>
                <w:sz w:val="22"/>
                <w:lang w:eastAsia="en-GB"/>
              </w:rPr>
              <w:t>menjelaskan model interaksi pembelajaran agama Islam pada ABK</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bCs/>
                <w:sz w:val="22"/>
              </w:rPr>
              <w:t>Mengenal pendidikan inklusi</w:t>
            </w:r>
            <w:r w:rsidRPr="001439B0">
              <w:rPr>
                <w:rFonts w:asciiTheme="minorHAnsi" w:hAnsiTheme="minorHAnsi" w:cstheme="minorHAnsi"/>
                <w:bCs/>
                <w:sz w:val="22"/>
                <w:lang w:val="en-US"/>
              </w:rPr>
              <w:t xml:space="preserve"> (difabel)</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t>14</w:t>
            </w:r>
          </w:p>
        </w:tc>
        <w:tc>
          <w:tcPr>
            <w:tcW w:w="2208" w:type="dxa"/>
          </w:tcPr>
          <w:p w:rsidR="00CC12AA" w:rsidRPr="001439B0" w:rsidRDefault="00CC12AA">
            <w:pPr>
              <w:rPr>
                <w:rFonts w:asciiTheme="minorHAnsi" w:hAnsiTheme="minorHAnsi" w:cstheme="minorHAnsi"/>
                <w:sz w:val="22"/>
              </w:rPr>
            </w:pPr>
            <w:r w:rsidRPr="001439B0">
              <w:rPr>
                <w:rFonts w:asciiTheme="minorHAnsi" w:hAnsiTheme="minorHAnsi" w:cstheme="minorHAnsi"/>
                <w:sz w:val="22"/>
              </w:rPr>
              <w:t>Studi tokoh pendidikan inklusi”Hellen Keller’’ dan “Maria Montessori’’</w:t>
            </w:r>
          </w:p>
        </w:tc>
        <w:tc>
          <w:tcPr>
            <w:tcW w:w="2717" w:type="dxa"/>
          </w:tcPr>
          <w:p w:rsidR="00CC12AA" w:rsidRPr="001439B0" w:rsidRDefault="00CC12AA" w:rsidP="00A07468">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EE652C">
            <w:pPr>
              <w:pStyle w:val="ListParagraph"/>
              <w:numPr>
                <w:ilvl w:val="0"/>
                <w:numId w:val="40"/>
              </w:numPr>
              <w:tabs>
                <w:tab w:val="left" w:pos="6090"/>
              </w:tabs>
              <w:rPr>
                <w:rFonts w:asciiTheme="minorHAnsi" w:hAnsiTheme="minorHAnsi" w:cstheme="minorHAnsi"/>
                <w:sz w:val="22"/>
              </w:rPr>
            </w:pPr>
            <w:r w:rsidRPr="001439B0">
              <w:rPr>
                <w:rFonts w:asciiTheme="minorHAnsi" w:hAnsiTheme="minorHAnsi" w:cstheme="minorHAnsi"/>
                <w:sz w:val="22"/>
              </w:rPr>
              <w:t>Menjelaskan riwayat hidup hellen keller dan maria montessori</w:t>
            </w:r>
          </w:p>
          <w:p w:rsidR="00CC12AA" w:rsidRPr="001439B0" w:rsidRDefault="00CC12AA" w:rsidP="00EE652C">
            <w:pPr>
              <w:pStyle w:val="ListParagraph"/>
              <w:numPr>
                <w:ilvl w:val="0"/>
                <w:numId w:val="40"/>
              </w:numPr>
              <w:rPr>
                <w:rFonts w:asciiTheme="minorHAnsi" w:eastAsia="Times New Roman" w:hAnsiTheme="minorHAnsi" w:cstheme="minorHAnsi"/>
                <w:sz w:val="22"/>
                <w:lang w:eastAsia="id-ID"/>
              </w:rPr>
            </w:pPr>
            <w:r w:rsidRPr="001439B0">
              <w:rPr>
                <w:rFonts w:asciiTheme="minorHAnsi" w:hAnsiTheme="minorHAnsi" w:cstheme="minorHAnsi"/>
                <w:sz w:val="22"/>
              </w:rPr>
              <w:t xml:space="preserve">Mendeskripsikan pemikiran hellen keller </w:t>
            </w:r>
            <w:r w:rsidRPr="001439B0">
              <w:rPr>
                <w:rFonts w:asciiTheme="minorHAnsi" w:hAnsiTheme="minorHAnsi" w:cstheme="minorHAnsi"/>
                <w:sz w:val="22"/>
              </w:rPr>
              <w:lastRenderedPageBreak/>
              <w:t>dan maria montessori tentang pendidikan inklusi ABK</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lastRenderedPageBreak/>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 xml:space="preserve">Membuat Kesimpulan </w:t>
            </w:r>
            <w:r w:rsidRPr="001439B0">
              <w:rPr>
                <w:rFonts w:asciiTheme="minorHAnsi" w:hAnsiTheme="minorHAnsi" w:cstheme="minorHAnsi"/>
                <w:sz w:val="22"/>
              </w:rPr>
              <w:lastRenderedPageBreak/>
              <w:t>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sz w:val="22"/>
              </w:rPr>
              <w:lastRenderedPageBreak/>
              <w:t>Studi tokoh pendidikan inklusi”Hellen Keller’’ dan “Maria Montessori’’</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CC12AA" w:rsidRPr="001439B0" w:rsidTr="00CC12AA">
        <w:tc>
          <w:tcPr>
            <w:tcW w:w="1122" w:type="dxa"/>
          </w:tcPr>
          <w:p w:rsidR="00CC12AA" w:rsidRPr="001439B0" w:rsidRDefault="00CC12AA" w:rsidP="00D61A60">
            <w:pPr>
              <w:jc w:val="center"/>
              <w:rPr>
                <w:rFonts w:asciiTheme="minorHAnsi" w:hAnsiTheme="minorHAnsi" w:cstheme="minorHAnsi"/>
                <w:sz w:val="22"/>
              </w:rPr>
            </w:pPr>
            <w:r w:rsidRPr="001439B0">
              <w:rPr>
                <w:rFonts w:asciiTheme="minorHAnsi" w:hAnsiTheme="minorHAnsi" w:cstheme="minorHAnsi"/>
                <w:sz w:val="22"/>
              </w:rPr>
              <w:lastRenderedPageBreak/>
              <w:t>15</w:t>
            </w:r>
          </w:p>
        </w:tc>
        <w:tc>
          <w:tcPr>
            <w:tcW w:w="2208" w:type="dxa"/>
          </w:tcPr>
          <w:p w:rsidR="00CC12AA" w:rsidRPr="001439B0" w:rsidRDefault="00CC12AA" w:rsidP="00094107">
            <w:pPr>
              <w:rPr>
                <w:rFonts w:asciiTheme="minorHAnsi" w:hAnsiTheme="minorHAnsi" w:cstheme="minorHAnsi"/>
                <w:sz w:val="22"/>
              </w:rPr>
            </w:pPr>
            <w:r w:rsidRPr="001439B0">
              <w:rPr>
                <w:rFonts w:asciiTheme="minorHAnsi" w:hAnsiTheme="minorHAnsi" w:cstheme="minorHAnsi"/>
                <w:sz w:val="22"/>
              </w:rPr>
              <w:t xml:space="preserve">Melihat mekanisme dan memahami  observasi kelapangan sekolah  berbasis  inklusi dan SLB. </w:t>
            </w:r>
          </w:p>
        </w:tc>
        <w:tc>
          <w:tcPr>
            <w:tcW w:w="2717" w:type="dxa"/>
          </w:tcPr>
          <w:p w:rsidR="00CC12AA" w:rsidRPr="001439B0" w:rsidRDefault="00CC12AA" w:rsidP="00EE652C">
            <w:pPr>
              <w:jc w:val="both"/>
              <w:rPr>
                <w:rFonts w:asciiTheme="minorHAnsi" w:eastAsia="Times New Roman" w:hAnsiTheme="minorHAnsi" w:cstheme="minorHAnsi"/>
                <w:sz w:val="22"/>
              </w:rPr>
            </w:pPr>
            <w:r w:rsidRPr="001439B0">
              <w:rPr>
                <w:rFonts w:asciiTheme="minorHAnsi" w:eastAsia="Times New Roman" w:hAnsiTheme="minorHAnsi" w:cstheme="minorHAnsi"/>
                <w:sz w:val="22"/>
              </w:rPr>
              <w:t>Mahasiswa dapat :</w:t>
            </w:r>
          </w:p>
          <w:p w:rsidR="00CC12AA" w:rsidRPr="001439B0" w:rsidRDefault="00CC12AA" w:rsidP="00EE652C">
            <w:pPr>
              <w:pStyle w:val="ListParagraph"/>
              <w:numPr>
                <w:ilvl w:val="0"/>
                <w:numId w:val="39"/>
              </w:numPr>
              <w:tabs>
                <w:tab w:val="left" w:pos="6090"/>
              </w:tabs>
              <w:ind w:left="331"/>
              <w:rPr>
                <w:rFonts w:asciiTheme="minorHAnsi" w:hAnsiTheme="minorHAnsi" w:cstheme="minorHAnsi"/>
                <w:sz w:val="22"/>
              </w:rPr>
            </w:pPr>
            <w:r w:rsidRPr="001439B0">
              <w:rPr>
                <w:rFonts w:asciiTheme="minorHAnsi" w:hAnsiTheme="minorHAnsi" w:cstheme="minorHAnsi"/>
                <w:sz w:val="22"/>
              </w:rPr>
              <w:t>Mengenal qur’an braile dan huruf timbul</w:t>
            </w:r>
          </w:p>
          <w:p w:rsidR="00CC12AA" w:rsidRPr="001439B0" w:rsidRDefault="00CC12AA" w:rsidP="00EE652C">
            <w:pPr>
              <w:pStyle w:val="ListParagraph"/>
              <w:numPr>
                <w:ilvl w:val="0"/>
                <w:numId w:val="39"/>
              </w:numPr>
              <w:tabs>
                <w:tab w:val="left" w:pos="6090"/>
              </w:tabs>
              <w:ind w:left="331"/>
              <w:rPr>
                <w:rFonts w:asciiTheme="minorHAnsi" w:hAnsiTheme="minorHAnsi" w:cstheme="minorHAnsi"/>
                <w:sz w:val="22"/>
              </w:rPr>
            </w:pPr>
            <w:r w:rsidRPr="001439B0">
              <w:rPr>
                <w:rFonts w:asciiTheme="minorHAnsi" w:hAnsiTheme="minorHAnsi" w:cstheme="minorHAnsi"/>
                <w:sz w:val="22"/>
              </w:rPr>
              <w:t>Mengenal kurikulum, silabus,RPP dan sistem evaluasi</w:t>
            </w:r>
          </w:p>
          <w:p w:rsidR="00CC12AA" w:rsidRPr="001439B0" w:rsidRDefault="00CC12AA" w:rsidP="00EE652C">
            <w:pPr>
              <w:pStyle w:val="ListParagraph"/>
              <w:numPr>
                <w:ilvl w:val="0"/>
                <w:numId w:val="39"/>
              </w:numPr>
              <w:ind w:left="331"/>
              <w:jc w:val="both"/>
              <w:rPr>
                <w:rFonts w:asciiTheme="minorHAnsi" w:eastAsia="Times New Roman" w:hAnsiTheme="minorHAnsi" w:cstheme="minorHAnsi"/>
                <w:sz w:val="22"/>
              </w:rPr>
            </w:pPr>
            <w:r w:rsidRPr="001439B0">
              <w:rPr>
                <w:rFonts w:asciiTheme="minorHAnsi" w:hAnsiTheme="minorHAnsi" w:cstheme="minorHAnsi"/>
                <w:sz w:val="22"/>
              </w:rPr>
              <w:t>Observasi(wawancara)</w:t>
            </w:r>
          </w:p>
        </w:tc>
        <w:tc>
          <w:tcPr>
            <w:tcW w:w="1871" w:type="dxa"/>
          </w:tcPr>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Sisipan</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Penugasan Makalah</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UTS</w:t>
            </w:r>
          </w:p>
          <w:p w:rsidR="00CC12AA" w:rsidRPr="001439B0" w:rsidRDefault="00CC12AA" w:rsidP="00D24BFB">
            <w:pPr>
              <w:rPr>
                <w:rFonts w:asciiTheme="minorHAnsi" w:hAnsiTheme="minorHAnsi" w:cstheme="minorHAnsi"/>
                <w:sz w:val="22"/>
              </w:rPr>
            </w:pPr>
            <w:r w:rsidRPr="001439B0">
              <w:rPr>
                <w:rFonts w:asciiTheme="minorHAnsi" w:hAnsiTheme="minorHAnsi" w:cstheme="minorHAnsi"/>
                <w:sz w:val="22"/>
              </w:rPr>
              <w:t>UAS</w:t>
            </w:r>
          </w:p>
        </w:tc>
        <w:tc>
          <w:tcPr>
            <w:tcW w:w="1936" w:type="dxa"/>
          </w:tcPr>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Ceramah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Diskusi Kelompok makalah</w:t>
            </w:r>
          </w:p>
          <w:p w:rsidR="00CC12AA" w:rsidRPr="001439B0" w:rsidRDefault="00CC12AA" w:rsidP="00564A40">
            <w:pPr>
              <w:pStyle w:val="ListParagraph"/>
              <w:numPr>
                <w:ilvl w:val="0"/>
                <w:numId w:val="42"/>
              </w:numPr>
              <w:ind w:left="208" w:hanging="246"/>
              <w:rPr>
                <w:rFonts w:asciiTheme="minorHAnsi" w:hAnsiTheme="minorHAnsi" w:cstheme="minorHAnsi"/>
                <w:sz w:val="22"/>
              </w:rPr>
            </w:pPr>
            <w:r w:rsidRPr="001439B0">
              <w:rPr>
                <w:rFonts w:asciiTheme="minorHAnsi" w:hAnsiTheme="minorHAnsi" w:cstheme="minorHAnsi"/>
                <w:sz w:val="22"/>
              </w:rPr>
              <w:t>Membuat Kesimpulan Makalah</w:t>
            </w:r>
          </w:p>
        </w:tc>
        <w:tc>
          <w:tcPr>
            <w:tcW w:w="1924" w:type="dxa"/>
          </w:tcPr>
          <w:p w:rsidR="00CC12AA" w:rsidRPr="001439B0" w:rsidRDefault="00CC12AA" w:rsidP="00F8211D">
            <w:pPr>
              <w:rPr>
                <w:rFonts w:asciiTheme="minorHAnsi" w:hAnsiTheme="minorHAnsi" w:cstheme="minorHAnsi"/>
                <w:sz w:val="22"/>
              </w:rPr>
            </w:pPr>
            <w:r w:rsidRPr="001439B0">
              <w:rPr>
                <w:rFonts w:asciiTheme="minorHAnsi" w:hAnsiTheme="minorHAnsi" w:cstheme="minorHAnsi"/>
                <w:sz w:val="22"/>
              </w:rPr>
              <w:t xml:space="preserve">Melihat mekanisme dan memahami  observasi kelapangan sekolah  berbasis  inklusi dan SLB. </w:t>
            </w:r>
          </w:p>
        </w:tc>
        <w:tc>
          <w:tcPr>
            <w:tcW w:w="1830" w:type="dxa"/>
          </w:tcPr>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Kehadiran 10%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Tugas Makalah 20%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UTS 30%</w:t>
            </w:r>
          </w:p>
          <w:p w:rsidR="00CC12AA" w:rsidRPr="001439B0" w:rsidRDefault="00CC12AA" w:rsidP="008E47D9">
            <w:pPr>
              <w:rPr>
                <w:rFonts w:asciiTheme="minorHAnsi" w:hAnsiTheme="minorHAnsi" w:cstheme="minorHAnsi"/>
                <w:sz w:val="22"/>
              </w:rPr>
            </w:pPr>
            <w:r w:rsidRPr="001439B0">
              <w:rPr>
                <w:rFonts w:asciiTheme="minorHAnsi" w:hAnsiTheme="minorHAnsi" w:cstheme="minorHAnsi"/>
                <w:sz w:val="22"/>
              </w:rPr>
              <w:t>UAS 40%</w:t>
            </w:r>
          </w:p>
        </w:tc>
      </w:tr>
      <w:tr w:rsidR="00564A40" w:rsidRPr="001439B0" w:rsidTr="00CC12AA">
        <w:tc>
          <w:tcPr>
            <w:tcW w:w="1122" w:type="dxa"/>
            <w:shd w:val="clear" w:color="auto" w:fill="DBE5F1" w:themeFill="accent1" w:themeFillTint="33"/>
          </w:tcPr>
          <w:p w:rsidR="00D61A60" w:rsidRPr="001439B0" w:rsidRDefault="00B7447E" w:rsidP="00B7447E">
            <w:pPr>
              <w:ind w:right="-108"/>
              <w:rPr>
                <w:rFonts w:asciiTheme="minorHAnsi" w:hAnsiTheme="minorHAnsi" w:cstheme="minorHAnsi"/>
                <w:b/>
                <w:bCs/>
                <w:sz w:val="22"/>
                <w:lang w:eastAsia="id-ID"/>
              </w:rPr>
            </w:pPr>
            <w:r w:rsidRPr="001439B0">
              <w:rPr>
                <w:rFonts w:asciiTheme="minorHAnsi" w:hAnsiTheme="minorHAnsi" w:cstheme="minorHAnsi"/>
                <w:b/>
                <w:bCs/>
                <w:sz w:val="22"/>
                <w:lang w:eastAsia="id-ID"/>
              </w:rPr>
              <w:t xml:space="preserve">        </w:t>
            </w:r>
            <w:r w:rsidR="00D61A60" w:rsidRPr="001439B0">
              <w:rPr>
                <w:rFonts w:asciiTheme="minorHAnsi" w:hAnsiTheme="minorHAnsi" w:cstheme="minorHAnsi"/>
                <w:b/>
                <w:bCs/>
                <w:sz w:val="22"/>
                <w:lang w:eastAsia="id-ID"/>
              </w:rPr>
              <w:t>16</w:t>
            </w:r>
          </w:p>
        </w:tc>
        <w:tc>
          <w:tcPr>
            <w:tcW w:w="12486" w:type="dxa"/>
            <w:gridSpan w:val="6"/>
            <w:shd w:val="clear" w:color="auto" w:fill="DBE5F1" w:themeFill="accent1" w:themeFillTint="33"/>
          </w:tcPr>
          <w:p w:rsidR="00D61A60" w:rsidRPr="001439B0" w:rsidRDefault="00D61A60" w:rsidP="00F63E8A">
            <w:pPr>
              <w:jc w:val="center"/>
              <w:rPr>
                <w:rFonts w:asciiTheme="minorHAnsi" w:hAnsiTheme="minorHAnsi" w:cstheme="minorHAnsi"/>
                <w:sz w:val="22"/>
              </w:rPr>
            </w:pPr>
            <w:r w:rsidRPr="001439B0">
              <w:rPr>
                <w:rFonts w:asciiTheme="minorHAnsi" w:hAnsiTheme="minorHAnsi" w:cstheme="minorHAnsi"/>
                <w:b/>
                <w:bCs/>
                <w:sz w:val="22"/>
                <w:lang w:eastAsia="id-ID"/>
              </w:rPr>
              <w:t>Evaluasi</w:t>
            </w:r>
            <w:r w:rsidR="000F0DB2" w:rsidRPr="001439B0">
              <w:rPr>
                <w:rFonts w:asciiTheme="minorHAnsi" w:hAnsiTheme="minorHAnsi" w:cstheme="minorHAnsi"/>
                <w:b/>
                <w:bCs/>
                <w:sz w:val="22"/>
                <w:lang w:eastAsia="id-ID"/>
              </w:rPr>
              <w:t xml:space="preserve"> </w:t>
            </w:r>
            <w:r w:rsidR="002F4496" w:rsidRPr="001439B0">
              <w:rPr>
                <w:rFonts w:asciiTheme="minorHAnsi" w:hAnsiTheme="minorHAnsi" w:cstheme="minorHAnsi"/>
                <w:b/>
                <w:bCs/>
                <w:sz w:val="22"/>
                <w:lang w:eastAsia="id-ID"/>
              </w:rPr>
              <w:t>Akhir Semester /</w:t>
            </w:r>
            <w:r w:rsidRPr="001439B0">
              <w:rPr>
                <w:rFonts w:asciiTheme="minorHAnsi" w:hAnsiTheme="minorHAnsi" w:cstheme="minorHAnsi"/>
                <w:b/>
                <w:bCs/>
                <w:sz w:val="22"/>
                <w:lang w:eastAsia="id-ID"/>
              </w:rPr>
              <w:t>Ujian</w:t>
            </w:r>
            <w:r w:rsidR="000F0DB2" w:rsidRPr="001439B0">
              <w:rPr>
                <w:rFonts w:asciiTheme="minorHAnsi" w:hAnsiTheme="minorHAnsi" w:cstheme="minorHAnsi"/>
                <w:b/>
                <w:bCs/>
                <w:sz w:val="22"/>
                <w:lang w:eastAsia="id-ID"/>
              </w:rPr>
              <w:t xml:space="preserve"> Akhir </w:t>
            </w:r>
            <w:r w:rsidRPr="001439B0">
              <w:rPr>
                <w:rFonts w:asciiTheme="minorHAnsi" w:hAnsiTheme="minorHAnsi" w:cstheme="minorHAnsi"/>
                <w:b/>
                <w:bCs/>
                <w:sz w:val="22"/>
                <w:lang w:eastAsia="id-ID"/>
              </w:rPr>
              <w:t>Semester</w:t>
            </w:r>
          </w:p>
        </w:tc>
      </w:tr>
    </w:tbl>
    <w:p w:rsidR="00C070C0" w:rsidRDefault="00C070C0" w:rsidP="00CB1A94">
      <w:pPr>
        <w:tabs>
          <w:tab w:val="left" w:pos="900"/>
          <w:tab w:val="left" w:pos="5040"/>
          <w:tab w:val="left" w:pos="5400"/>
        </w:tabs>
        <w:spacing w:after="0"/>
        <w:rPr>
          <w:rFonts w:asciiTheme="minorHAnsi" w:hAnsiTheme="minorHAnsi" w:cstheme="minorHAnsi"/>
          <w:b/>
          <w:sz w:val="22"/>
          <w:u w:val="single"/>
        </w:rPr>
      </w:pPr>
    </w:p>
    <w:p w:rsidR="001439B0" w:rsidRPr="00E855CF" w:rsidRDefault="001439B0" w:rsidP="001439B0">
      <w:pPr>
        <w:tabs>
          <w:tab w:val="left" w:pos="900"/>
          <w:tab w:val="left" w:pos="5040"/>
          <w:tab w:val="left" w:pos="5400"/>
        </w:tabs>
        <w:spacing w:after="0"/>
        <w:rPr>
          <w:rFonts w:asciiTheme="minorHAnsi" w:hAnsiTheme="minorHAnsi" w:cstheme="minorHAnsi"/>
          <w:b/>
          <w:sz w:val="22"/>
          <w:u w:val="single"/>
        </w:rPr>
      </w:pPr>
    </w:p>
    <w:tbl>
      <w:tblPr>
        <w:tblStyle w:val="TableGrid"/>
        <w:tblW w:w="13887" w:type="dxa"/>
        <w:jc w:val="center"/>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0"/>
        <w:gridCol w:w="8247"/>
      </w:tblGrid>
      <w:tr w:rsidR="001439B0" w:rsidRPr="00E855CF" w:rsidTr="00666AF7">
        <w:trPr>
          <w:trHeight w:val="729"/>
          <w:jc w:val="center"/>
        </w:trPr>
        <w:tc>
          <w:tcPr>
            <w:tcW w:w="5640" w:type="dxa"/>
          </w:tcPr>
          <w:p w:rsidR="001439B0" w:rsidRPr="00E855CF" w:rsidRDefault="001439B0" w:rsidP="00666AF7">
            <w:pPr>
              <w:ind w:left="738"/>
              <w:rPr>
                <w:rFonts w:asciiTheme="minorHAnsi" w:hAnsiTheme="minorHAnsi" w:cstheme="minorHAnsi"/>
                <w:b/>
                <w:bCs/>
                <w:sz w:val="22"/>
              </w:rPr>
            </w:pPr>
            <w:r w:rsidRPr="00E855CF">
              <w:rPr>
                <w:rFonts w:asciiTheme="minorHAnsi" w:hAnsiTheme="minorHAnsi" w:cstheme="minorHAnsi"/>
                <w:b/>
                <w:bCs/>
                <w:sz w:val="22"/>
              </w:rPr>
              <w:t>Mengetahui</w:t>
            </w:r>
          </w:p>
          <w:p w:rsidR="001439B0" w:rsidRPr="00E855CF" w:rsidRDefault="001439B0" w:rsidP="00666AF7">
            <w:pPr>
              <w:ind w:left="738"/>
              <w:rPr>
                <w:rFonts w:asciiTheme="minorHAnsi" w:hAnsiTheme="minorHAnsi" w:cstheme="minorHAnsi"/>
                <w:b/>
                <w:bCs/>
                <w:sz w:val="22"/>
              </w:rPr>
            </w:pPr>
            <w:r w:rsidRPr="00E855CF">
              <w:rPr>
                <w:rFonts w:asciiTheme="minorHAnsi" w:hAnsiTheme="minorHAnsi" w:cstheme="minorHAnsi"/>
                <w:b/>
                <w:bCs/>
                <w:sz w:val="22"/>
              </w:rPr>
              <w:t>Dosen Penanggung Jawab</w:t>
            </w:r>
          </w:p>
          <w:p w:rsidR="001439B0" w:rsidRPr="00E855CF" w:rsidRDefault="001439B0" w:rsidP="00666AF7">
            <w:pPr>
              <w:ind w:left="738"/>
              <w:rPr>
                <w:rFonts w:asciiTheme="minorHAnsi" w:hAnsiTheme="minorHAnsi" w:cstheme="minorHAnsi"/>
                <w:b/>
                <w:sz w:val="22"/>
              </w:rPr>
            </w:pPr>
          </w:p>
          <w:p w:rsidR="001439B0" w:rsidRPr="00E855CF" w:rsidRDefault="001439B0" w:rsidP="00666AF7">
            <w:pPr>
              <w:rPr>
                <w:rFonts w:asciiTheme="minorHAnsi" w:hAnsiTheme="minorHAnsi" w:cstheme="minorHAnsi"/>
                <w:b/>
                <w:sz w:val="22"/>
              </w:rPr>
            </w:pPr>
          </w:p>
          <w:p w:rsidR="001439B0" w:rsidRPr="00E855CF" w:rsidRDefault="001439B0" w:rsidP="00666AF7">
            <w:pPr>
              <w:ind w:left="738"/>
              <w:rPr>
                <w:rFonts w:asciiTheme="minorHAnsi" w:hAnsiTheme="minorHAnsi" w:cstheme="minorHAnsi"/>
                <w:b/>
                <w:sz w:val="22"/>
              </w:rPr>
            </w:pPr>
          </w:p>
          <w:p w:rsidR="001439B0" w:rsidRPr="00E855CF" w:rsidRDefault="001439B0" w:rsidP="00666AF7">
            <w:pPr>
              <w:ind w:left="738"/>
              <w:rPr>
                <w:rFonts w:asciiTheme="minorHAnsi" w:hAnsiTheme="minorHAnsi" w:cstheme="minorHAnsi"/>
                <w:b/>
                <w:sz w:val="22"/>
                <w:u w:val="single"/>
              </w:rPr>
            </w:pPr>
            <w:r w:rsidRPr="00E855CF">
              <w:rPr>
                <w:rFonts w:asciiTheme="minorHAnsi" w:hAnsiTheme="minorHAnsi" w:cstheme="minorHAnsi"/>
                <w:b/>
                <w:noProof/>
                <w:sz w:val="22"/>
                <w:u w:val="single"/>
                <w:lang w:eastAsia="id-ID"/>
              </w:rPr>
              <mc:AlternateContent>
                <mc:Choice Requires="wps">
                  <w:drawing>
                    <wp:anchor distT="4294967295" distB="4294967295" distL="114300" distR="114300" simplePos="0" relativeHeight="251659264" behindDoc="0" locked="0" layoutInCell="1" allowOverlap="1" wp14:anchorId="06D3DF81" wp14:editId="09321F33">
                      <wp:simplePos x="0" y="0"/>
                      <wp:positionH relativeFrom="column">
                        <wp:posOffset>483353</wp:posOffset>
                      </wp:positionH>
                      <wp:positionV relativeFrom="paragraph">
                        <wp:posOffset>148723</wp:posOffset>
                      </wp:positionV>
                      <wp:extent cx="2232837"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8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05pt,11.7pt" to="213.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" strokecolor="black [3213]">
                      <o:lock v:ext="edit" shapetype="f"/>
                    </v:line>
                  </w:pict>
                </mc:Fallback>
              </mc:AlternateContent>
            </w:r>
          </w:p>
          <w:p w:rsidR="001439B0" w:rsidRPr="00E855CF" w:rsidRDefault="001439B0" w:rsidP="00666AF7">
            <w:pPr>
              <w:ind w:left="738"/>
              <w:rPr>
                <w:rFonts w:asciiTheme="minorHAnsi" w:hAnsiTheme="minorHAnsi" w:cstheme="minorHAnsi"/>
                <w:b/>
                <w:sz w:val="22"/>
              </w:rPr>
            </w:pPr>
            <w:r w:rsidRPr="00E855CF">
              <w:rPr>
                <w:rFonts w:asciiTheme="minorHAnsi" w:hAnsiTheme="minorHAnsi" w:cstheme="minorHAnsi"/>
                <w:b/>
                <w:sz w:val="22"/>
              </w:rPr>
              <w:t>NIP</w:t>
            </w:r>
            <w:r w:rsidRPr="00E855CF">
              <w:rPr>
                <w:rFonts w:asciiTheme="minorHAnsi" w:hAnsiTheme="minorHAnsi" w:cstheme="minorHAnsi"/>
                <w:b/>
                <w:sz w:val="22"/>
                <w:lang w:val="en-US"/>
              </w:rPr>
              <w:t xml:space="preserve">. </w:t>
            </w:r>
          </w:p>
        </w:tc>
        <w:tc>
          <w:tcPr>
            <w:tcW w:w="8247" w:type="dxa"/>
          </w:tcPr>
          <w:p w:rsidR="001439B0" w:rsidRPr="00E855CF" w:rsidRDefault="001439B0" w:rsidP="00666AF7">
            <w:pPr>
              <w:ind w:left="4428"/>
              <w:rPr>
                <w:rFonts w:asciiTheme="minorHAnsi" w:hAnsiTheme="minorHAnsi" w:cstheme="minorHAnsi"/>
                <w:b/>
                <w:sz w:val="22"/>
              </w:rPr>
            </w:pPr>
            <w:r w:rsidRPr="00E855CF">
              <w:rPr>
                <w:rFonts w:asciiTheme="minorHAnsi" w:hAnsiTheme="minorHAnsi" w:cstheme="minorHAnsi"/>
                <w:b/>
                <w:sz w:val="22"/>
              </w:rPr>
              <w:t>Bengkulu</w:t>
            </w:r>
            <w:r w:rsidRPr="00E855CF">
              <w:rPr>
                <w:rFonts w:asciiTheme="minorHAnsi" w:hAnsiTheme="minorHAnsi" w:cstheme="minorHAnsi"/>
                <w:b/>
                <w:sz w:val="22"/>
                <w:lang w:val="en-US"/>
              </w:rPr>
              <w:t xml:space="preserve">  September </w:t>
            </w:r>
            <w:r w:rsidRPr="00E855CF">
              <w:rPr>
                <w:rFonts w:asciiTheme="minorHAnsi" w:hAnsiTheme="minorHAnsi" w:cstheme="minorHAnsi"/>
                <w:b/>
                <w:sz w:val="22"/>
              </w:rPr>
              <w:t>2019</w:t>
            </w:r>
          </w:p>
          <w:p w:rsidR="001439B0" w:rsidRPr="00E855CF" w:rsidRDefault="001439B0" w:rsidP="00666AF7">
            <w:pPr>
              <w:ind w:left="4428"/>
              <w:rPr>
                <w:rFonts w:asciiTheme="minorHAnsi" w:hAnsiTheme="minorHAnsi" w:cstheme="minorHAnsi"/>
                <w:b/>
                <w:sz w:val="22"/>
              </w:rPr>
            </w:pPr>
            <w:r w:rsidRPr="00E855CF">
              <w:rPr>
                <w:rFonts w:asciiTheme="minorHAnsi" w:hAnsiTheme="minorHAnsi" w:cstheme="minorHAnsi"/>
                <w:b/>
                <w:sz w:val="22"/>
              </w:rPr>
              <w:t>Dosen Pengampu Mata Kuliah</w:t>
            </w:r>
          </w:p>
          <w:p w:rsidR="001439B0" w:rsidRPr="00E855CF" w:rsidRDefault="001439B0" w:rsidP="00666AF7">
            <w:pPr>
              <w:tabs>
                <w:tab w:val="left" w:pos="6363"/>
              </w:tabs>
              <w:rPr>
                <w:rFonts w:asciiTheme="minorHAnsi" w:hAnsiTheme="minorHAnsi" w:cstheme="minorHAnsi"/>
                <w:b/>
                <w:sz w:val="22"/>
              </w:rPr>
            </w:pPr>
            <w:r w:rsidRPr="00E855CF">
              <w:rPr>
                <w:rFonts w:asciiTheme="minorHAnsi" w:hAnsiTheme="minorHAnsi" w:cstheme="minorHAnsi"/>
                <w:b/>
                <w:sz w:val="22"/>
              </w:rPr>
              <w:tab/>
            </w:r>
          </w:p>
          <w:p w:rsidR="001439B0" w:rsidRPr="00E855CF" w:rsidRDefault="001439B0" w:rsidP="00666AF7">
            <w:pPr>
              <w:ind w:left="4428"/>
              <w:rPr>
                <w:rFonts w:asciiTheme="minorHAnsi" w:hAnsiTheme="minorHAnsi" w:cstheme="minorHAnsi"/>
                <w:b/>
                <w:sz w:val="22"/>
              </w:rPr>
            </w:pPr>
          </w:p>
          <w:p w:rsidR="001439B0" w:rsidRPr="00E855CF" w:rsidRDefault="001439B0" w:rsidP="00666AF7">
            <w:pPr>
              <w:ind w:left="4428"/>
              <w:rPr>
                <w:rFonts w:asciiTheme="minorHAnsi" w:hAnsiTheme="minorHAnsi" w:cstheme="minorHAnsi"/>
                <w:b/>
                <w:sz w:val="22"/>
              </w:rPr>
            </w:pPr>
          </w:p>
          <w:p w:rsidR="001439B0" w:rsidRPr="00E855CF" w:rsidRDefault="001439B0" w:rsidP="00666AF7">
            <w:pPr>
              <w:ind w:left="4428"/>
              <w:rPr>
                <w:rFonts w:asciiTheme="minorHAnsi" w:hAnsiTheme="minorHAnsi" w:cstheme="minorHAnsi"/>
                <w:sz w:val="22"/>
                <w:u w:val="single"/>
              </w:rPr>
            </w:pPr>
            <w:r w:rsidRPr="00E855CF">
              <w:rPr>
                <w:rFonts w:asciiTheme="minorHAnsi" w:hAnsiTheme="minorHAnsi" w:cstheme="minorHAnsi"/>
                <w:noProof/>
                <w:sz w:val="22"/>
                <w:u w:val="single"/>
                <w:lang w:eastAsia="id-ID"/>
              </w:rPr>
              <mc:AlternateContent>
                <mc:Choice Requires="wps">
                  <w:drawing>
                    <wp:anchor distT="0" distB="0" distL="114300" distR="114300" simplePos="0" relativeHeight="251660288" behindDoc="0" locked="0" layoutInCell="1" allowOverlap="1" wp14:anchorId="62E39801" wp14:editId="504B4C35">
                      <wp:simplePos x="0" y="0"/>
                      <wp:positionH relativeFrom="column">
                        <wp:posOffset>2815590</wp:posOffset>
                      </wp:positionH>
                      <wp:positionV relativeFrom="paragraph">
                        <wp:posOffset>147955</wp:posOffset>
                      </wp:positionV>
                      <wp:extent cx="1988185" cy="0"/>
                      <wp:effectExtent l="5715" t="10160" r="635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21.7pt;margin-top:11.65pt;width:156.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"/>
                  </w:pict>
                </mc:Fallback>
              </mc:AlternateContent>
            </w:r>
          </w:p>
        </w:tc>
      </w:tr>
    </w:tbl>
    <w:p w:rsidR="001439B0" w:rsidRPr="00E855CF" w:rsidRDefault="001439B0" w:rsidP="001439B0">
      <w:pPr>
        <w:rPr>
          <w:rFonts w:asciiTheme="minorHAnsi" w:hAnsiTheme="minorHAnsi" w:cstheme="minorHAnsi"/>
          <w:b/>
          <w:sz w:val="22"/>
          <w:u w:val="single"/>
        </w:rPr>
      </w:pPr>
    </w:p>
    <w:p w:rsidR="001439B0" w:rsidRPr="00E855CF" w:rsidRDefault="001439B0" w:rsidP="001439B0">
      <w:pPr>
        <w:spacing w:after="0"/>
        <w:ind w:left="4696" w:firstLine="720"/>
        <w:rPr>
          <w:rFonts w:asciiTheme="minorHAnsi" w:hAnsiTheme="minorHAnsi" w:cstheme="minorHAnsi"/>
          <w:b/>
          <w:bCs/>
          <w:sz w:val="22"/>
        </w:rPr>
      </w:pPr>
      <w:r w:rsidRPr="00E855CF">
        <w:rPr>
          <w:rFonts w:asciiTheme="minorHAnsi" w:hAnsiTheme="minorHAnsi" w:cstheme="minorHAnsi"/>
          <w:b/>
          <w:bCs/>
          <w:sz w:val="22"/>
        </w:rPr>
        <w:t>Mengetahui</w:t>
      </w:r>
    </w:p>
    <w:p w:rsidR="001439B0" w:rsidRPr="00E855CF" w:rsidRDefault="001439B0" w:rsidP="001439B0">
      <w:pPr>
        <w:spacing w:after="0"/>
        <w:ind w:left="5416"/>
        <w:rPr>
          <w:rFonts w:asciiTheme="minorHAnsi" w:hAnsiTheme="minorHAnsi" w:cstheme="minorHAnsi"/>
          <w:b/>
          <w:bCs/>
          <w:sz w:val="22"/>
        </w:rPr>
      </w:pPr>
      <w:r w:rsidRPr="00E855CF">
        <w:rPr>
          <w:rFonts w:asciiTheme="minorHAnsi" w:hAnsiTheme="minorHAnsi" w:cstheme="minorHAnsi"/>
          <w:b/>
          <w:bCs/>
          <w:sz w:val="22"/>
        </w:rPr>
        <w:t xml:space="preserve">Ketua Prodi </w:t>
      </w:r>
      <w:r w:rsidRPr="00E855CF">
        <w:rPr>
          <w:rFonts w:asciiTheme="minorHAnsi" w:hAnsiTheme="minorHAnsi" w:cstheme="minorHAnsi"/>
          <w:b/>
          <w:bCs/>
          <w:sz w:val="22"/>
          <w:lang w:val="en-US"/>
        </w:rPr>
        <w:t>Tarbiyah PAI</w:t>
      </w:r>
    </w:p>
    <w:p w:rsidR="001439B0" w:rsidRPr="00E855CF" w:rsidRDefault="001439B0" w:rsidP="001439B0">
      <w:pPr>
        <w:ind w:left="5416"/>
        <w:rPr>
          <w:rFonts w:asciiTheme="minorHAnsi" w:hAnsiTheme="minorHAnsi" w:cstheme="minorHAnsi"/>
          <w:b/>
          <w:sz w:val="22"/>
        </w:rPr>
      </w:pPr>
    </w:p>
    <w:p w:rsidR="001439B0" w:rsidRPr="00E855CF" w:rsidRDefault="001439B0" w:rsidP="001439B0">
      <w:pPr>
        <w:ind w:left="5416"/>
        <w:rPr>
          <w:rFonts w:asciiTheme="minorHAnsi" w:hAnsiTheme="minorHAnsi" w:cstheme="minorHAnsi"/>
          <w:b/>
          <w:sz w:val="22"/>
        </w:rPr>
      </w:pPr>
    </w:p>
    <w:p w:rsidR="001439B0" w:rsidRPr="00E855CF" w:rsidRDefault="001439B0" w:rsidP="001439B0">
      <w:pPr>
        <w:spacing w:after="0"/>
        <w:ind w:left="5416"/>
        <w:rPr>
          <w:rFonts w:asciiTheme="minorHAnsi" w:hAnsiTheme="minorHAnsi" w:cstheme="minorHAnsi"/>
          <w:b/>
          <w:sz w:val="22"/>
          <w:u w:val="single"/>
          <w:lang w:val="en-US"/>
        </w:rPr>
      </w:pPr>
      <w:r w:rsidRPr="00E855CF">
        <w:rPr>
          <w:rFonts w:asciiTheme="minorHAnsi" w:hAnsiTheme="minorHAnsi" w:cstheme="minorHAnsi"/>
          <w:b/>
          <w:sz w:val="22"/>
          <w:u w:val="single"/>
        </w:rPr>
        <w:t>Adi Saputra, S.Sos.I.,M.Pd</w:t>
      </w:r>
    </w:p>
    <w:p w:rsidR="001439B0" w:rsidRPr="00E855CF" w:rsidRDefault="001439B0" w:rsidP="001439B0">
      <w:pPr>
        <w:tabs>
          <w:tab w:val="left" w:pos="900"/>
          <w:tab w:val="left" w:pos="5040"/>
          <w:tab w:val="left" w:pos="5400"/>
        </w:tabs>
        <w:spacing w:after="0"/>
        <w:rPr>
          <w:rFonts w:asciiTheme="minorHAnsi" w:hAnsiTheme="minorHAnsi" w:cstheme="minorHAnsi"/>
          <w:b/>
          <w:sz w:val="22"/>
          <w:u w:val="single"/>
        </w:rPr>
      </w:pPr>
      <w:r w:rsidRPr="00E855CF">
        <w:rPr>
          <w:rFonts w:asciiTheme="minorHAnsi" w:hAnsiTheme="minorHAnsi" w:cstheme="minorHAnsi"/>
          <w:b/>
          <w:sz w:val="22"/>
        </w:rPr>
        <w:tab/>
      </w:r>
      <w:r w:rsidRPr="00E855CF">
        <w:rPr>
          <w:rFonts w:asciiTheme="minorHAnsi" w:hAnsiTheme="minorHAnsi" w:cstheme="minorHAnsi"/>
          <w:b/>
          <w:sz w:val="22"/>
        </w:rPr>
        <w:tab/>
      </w:r>
      <w:r w:rsidRPr="00E855CF">
        <w:rPr>
          <w:rFonts w:asciiTheme="minorHAnsi" w:hAnsiTheme="minorHAnsi" w:cstheme="minorHAnsi"/>
          <w:b/>
          <w:sz w:val="22"/>
        </w:rPr>
        <w:tab/>
        <w:t>NIP. 198102212009011013</w:t>
      </w:r>
    </w:p>
    <w:p w:rsidR="001439B0" w:rsidRPr="001439B0" w:rsidRDefault="001439B0" w:rsidP="00CB1A94">
      <w:pPr>
        <w:tabs>
          <w:tab w:val="left" w:pos="900"/>
          <w:tab w:val="left" w:pos="5040"/>
          <w:tab w:val="left" w:pos="5400"/>
        </w:tabs>
        <w:spacing w:after="0"/>
        <w:rPr>
          <w:rFonts w:asciiTheme="minorHAnsi" w:hAnsiTheme="minorHAnsi" w:cstheme="minorHAnsi"/>
          <w:b/>
          <w:sz w:val="22"/>
          <w:u w:val="single"/>
        </w:rPr>
      </w:pPr>
    </w:p>
    <w:p w:rsidR="001439B0" w:rsidRDefault="001439B0" w:rsidP="00CB1A94">
      <w:pPr>
        <w:tabs>
          <w:tab w:val="left" w:pos="900"/>
          <w:tab w:val="left" w:pos="5040"/>
          <w:tab w:val="left" w:pos="5400"/>
        </w:tabs>
        <w:spacing w:after="0"/>
        <w:rPr>
          <w:rFonts w:asciiTheme="minorHAnsi" w:hAnsiTheme="minorHAnsi" w:cstheme="minorHAnsi"/>
          <w:b/>
          <w:sz w:val="22"/>
          <w:u w:val="single"/>
        </w:rPr>
      </w:pPr>
    </w:p>
    <w:p w:rsidR="001439B0" w:rsidRDefault="001439B0" w:rsidP="00CB1A94">
      <w:pPr>
        <w:tabs>
          <w:tab w:val="left" w:pos="900"/>
          <w:tab w:val="left" w:pos="5040"/>
          <w:tab w:val="left" w:pos="5400"/>
        </w:tabs>
        <w:spacing w:after="0"/>
        <w:rPr>
          <w:rFonts w:asciiTheme="minorHAnsi" w:hAnsiTheme="minorHAnsi" w:cstheme="minorHAnsi"/>
          <w:b/>
          <w:sz w:val="22"/>
          <w:u w:val="single"/>
        </w:rPr>
      </w:pPr>
    </w:p>
    <w:p w:rsidR="0093149C" w:rsidRPr="001439B0" w:rsidRDefault="0093149C" w:rsidP="00CB1A94">
      <w:pPr>
        <w:tabs>
          <w:tab w:val="left" w:pos="900"/>
          <w:tab w:val="left" w:pos="5040"/>
          <w:tab w:val="left" w:pos="5400"/>
        </w:tabs>
        <w:spacing w:after="0"/>
        <w:rPr>
          <w:rFonts w:asciiTheme="minorHAnsi" w:hAnsiTheme="minorHAnsi" w:cstheme="minorHAnsi"/>
          <w:noProof/>
          <w:sz w:val="22"/>
        </w:rPr>
      </w:pPr>
      <w:bookmarkStart w:id="0" w:name="_GoBack"/>
      <w:bookmarkEnd w:id="0"/>
      <w:r w:rsidRPr="001439B0">
        <w:rPr>
          <w:rFonts w:asciiTheme="minorHAnsi" w:hAnsiTheme="minorHAnsi" w:cstheme="minorHAnsi"/>
          <w:b/>
          <w:sz w:val="22"/>
          <w:u w:val="single"/>
        </w:rPr>
        <w:lastRenderedPageBreak/>
        <w:t>Catatan</w:t>
      </w:r>
      <w:r w:rsidRPr="001439B0">
        <w:rPr>
          <w:rFonts w:asciiTheme="minorHAnsi" w:hAnsiTheme="minorHAnsi" w:cstheme="minorHAnsi"/>
          <w:b/>
          <w:sz w:val="22"/>
        </w:rPr>
        <w:t xml:space="preserve"> :</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Capaian Pembelajaran Lulusan PRODI (CPL-PRODI)</w:t>
      </w:r>
      <w:r w:rsidRPr="001439B0">
        <w:rPr>
          <w:rFonts w:asciiTheme="minorHAnsi" w:hAnsiTheme="minorHAnsi" w:cstheme="minorHAnsi"/>
          <w:bCs/>
          <w:iCs/>
          <w:kern w:val="28"/>
          <w:sz w:val="22"/>
        </w:rPr>
        <w:t xml:space="preserve"> adalah kemampuan yang dimiliki oleh setiap lulusan PRODI yang merupakan internalisasi dari sikap, penguasaan pengetahuan dan ketrampilan sesuai dengan jenjang prodinya yang diperoleh melalui proses pembelajaran.</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CPL yang dibebankan pada mata kuliah</w:t>
      </w:r>
      <w:r w:rsidRPr="001439B0">
        <w:rPr>
          <w:rFonts w:asciiTheme="minorHAnsi" w:hAnsiTheme="minorHAnsi" w:cstheme="minorHAnsi"/>
          <w:bCs/>
          <w:iCs/>
          <w:kern w:val="28"/>
          <w:sz w:val="22"/>
        </w:rPr>
        <w:t xml:space="preserve"> adalah beberapa capaian pembelajaran lulusan program studi (CPL-PRODI) yang digunakan untuk pembentukan/pengembangan sebuah mata kuliah yang terdiridariaspeksikap, ketrampulanumum, ketrampilankhususdanpengetahuan.</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CP Mata kuliah (CPMK)</w:t>
      </w:r>
      <w:r w:rsidRPr="001439B0">
        <w:rPr>
          <w:rFonts w:asciiTheme="minorHAnsi" w:hAnsiTheme="minorHAnsi" w:cstheme="minorHAnsi"/>
          <w:bCs/>
          <w:iCs/>
          <w:kern w:val="28"/>
          <w:sz w:val="22"/>
        </w:rPr>
        <w:t xml:space="preserve"> adalah kemampuan yang dijabarkan secara spesifik dari CPL yang dibebankan pada mata kuliah, danbersifatspesifikterhadapbahankajianataumateripembelajaranmatakuliahtersebut.</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Sub-CP Mata kuliah (Sub-CPMK)</w:t>
      </w:r>
      <w:r w:rsidRPr="001439B0">
        <w:rPr>
          <w:rFonts w:asciiTheme="minorHAnsi" w:hAnsiTheme="minorHAnsi" w:cstheme="minorHAnsi"/>
          <w:bCs/>
          <w:iCs/>
          <w:kern w:val="28"/>
          <w:sz w:val="22"/>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 xml:space="preserve">Indikator </w:t>
      </w:r>
      <w:r w:rsidRPr="001439B0">
        <w:rPr>
          <w:rFonts w:asciiTheme="minorHAnsi" w:hAnsiTheme="minorHAnsi" w:cstheme="minorHAnsi"/>
          <w:bCs/>
          <w:iCs/>
          <w:kern w:val="28"/>
          <w:sz w:val="22"/>
        </w:rPr>
        <w:t>adalah kemampuan dalam proses maupun hasil belajar mahasiswa adalah pernyataan spesifik dan terukur yang mengidentifikasi kemampuan atau kinerja hasil belajar mahasiswa yang disertai bukti-bukti.</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Kriteria Penilaian</w:t>
      </w:r>
      <w:r w:rsidRPr="001439B0">
        <w:rPr>
          <w:rFonts w:asciiTheme="minorHAnsi" w:hAnsiTheme="minorHAnsi" w:cstheme="minorHAnsi"/>
          <w:bCs/>
          <w:iCs/>
          <w:kern w:val="28"/>
          <w:sz w:val="22"/>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 xml:space="preserve">Bentuk penilaian: </w:t>
      </w:r>
      <w:r w:rsidRPr="001439B0">
        <w:rPr>
          <w:rFonts w:asciiTheme="minorHAnsi" w:hAnsiTheme="minorHAnsi" w:cstheme="minorHAnsi"/>
          <w:bCs/>
          <w:iCs/>
          <w:kern w:val="28"/>
          <w:sz w:val="22"/>
        </w:rPr>
        <w:t>tes dan non-tes.</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 xml:space="preserve">Bentuk pembelajaran: </w:t>
      </w:r>
      <w:r w:rsidRPr="001439B0">
        <w:rPr>
          <w:rFonts w:asciiTheme="minorHAnsi" w:hAnsiTheme="minorHAnsi" w:cstheme="minorHAnsi"/>
          <w:bCs/>
          <w:iCs/>
          <w:kern w:val="28"/>
          <w:sz w:val="22"/>
        </w:rPr>
        <w:t>Kuliah, Responsi, Tutorial, Seminar atau yang setara, Praktikum, Praktik Studio, Praktik Bengkel, Praktik Lapangan, Penelitian, Pengabdian Kepada Masyarakat dan/atau bentuk pembelajaran lain yang setara.</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MetodePembelajaran:</w:t>
      </w:r>
      <w:r w:rsidRPr="001439B0">
        <w:rPr>
          <w:rFonts w:asciiTheme="minorHAnsi" w:hAnsiTheme="minorHAnsi" w:cstheme="minorHAnsi"/>
          <w:bCs/>
          <w:iCs/>
          <w:kern w:val="28"/>
          <w:sz w:val="22"/>
        </w:rPr>
        <w:t>Small Group Discussion, Role-Play &amp; Simulation, Discovery Learning, Self-Directed Learning, Cooperative Learning, Collaborative Learning, Contextual Learning, Project Based Learning, dan metode lainnya yg setara.</w:t>
      </w:r>
    </w:p>
    <w:p w:rsidR="0093149C"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Materi Pembelajaran</w:t>
      </w:r>
      <w:r w:rsidRPr="001439B0">
        <w:rPr>
          <w:rFonts w:asciiTheme="minorHAnsi" w:hAnsiTheme="minorHAnsi" w:cstheme="minorHAnsi"/>
          <w:bCs/>
          <w:iCs/>
          <w:kern w:val="28"/>
          <w:sz w:val="22"/>
        </w:rPr>
        <w:t xml:space="preserve"> adalah rincian atau uraian dari bahan kajian yg dapat disajikan dalam bentuk beberapa pokok dan sub-pokok bahasan.</w:t>
      </w:r>
    </w:p>
    <w:p w:rsidR="00C65575" w:rsidRPr="001439B0" w:rsidRDefault="0093149C" w:rsidP="00F51592">
      <w:pPr>
        <w:pStyle w:val="ListParagraph"/>
        <w:numPr>
          <w:ilvl w:val="0"/>
          <w:numId w:val="1"/>
        </w:numPr>
        <w:autoSpaceDE w:val="0"/>
        <w:autoSpaceDN w:val="0"/>
        <w:spacing w:after="0" w:line="240" w:lineRule="auto"/>
        <w:ind w:left="709" w:hanging="425"/>
        <w:contextualSpacing w:val="0"/>
        <w:jc w:val="both"/>
        <w:rPr>
          <w:rFonts w:asciiTheme="minorHAnsi" w:hAnsiTheme="minorHAnsi" w:cstheme="minorHAnsi"/>
          <w:bCs/>
          <w:iCs/>
          <w:kern w:val="28"/>
          <w:sz w:val="22"/>
        </w:rPr>
      </w:pPr>
      <w:r w:rsidRPr="001439B0">
        <w:rPr>
          <w:rFonts w:asciiTheme="minorHAnsi" w:hAnsiTheme="minorHAnsi" w:cstheme="minorHAnsi"/>
          <w:b/>
          <w:iCs/>
          <w:kern w:val="28"/>
          <w:sz w:val="22"/>
        </w:rPr>
        <w:t>Bobot penilaian</w:t>
      </w:r>
      <w:r w:rsidRPr="001439B0">
        <w:rPr>
          <w:rFonts w:asciiTheme="minorHAnsi" w:hAnsiTheme="minorHAnsi" w:cstheme="minorHAnsi"/>
          <w:bCs/>
          <w:iCs/>
          <w:kern w:val="28"/>
          <w:sz w:val="22"/>
        </w:rPr>
        <w:t xml:space="preserve"> adalah prosentasi penilaian terhadap setiap pencapaian sub-CPMK yang besarnya proposional dengan tingkat kesulitan pencapaian sub-CPMK tsb., dan totalnya 100%.</w:t>
      </w:r>
    </w:p>
    <w:sectPr w:rsidR="00C65575" w:rsidRPr="001439B0"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83"/>
    <w:multiLevelType w:val="hybridMultilevel"/>
    <w:tmpl w:val="6538A2F6"/>
    <w:lvl w:ilvl="0" w:tplc="B83A2B82">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
    <w:nsid w:val="002D6B45"/>
    <w:multiLevelType w:val="hybridMultilevel"/>
    <w:tmpl w:val="A3AA3C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22785F"/>
    <w:multiLevelType w:val="hybridMultilevel"/>
    <w:tmpl w:val="57B411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71A2041"/>
    <w:multiLevelType w:val="hybridMultilevel"/>
    <w:tmpl w:val="2EC6D4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E018DE"/>
    <w:multiLevelType w:val="hybridMultilevel"/>
    <w:tmpl w:val="57D022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2C4AC3"/>
    <w:multiLevelType w:val="hybridMultilevel"/>
    <w:tmpl w:val="E016398C"/>
    <w:lvl w:ilvl="0" w:tplc="027CB94E">
      <w:start w:val="1"/>
      <w:numFmt w:val="lowerLetter"/>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E7E736F"/>
    <w:multiLevelType w:val="hybridMultilevel"/>
    <w:tmpl w:val="8BB06A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257AB0"/>
    <w:multiLevelType w:val="hybridMultilevel"/>
    <w:tmpl w:val="E94EF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AA618F"/>
    <w:multiLevelType w:val="hybridMultilevel"/>
    <w:tmpl w:val="C6BEE33E"/>
    <w:lvl w:ilvl="0" w:tplc="0421000F">
      <w:start w:val="1"/>
      <w:numFmt w:val="decimal"/>
      <w:lvlText w:val="%1."/>
      <w:lvlJc w:val="left"/>
      <w:pPr>
        <w:ind w:left="1073" w:hanging="360"/>
      </w:pPr>
    </w:lvl>
    <w:lvl w:ilvl="1" w:tplc="04210019" w:tentative="1">
      <w:start w:val="1"/>
      <w:numFmt w:val="lowerLetter"/>
      <w:lvlText w:val="%2."/>
      <w:lvlJc w:val="left"/>
      <w:pPr>
        <w:ind w:left="1793" w:hanging="360"/>
      </w:pPr>
    </w:lvl>
    <w:lvl w:ilvl="2" w:tplc="0421001B" w:tentative="1">
      <w:start w:val="1"/>
      <w:numFmt w:val="lowerRoman"/>
      <w:lvlText w:val="%3."/>
      <w:lvlJc w:val="right"/>
      <w:pPr>
        <w:ind w:left="2513" w:hanging="180"/>
      </w:pPr>
    </w:lvl>
    <w:lvl w:ilvl="3" w:tplc="0421000F" w:tentative="1">
      <w:start w:val="1"/>
      <w:numFmt w:val="decimal"/>
      <w:lvlText w:val="%4."/>
      <w:lvlJc w:val="left"/>
      <w:pPr>
        <w:ind w:left="3233" w:hanging="360"/>
      </w:pPr>
    </w:lvl>
    <w:lvl w:ilvl="4" w:tplc="04210019" w:tentative="1">
      <w:start w:val="1"/>
      <w:numFmt w:val="lowerLetter"/>
      <w:lvlText w:val="%5."/>
      <w:lvlJc w:val="left"/>
      <w:pPr>
        <w:ind w:left="3953" w:hanging="360"/>
      </w:pPr>
    </w:lvl>
    <w:lvl w:ilvl="5" w:tplc="0421001B" w:tentative="1">
      <w:start w:val="1"/>
      <w:numFmt w:val="lowerRoman"/>
      <w:lvlText w:val="%6."/>
      <w:lvlJc w:val="right"/>
      <w:pPr>
        <w:ind w:left="4673" w:hanging="180"/>
      </w:pPr>
    </w:lvl>
    <w:lvl w:ilvl="6" w:tplc="0421000F" w:tentative="1">
      <w:start w:val="1"/>
      <w:numFmt w:val="decimal"/>
      <w:lvlText w:val="%7."/>
      <w:lvlJc w:val="left"/>
      <w:pPr>
        <w:ind w:left="5393" w:hanging="360"/>
      </w:pPr>
    </w:lvl>
    <w:lvl w:ilvl="7" w:tplc="04210019" w:tentative="1">
      <w:start w:val="1"/>
      <w:numFmt w:val="lowerLetter"/>
      <w:lvlText w:val="%8."/>
      <w:lvlJc w:val="left"/>
      <w:pPr>
        <w:ind w:left="6113" w:hanging="360"/>
      </w:pPr>
    </w:lvl>
    <w:lvl w:ilvl="8" w:tplc="0421001B" w:tentative="1">
      <w:start w:val="1"/>
      <w:numFmt w:val="lowerRoman"/>
      <w:lvlText w:val="%9."/>
      <w:lvlJc w:val="right"/>
      <w:pPr>
        <w:ind w:left="6833" w:hanging="180"/>
      </w:pPr>
    </w:lvl>
  </w:abstractNum>
  <w:abstractNum w:abstractNumId="9">
    <w:nsid w:val="25CA7A95"/>
    <w:multiLevelType w:val="hybridMultilevel"/>
    <w:tmpl w:val="EE4A3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B0077"/>
    <w:multiLevelType w:val="hybridMultilevel"/>
    <w:tmpl w:val="308A8A24"/>
    <w:lvl w:ilvl="0" w:tplc="04210001">
      <w:start w:val="1"/>
      <w:numFmt w:val="bullet"/>
      <w:lvlText w:val=""/>
      <w:lvlJc w:val="left"/>
      <w:pPr>
        <w:ind w:left="1572" w:hanging="360"/>
      </w:pPr>
      <w:rPr>
        <w:rFonts w:ascii="Symbol" w:hAnsi="Symbol" w:hint="default"/>
      </w:rPr>
    </w:lvl>
    <w:lvl w:ilvl="1" w:tplc="04210003" w:tentative="1">
      <w:start w:val="1"/>
      <w:numFmt w:val="bullet"/>
      <w:lvlText w:val="o"/>
      <w:lvlJc w:val="left"/>
      <w:pPr>
        <w:ind w:left="2292" w:hanging="360"/>
      </w:pPr>
      <w:rPr>
        <w:rFonts w:ascii="Courier New" w:hAnsi="Courier New" w:cs="Courier New"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11">
    <w:nsid w:val="2727470C"/>
    <w:multiLevelType w:val="hybridMultilevel"/>
    <w:tmpl w:val="9AE2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E363D"/>
    <w:multiLevelType w:val="hybridMultilevel"/>
    <w:tmpl w:val="F558ED96"/>
    <w:lvl w:ilvl="0" w:tplc="061EEB72">
      <w:start w:val="1"/>
      <w:numFmt w:val="lowerLetter"/>
      <w:lvlText w:val="%1."/>
      <w:lvlJc w:val="left"/>
      <w:pPr>
        <w:ind w:left="1104" w:hanging="360"/>
      </w:pPr>
      <w:rPr>
        <w:rFonts w:hint="default"/>
      </w:rPr>
    </w:lvl>
    <w:lvl w:ilvl="1" w:tplc="04210019" w:tentative="1">
      <w:start w:val="1"/>
      <w:numFmt w:val="lowerLetter"/>
      <w:lvlText w:val="%2."/>
      <w:lvlJc w:val="left"/>
      <w:pPr>
        <w:ind w:left="1824" w:hanging="360"/>
      </w:pPr>
    </w:lvl>
    <w:lvl w:ilvl="2" w:tplc="0421001B" w:tentative="1">
      <w:start w:val="1"/>
      <w:numFmt w:val="lowerRoman"/>
      <w:lvlText w:val="%3."/>
      <w:lvlJc w:val="right"/>
      <w:pPr>
        <w:ind w:left="2544" w:hanging="180"/>
      </w:pPr>
    </w:lvl>
    <w:lvl w:ilvl="3" w:tplc="0421000F" w:tentative="1">
      <w:start w:val="1"/>
      <w:numFmt w:val="decimal"/>
      <w:lvlText w:val="%4."/>
      <w:lvlJc w:val="left"/>
      <w:pPr>
        <w:ind w:left="3264" w:hanging="360"/>
      </w:pPr>
    </w:lvl>
    <w:lvl w:ilvl="4" w:tplc="04210019" w:tentative="1">
      <w:start w:val="1"/>
      <w:numFmt w:val="lowerLetter"/>
      <w:lvlText w:val="%5."/>
      <w:lvlJc w:val="left"/>
      <w:pPr>
        <w:ind w:left="3984" w:hanging="360"/>
      </w:pPr>
    </w:lvl>
    <w:lvl w:ilvl="5" w:tplc="0421001B" w:tentative="1">
      <w:start w:val="1"/>
      <w:numFmt w:val="lowerRoman"/>
      <w:lvlText w:val="%6."/>
      <w:lvlJc w:val="right"/>
      <w:pPr>
        <w:ind w:left="4704" w:hanging="180"/>
      </w:pPr>
    </w:lvl>
    <w:lvl w:ilvl="6" w:tplc="0421000F" w:tentative="1">
      <w:start w:val="1"/>
      <w:numFmt w:val="decimal"/>
      <w:lvlText w:val="%7."/>
      <w:lvlJc w:val="left"/>
      <w:pPr>
        <w:ind w:left="5424" w:hanging="360"/>
      </w:pPr>
    </w:lvl>
    <w:lvl w:ilvl="7" w:tplc="04210019" w:tentative="1">
      <w:start w:val="1"/>
      <w:numFmt w:val="lowerLetter"/>
      <w:lvlText w:val="%8."/>
      <w:lvlJc w:val="left"/>
      <w:pPr>
        <w:ind w:left="6144" w:hanging="360"/>
      </w:pPr>
    </w:lvl>
    <w:lvl w:ilvl="8" w:tplc="0421001B" w:tentative="1">
      <w:start w:val="1"/>
      <w:numFmt w:val="lowerRoman"/>
      <w:lvlText w:val="%9."/>
      <w:lvlJc w:val="right"/>
      <w:pPr>
        <w:ind w:left="6864" w:hanging="180"/>
      </w:pPr>
    </w:lvl>
  </w:abstractNum>
  <w:abstractNum w:abstractNumId="13">
    <w:nsid w:val="2C132322"/>
    <w:multiLevelType w:val="hybridMultilevel"/>
    <w:tmpl w:val="BD68C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BC5182"/>
    <w:multiLevelType w:val="hybridMultilevel"/>
    <w:tmpl w:val="F22039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70374A"/>
    <w:multiLevelType w:val="hybridMultilevel"/>
    <w:tmpl w:val="A1F498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265407"/>
    <w:multiLevelType w:val="hybridMultilevel"/>
    <w:tmpl w:val="124C436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3143F"/>
    <w:multiLevelType w:val="hybridMultilevel"/>
    <w:tmpl w:val="D3BEB49C"/>
    <w:lvl w:ilvl="0" w:tplc="04210019">
      <w:start w:val="1"/>
      <w:numFmt w:val="lowerLetter"/>
      <w:lvlText w:val="%1."/>
      <w:lvlJc w:val="left"/>
      <w:pPr>
        <w:ind w:left="1008" w:hanging="360"/>
      </w:pPr>
      <w:rPr>
        <w:rFonts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abstractNum w:abstractNumId="19">
    <w:nsid w:val="3DE81DF6"/>
    <w:multiLevelType w:val="hybridMultilevel"/>
    <w:tmpl w:val="1D12B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609E3"/>
    <w:multiLevelType w:val="hybridMultilevel"/>
    <w:tmpl w:val="19D8C9D2"/>
    <w:lvl w:ilvl="0" w:tplc="04210019">
      <w:start w:val="1"/>
      <w:numFmt w:val="lowerLetter"/>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21">
    <w:nsid w:val="3F5A2AEA"/>
    <w:multiLevelType w:val="hybridMultilevel"/>
    <w:tmpl w:val="CA0E32A6"/>
    <w:lvl w:ilvl="0" w:tplc="04210019">
      <w:start w:val="1"/>
      <w:numFmt w:val="lowerLetter"/>
      <w:lvlText w:val="%1."/>
      <w:lvlJc w:val="left"/>
      <w:pPr>
        <w:ind w:left="720" w:hanging="360"/>
      </w:pPr>
      <w:rPr>
        <w:rFonts w:hint="default"/>
        <w:b w:val="0"/>
        <w:bCs/>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0A37580"/>
    <w:multiLevelType w:val="hybridMultilevel"/>
    <w:tmpl w:val="0F1A95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DA1F42"/>
    <w:multiLevelType w:val="hybridMultilevel"/>
    <w:tmpl w:val="D8B2E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4446A"/>
    <w:multiLevelType w:val="hybridMultilevel"/>
    <w:tmpl w:val="A72CC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56680"/>
    <w:multiLevelType w:val="hybridMultilevel"/>
    <w:tmpl w:val="CA0E32A6"/>
    <w:lvl w:ilvl="0" w:tplc="04210019">
      <w:start w:val="1"/>
      <w:numFmt w:val="lowerLetter"/>
      <w:lvlText w:val="%1."/>
      <w:lvlJc w:val="left"/>
      <w:pPr>
        <w:ind w:left="720" w:hanging="360"/>
      </w:pPr>
      <w:rPr>
        <w:rFonts w:hint="default"/>
        <w:b w:val="0"/>
        <w:bCs/>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A847C72"/>
    <w:multiLevelType w:val="hybridMultilevel"/>
    <w:tmpl w:val="FE442B8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nsid w:val="4CAC3218"/>
    <w:multiLevelType w:val="hybridMultilevel"/>
    <w:tmpl w:val="1C30D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0C3EED"/>
    <w:multiLevelType w:val="hybridMultilevel"/>
    <w:tmpl w:val="9D5AEC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632115B"/>
    <w:multiLevelType w:val="hybridMultilevel"/>
    <w:tmpl w:val="C1DCB420"/>
    <w:lvl w:ilvl="0" w:tplc="E20A5616">
      <w:start w:val="1"/>
      <w:numFmt w:val="lowerLetter"/>
      <w:lvlText w:val="%1."/>
      <w:lvlJc w:val="left"/>
      <w:pPr>
        <w:ind w:left="1022" w:hanging="360"/>
      </w:pPr>
      <w:rPr>
        <w:rFonts w:ascii="Times New Roman" w:eastAsia="Times New Roman" w:hAnsi="Times New Roman" w:cs="Times New Roman"/>
      </w:r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abstractNum w:abstractNumId="30">
    <w:nsid w:val="56B109C2"/>
    <w:multiLevelType w:val="hybridMultilevel"/>
    <w:tmpl w:val="FC68BC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C7121A"/>
    <w:multiLevelType w:val="hybridMultilevel"/>
    <w:tmpl w:val="2A8C8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7A2D76"/>
    <w:multiLevelType w:val="hybridMultilevel"/>
    <w:tmpl w:val="969091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09D2ABE"/>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76D7F47"/>
    <w:multiLevelType w:val="hybridMultilevel"/>
    <w:tmpl w:val="C6A4025A"/>
    <w:lvl w:ilvl="0" w:tplc="A73C2A76">
      <w:start w:val="1"/>
      <w:numFmt w:val="lowerLetter"/>
      <w:lvlText w:val="%1."/>
      <w:lvlJc w:val="left"/>
      <w:pPr>
        <w:ind w:left="1022" w:hanging="360"/>
      </w:pPr>
      <w:rPr>
        <w:rFonts w:ascii="Times New Roman" w:eastAsia="Times New Roman" w:hAnsi="Times New Roman" w:cs="Times New Roman"/>
      </w:r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abstractNum w:abstractNumId="35">
    <w:nsid w:val="68E978F8"/>
    <w:multiLevelType w:val="hybridMultilevel"/>
    <w:tmpl w:val="063C8E4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6">
    <w:nsid w:val="6C943F27"/>
    <w:multiLevelType w:val="hybridMultilevel"/>
    <w:tmpl w:val="E7565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8D4DEE"/>
    <w:multiLevelType w:val="hybridMultilevel"/>
    <w:tmpl w:val="CA663F5C"/>
    <w:lvl w:ilvl="0" w:tplc="04210001">
      <w:start w:val="1"/>
      <w:numFmt w:val="bullet"/>
      <w:lvlText w:val=""/>
      <w:lvlJc w:val="left"/>
      <w:pPr>
        <w:ind w:left="1007" w:hanging="360"/>
      </w:pPr>
      <w:rPr>
        <w:rFonts w:ascii="Symbol" w:hAnsi="Symbol" w:hint="default"/>
      </w:rPr>
    </w:lvl>
    <w:lvl w:ilvl="1" w:tplc="04210003" w:tentative="1">
      <w:start w:val="1"/>
      <w:numFmt w:val="bullet"/>
      <w:lvlText w:val="o"/>
      <w:lvlJc w:val="left"/>
      <w:pPr>
        <w:ind w:left="1727" w:hanging="360"/>
      </w:pPr>
      <w:rPr>
        <w:rFonts w:ascii="Courier New" w:hAnsi="Courier New" w:cs="Courier New" w:hint="default"/>
      </w:rPr>
    </w:lvl>
    <w:lvl w:ilvl="2" w:tplc="04210005" w:tentative="1">
      <w:start w:val="1"/>
      <w:numFmt w:val="bullet"/>
      <w:lvlText w:val=""/>
      <w:lvlJc w:val="left"/>
      <w:pPr>
        <w:ind w:left="2447" w:hanging="360"/>
      </w:pPr>
      <w:rPr>
        <w:rFonts w:ascii="Wingdings" w:hAnsi="Wingdings" w:hint="default"/>
      </w:rPr>
    </w:lvl>
    <w:lvl w:ilvl="3" w:tplc="04210001" w:tentative="1">
      <w:start w:val="1"/>
      <w:numFmt w:val="bullet"/>
      <w:lvlText w:val=""/>
      <w:lvlJc w:val="left"/>
      <w:pPr>
        <w:ind w:left="3167" w:hanging="360"/>
      </w:pPr>
      <w:rPr>
        <w:rFonts w:ascii="Symbol" w:hAnsi="Symbol" w:hint="default"/>
      </w:rPr>
    </w:lvl>
    <w:lvl w:ilvl="4" w:tplc="04210003" w:tentative="1">
      <w:start w:val="1"/>
      <w:numFmt w:val="bullet"/>
      <w:lvlText w:val="o"/>
      <w:lvlJc w:val="left"/>
      <w:pPr>
        <w:ind w:left="3887" w:hanging="360"/>
      </w:pPr>
      <w:rPr>
        <w:rFonts w:ascii="Courier New" w:hAnsi="Courier New" w:cs="Courier New" w:hint="default"/>
      </w:rPr>
    </w:lvl>
    <w:lvl w:ilvl="5" w:tplc="04210005" w:tentative="1">
      <w:start w:val="1"/>
      <w:numFmt w:val="bullet"/>
      <w:lvlText w:val=""/>
      <w:lvlJc w:val="left"/>
      <w:pPr>
        <w:ind w:left="4607" w:hanging="360"/>
      </w:pPr>
      <w:rPr>
        <w:rFonts w:ascii="Wingdings" w:hAnsi="Wingdings" w:hint="default"/>
      </w:rPr>
    </w:lvl>
    <w:lvl w:ilvl="6" w:tplc="04210001" w:tentative="1">
      <w:start w:val="1"/>
      <w:numFmt w:val="bullet"/>
      <w:lvlText w:val=""/>
      <w:lvlJc w:val="left"/>
      <w:pPr>
        <w:ind w:left="5327" w:hanging="360"/>
      </w:pPr>
      <w:rPr>
        <w:rFonts w:ascii="Symbol" w:hAnsi="Symbol" w:hint="default"/>
      </w:rPr>
    </w:lvl>
    <w:lvl w:ilvl="7" w:tplc="04210003" w:tentative="1">
      <w:start w:val="1"/>
      <w:numFmt w:val="bullet"/>
      <w:lvlText w:val="o"/>
      <w:lvlJc w:val="left"/>
      <w:pPr>
        <w:ind w:left="6047" w:hanging="360"/>
      </w:pPr>
      <w:rPr>
        <w:rFonts w:ascii="Courier New" w:hAnsi="Courier New" w:cs="Courier New" w:hint="default"/>
      </w:rPr>
    </w:lvl>
    <w:lvl w:ilvl="8" w:tplc="04210005" w:tentative="1">
      <w:start w:val="1"/>
      <w:numFmt w:val="bullet"/>
      <w:lvlText w:val=""/>
      <w:lvlJc w:val="left"/>
      <w:pPr>
        <w:ind w:left="6767" w:hanging="360"/>
      </w:pPr>
      <w:rPr>
        <w:rFonts w:ascii="Wingdings" w:hAnsi="Wingdings" w:hint="default"/>
      </w:rPr>
    </w:lvl>
  </w:abstractNum>
  <w:abstractNum w:abstractNumId="38">
    <w:nsid w:val="76D067F7"/>
    <w:multiLevelType w:val="hybridMultilevel"/>
    <w:tmpl w:val="92DA39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1504BA"/>
    <w:multiLevelType w:val="hybridMultilevel"/>
    <w:tmpl w:val="207473E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7985327E"/>
    <w:multiLevelType w:val="hybridMultilevel"/>
    <w:tmpl w:val="A3AA3C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EA7317A"/>
    <w:multiLevelType w:val="hybridMultilevel"/>
    <w:tmpl w:val="F446AA9C"/>
    <w:lvl w:ilvl="0" w:tplc="04210001">
      <w:start w:val="1"/>
      <w:numFmt w:val="bullet"/>
      <w:lvlText w:val=""/>
      <w:lvlJc w:val="left"/>
      <w:pPr>
        <w:ind w:left="1008" w:hanging="360"/>
      </w:pPr>
      <w:rPr>
        <w:rFonts w:ascii="Symbol" w:hAnsi="Symbol"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num w:numId="1">
    <w:abstractNumId w:val="17"/>
  </w:num>
  <w:num w:numId="2">
    <w:abstractNumId w:val="13"/>
  </w:num>
  <w:num w:numId="3">
    <w:abstractNumId w:val="27"/>
  </w:num>
  <w:num w:numId="4">
    <w:abstractNumId w:val="6"/>
  </w:num>
  <w:num w:numId="5">
    <w:abstractNumId w:val="4"/>
  </w:num>
  <w:num w:numId="6">
    <w:abstractNumId w:val="8"/>
  </w:num>
  <w:num w:numId="7">
    <w:abstractNumId w:val="15"/>
  </w:num>
  <w:num w:numId="8">
    <w:abstractNumId w:val="30"/>
  </w:num>
  <w:num w:numId="9">
    <w:abstractNumId w:val="23"/>
  </w:num>
  <w:num w:numId="10">
    <w:abstractNumId w:val="11"/>
  </w:num>
  <w:num w:numId="11">
    <w:abstractNumId w:val="29"/>
  </w:num>
  <w:num w:numId="12">
    <w:abstractNumId w:val="9"/>
  </w:num>
  <w:num w:numId="13">
    <w:abstractNumId w:val="24"/>
  </w:num>
  <w:num w:numId="14">
    <w:abstractNumId w:val="34"/>
  </w:num>
  <w:num w:numId="15">
    <w:abstractNumId w:val="36"/>
  </w:num>
  <w:num w:numId="16">
    <w:abstractNumId w:val="19"/>
  </w:num>
  <w:num w:numId="17">
    <w:abstractNumId w:val="5"/>
  </w:num>
  <w:num w:numId="18">
    <w:abstractNumId w:val="33"/>
  </w:num>
  <w:num w:numId="19">
    <w:abstractNumId w:val="35"/>
  </w:num>
  <w:num w:numId="20">
    <w:abstractNumId w:val="0"/>
  </w:num>
  <w:num w:numId="21">
    <w:abstractNumId w:val="10"/>
  </w:num>
  <w:num w:numId="22">
    <w:abstractNumId w:val="26"/>
  </w:num>
  <w:num w:numId="23">
    <w:abstractNumId w:val="16"/>
  </w:num>
  <w:num w:numId="24">
    <w:abstractNumId w:val="32"/>
  </w:num>
  <w:num w:numId="25">
    <w:abstractNumId w:val="21"/>
  </w:num>
  <w:num w:numId="26">
    <w:abstractNumId w:val="18"/>
  </w:num>
  <w:num w:numId="27">
    <w:abstractNumId w:val="14"/>
  </w:num>
  <w:num w:numId="28">
    <w:abstractNumId w:val="22"/>
  </w:num>
  <w:num w:numId="29">
    <w:abstractNumId w:val="37"/>
  </w:num>
  <w:num w:numId="30">
    <w:abstractNumId w:val="38"/>
  </w:num>
  <w:num w:numId="31">
    <w:abstractNumId w:val="2"/>
  </w:num>
  <w:num w:numId="32">
    <w:abstractNumId w:val="39"/>
  </w:num>
  <w:num w:numId="33">
    <w:abstractNumId w:val="40"/>
  </w:num>
  <w:num w:numId="34">
    <w:abstractNumId w:val="1"/>
  </w:num>
  <w:num w:numId="35">
    <w:abstractNumId w:val="12"/>
  </w:num>
  <w:num w:numId="36">
    <w:abstractNumId w:val="25"/>
  </w:num>
  <w:num w:numId="37">
    <w:abstractNumId w:val="41"/>
  </w:num>
  <w:num w:numId="38">
    <w:abstractNumId w:val="7"/>
  </w:num>
  <w:num w:numId="39">
    <w:abstractNumId w:val="3"/>
  </w:num>
  <w:num w:numId="40">
    <w:abstractNumId w:val="20"/>
  </w:num>
  <w:num w:numId="41">
    <w:abstractNumId w:val="28"/>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30B03"/>
    <w:rsid w:val="00031FE2"/>
    <w:rsid w:val="000408E9"/>
    <w:rsid w:val="00041135"/>
    <w:rsid w:val="00044CB0"/>
    <w:rsid w:val="00054011"/>
    <w:rsid w:val="00057719"/>
    <w:rsid w:val="00094107"/>
    <w:rsid w:val="000A4AAC"/>
    <w:rsid w:val="000B26B8"/>
    <w:rsid w:val="000B3F02"/>
    <w:rsid w:val="000B50E2"/>
    <w:rsid w:val="000C1961"/>
    <w:rsid w:val="000C629F"/>
    <w:rsid w:val="000D2A90"/>
    <w:rsid w:val="000D479C"/>
    <w:rsid w:val="000E0C4B"/>
    <w:rsid w:val="000E2937"/>
    <w:rsid w:val="000E3D8E"/>
    <w:rsid w:val="000F0DB2"/>
    <w:rsid w:val="000F1A4D"/>
    <w:rsid w:val="000F1ADA"/>
    <w:rsid w:val="001015F2"/>
    <w:rsid w:val="0010528E"/>
    <w:rsid w:val="00111DF9"/>
    <w:rsid w:val="00113C50"/>
    <w:rsid w:val="00124789"/>
    <w:rsid w:val="001439B0"/>
    <w:rsid w:val="00144177"/>
    <w:rsid w:val="00150B48"/>
    <w:rsid w:val="00152E28"/>
    <w:rsid w:val="00153AB2"/>
    <w:rsid w:val="00154D7B"/>
    <w:rsid w:val="00171597"/>
    <w:rsid w:val="001746C9"/>
    <w:rsid w:val="00176719"/>
    <w:rsid w:val="0017675F"/>
    <w:rsid w:val="001777B3"/>
    <w:rsid w:val="00177C90"/>
    <w:rsid w:val="00192B9E"/>
    <w:rsid w:val="001A1579"/>
    <w:rsid w:val="001B1EF5"/>
    <w:rsid w:val="001B75B5"/>
    <w:rsid w:val="001C6190"/>
    <w:rsid w:val="001D7C3D"/>
    <w:rsid w:val="001E217B"/>
    <w:rsid w:val="001E6F96"/>
    <w:rsid w:val="00201CB7"/>
    <w:rsid w:val="00206E9C"/>
    <w:rsid w:val="00215DD2"/>
    <w:rsid w:val="00217CF4"/>
    <w:rsid w:val="00222138"/>
    <w:rsid w:val="00250EA1"/>
    <w:rsid w:val="00256D9D"/>
    <w:rsid w:val="0028241E"/>
    <w:rsid w:val="00286501"/>
    <w:rsid w:val="00290540"/>
    <w:rsid w:val="00293981"/>
    <w:rsid w:val="00296FDE"/>
    <w:rsid w:val="00297D99"/>
    <w:rsid w:val="002B6984"/>
    <w:rsid w:val="002B6E2B"/>
    <w:rsid w:val="002F0A6F"/>
    <w:rsid w:val="002F1BC6"/>
    <w:rsid w:val="002F4496"/>
    <w:rsid w:val="002F5E6C"/>
    <w:rsid w:val="00306E74"/>
    <w:rsid w:val="0031161E"/>
    <w:rsid w:val="00354885"/>
    <w:rsid w:val="00360604"/>
    <w:rsid w:val="00367D6D"/>
    <w:rsid w:val="0037186B"/>
    <w:rsid w:val="003921C4"/>
    <w:rsid w:val="00393EA2"/>
    <w:rsid w:val="00396A13"/>
    <w:rsid w:val="003A3900"/>
    <w:rsid w:val="003A39A1"/>
    <w:rsid w:val="003B4B0A"/>
    <w:rsid w:val="003D3495"/>
    <w:rsid w:val="003D793C"/>
    <w:rsid w:val="003E2128"/>
    <w:rsid w:val="00400CD7"/>
    <w:rsid w:val="00412508"/>
    <w:rsid w:val="0041319D"/>
    <w:rsid w:val="00415EDF"/>
    <w:rsid w:val="00420116"/>
    <w:rsid w:val="004248B0"/>
    <w:rsid w:val="004260A8"/>
    <w:rsid w:val="00430352"/>
    <w:rsid w:val="00430ED0"/>
    <w:rsid w:val="00434D8B"/>
    <w:rsid w:val="00436FE7"/>
    <w:rsid w:val="0043730D"/>
    <w:rsid w:val="004429A0"/>
    <w:rsid w:val="00457FF8"/>
    <w:rsid w:val="00464D0F"/>
    <w:rsid w:val="00466326"/>
    <w:rsid w:val="00482882"/>
    <w:rsid w:val="00487A8A"/>
    <w:rsid w:val="004A7ED9"/>
    <w:rsid w:val="004B18D8"/>
    <w:rsid w:val="004C297C"/>
    <w:rsid w:val="004D4F39"/>
    <w:rsid w:val="004F19C1"/>
    <w:rsid w:val="00503B14"/>
    <w:rsid w:val="00503C3C"/>
    <w:rsid w:val="00516EF7"/>
    <w:rsid w:val="0052069C"/>
    <w:rsid w:val="00525C1D"/>
    <w:rsid w:val="00533443"/>
    <w:rsid w:val="00534B73"/>
    <w:rsid w:val="0053526F"/>
    <w:rsid w:val="00544527"/>
    <w:rsid w:val="005461C8"/>
    <w:rsid w:val="00550108"/>
    <w:rsid w:val="005644DC"/>
    <w:rsid w:val="00564A40"/>
    <w:rsid w:val="00567999"/>
    <w:rsid w:val="00575252"/>
    <w:rsid w:val="005805BE"/>
    <w:rsid w:val="00580F69"/>
    <w:rsid w:val="005A6988"/>
    <w:rsid w:val="005E1657"/>
    <w:rsid w:val="005E169E"/>
    <w:rsid w:val="005F2D8E"/>
    <w:rsid w:val="005F5834"/>
    <w:rsid w:val="005F6D6E"/>
    <w:rsid w:val="00610E84"/>
    <w:rsid w:val="00615ED8"/>
    <w:rsid w:val="006214FE"/>
    <w:rsid w:val="00622BE4"/>
    <w:rsid w:val="00623E30"/>
    <w:rsid w:val="00624977"/>
    <w:rsid w:val="00632047"/>
    <w:rsid w:val="00644C8C"/>
    <w:rsid w:val="00656D38"/>
    <w:rsid w:val="00657381"/>
    <w:rsid w:val="00661256"/>
    <w:rsid w:val="00680CB9"/>
    <w:rsid w:val="0068196F"/>
    <w:rsid w:val="00686602"/>
    <w:rsid w:val="0069469C"/>
    <w:rsid w:val="006B30E0"/>
    <w:rsid w:val="006B3A42"/>
    <w:rsid w:val="006B7300"/>
    <w:rsid w:val="006E35ED"/>
    <w:rsid w:val="006F67FE"/>
    <w:rsid w:val="0071513A"/>
    <w:rsid w:val="007224FD"/>
    <w:rsid w:val="0072595C"/>
    <w:rsid w:val="00742F5A"/>
    <w:rsid w:val="0074356D"/>
    <w:rsid w:val="00754096"/>
    <w:rsid w:val="007551C8"/>
    <w:rsid w:val="00761CC9"/>
    <w:rsid w:val="0076637C"/>
    <w:rsid w:val="007754BA"/>
    <w:rsid w:val="00782A6B"/>
    <w:rsid w:val="00785398"/>
    <w:rsid w:val="00787F8F"/>
    <w:rsid w:val="007A4EDC"/>
    <w:rsid w:val="007B77A6"/>
    <w:rsid w:val="007C4E4A"/>
    <w:rsid w:val="007D0565"/>
    <w:rsid w:val="007F7B37"/>
    <w:rsid w:val="0081080B"/>
    <w:rsid w:val="00813FEC"/>
    <w:rsid w:val="0084299D"/>
    <w:rsid w:val="008432C9"/>
    <w:rsid w:val="00863DE4"/>
    <w:rsid w:val="00885430"/>
    <w:rsid w:val="008A1B83"/>
    <w:rsid w:val="008A34D6"/>
    <w:rsid w:val="008A63B8"/>
    <w:rsid w:val="008A65B0"/>
    <w:rsid w:val="008A7F81"/>
    <w:rsid w:val="008C43BD"/>
    <w:rsid w:val="008C74C1"/>
    <w:rsid w:val="008D07CE"/>
    <w:rsid w:val="008E0AFB"/>
    <w:rsid w:val="008E0FAC"/>
    <w:rsid w:val="008E15B2"/>
    <w:rsid w:val="008E47D9"/>
    <w:rsid w:val="009004E8"/>
    <w:rsid w:val="00905FD9"/>
    <w:rsid w:val="0090674C"/>
    <w:rsid w:val="00906815"/>
    <w:rsid w:val="009071BB"/>
    <w:rsid w:val="00910EAF"/>
    <w:rsid w:val="0092240B"/>
    <w:rsid w:val="0093149C"/>
    <w:rsid w:val="00933F7E"/>
    <w:rsid w:val="00936FDF"/>
    <w:rsid w:val="00937B3A"/>
    <w:rsid w:val="0094796F"/>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07468"/>
    <w:rsid w:val="00A27DFF"/>
    <w:rsid w:val="00A62FE0"/>
    <w:rsid w:val="00A67D47"/>
    <w:rsid w:val="00A93FF6"/>
    <w:rsid w:val="00A94C95"/>
    <w:rsid w:val="00AA5A33"/>
    <w:rsid w:val="00AA75C0"/>
    <w:rsid w:val="00AB327E"/>
    <w:rsid w:val="00AB6933"/>
    <w:rsid w:val="00AC3584"/>
    <w:rsid w:val="00AD4150"/>
    <w:rsid w:val="00AE0D66"/>
    <w:rsid w:val="00AE21E6"/>
    <w:rsid w:val="00AF601C"/>
    <w:rsid w:val="00AF7D69"/>
    <w:rsid w:val="00B07375"/>
    <w:rsid w:val="00B07FAE"/>
    <w:rsid w:val="00B24C69"/>
    <w:rsid w:val="00B4467B"/>
    <w:rsid w:val="00B53767"/>
    <w:rsid w:val="00B66139"/>
    <w:rsid w:val="00B7447E"/>
    <w:rsid w:val="00B74D2E"/>
    <w:rsid w:val="00B806E2"/>
    <w:rsid w:val="00B92416"/>
    <w:rsid w:val="00B92899"/>
    <w:rsid w:val="00BC1C71"/>
    <w:rsid w:val="00BF03E6"/>
    <w:rsid w:val="00C05CAC"/>
    <w:rsid w:val="00C070C0"/>
    <w:rsid w:val="00C23176"/>
    <w:rsid w:val="00C37909"/>
    <w:rsid w:val="00C4669A"/>
    <w:rsid w:val="00C5572F"/>
    <w:rsid w:val="00C60721"/>
    <w:rsid w:val="00C624E2"/>
    <w:rsid w:val="00C65575"/>
    <w:rsid w:val="00C7144A"/>
    <w:rsid w:val="00C71650"/>
    <w:rsid w:val="00C71758"/>
    <w:rsid w:val="00C71FA0"/>
    <w:rsid w:val="00C84DD9"/>
    <w:rsid w:val="00CB1A94"/>
    <w:rsid w:val="00CC12AA"/>
    <w:rsid w:val="00CC177B"/>
    <w:rsid w:val="00CC7ECE"/>
    <w:rsid w:val="00CD1AE2"/>
    <w:rsid w:val="00CD6E1F"/>
    <w:rsid w:val="00D030DB"/>
    <w:rsid w:val="00D03E9E"/>
    <w:rsid w:val="00D05040"/>
    <w:rsid w:val="00D21C19"/>
    <w:rsid w:val="00D24BFB"/>
    <w:rsid w:val="00D32ED3"/>
    <w:rsid w:val="00D349C1"/>
    <w:rsid w:val="00D539D8"/>
    <w:rsid w:val="00D61A60"/>
    <w:rsid w:val="00D743ED"/>
    <w:rsid w:val="00D74D04"/>
    <w:rsid w:val="00DC1DB4"/>
    <w:rsid w:val="00DC4A7B"/>
    <w:rsid w:val="00DD0360"/>
    <w:rsid w:val="00DD4F2B"/>
    <w:rsid w:val="00DD7C35"/>
    <w:rsid w:val="00DF0892"/>
    <w:rsid w:val="00DF162E"/>
    <w:rsid w:val="00DF1E02"/>
    <w:rsid w:val="00DF4D1F"/>
    <w:rsid w:val="00E01022"/>
    <w:rsid w:val="00E06F3B"/>
    <w:rsid w:val="00E13CAD"/>
    <w:rsid w:val="00E1765F"/>
    <w:rsid w:val="00E2224C"/>
    <w:rsid w:val="00E30B9F"/>
    <w:rsid w:val="00E433EA"/>
    <w:rsid w:val="00E53169"/>
    <w:rsid w:val="00E61397"/>
    <w:rsid w:val="00E661F2"/>
    <w:rsid w:val="00E707E3"/>
    <w:rsid w:val="00E76EA3"/>
    <w:rsid w:val="00E86245"/>
    <w:rsid w:val="00E94810"/>
    <w:rsid w:val="00E977B4"/>
    <w:rsid w:val="00E97ECE"/>
    <w:rsid w:val="00EA292E"/>
    <w:rsid w:val="00EA2BFF"/>
    <w:rsid w:val="00EB04A1"/>
    <w:rsid w:val="00EC229F"/>
    <w:rsid w:val="00ED6D93"/>
    <w:rsid w:val="00EE3812"/>
    <w:rsid w:val="00EE652C"/>
    <w:rsid w:val="00EE6890"/>
    <w:rsid w:val="00EE6CA5"/>
    <w:rsid w:val="00EF15BF"/>
    <w:rsid w:val="00F0573D"/>
    <w:rsid w:val="00F3139E"/>
    <w:rsid w:val="00F37D09"/>
    <w:rsid w:val="00F51592"/>
    <w:rsid w:val="00F56ED4"/>
    <w:rsid w:val="00F5736B"/>
    <w:rsid w:val="00F63E8A"/>
    <w:rsid w:val="00F66D0A"/>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0EFC"/>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customStyle="1" w:styleId="share-plusone">
    <w:name w:val="share-plusone"/>
    <w:basedOn w:val="DefaultParagraphFont"/>
    <w:rsid w:val="00EF15BF"/>
  </w:style>
  <w:style w:type="paragraph" w:customStyle="1" w:styleId="ListParagraph1">
    <w:name w:val="List Paragraph1"/>
    <w:basedOn w:val="Normal"/>
    <w:link w:val="ListParagraphChar"/>
    <w:uiPriority w:val="34"/>
    <w:qFormat/>
    <w:rsid w:val="004429A0"/>
    <w:pPr>
      <w:ind w:left="720"/>
    </w:pPr>
    <w:rPr>
      <w:rFonts w:ascii="Calibri" w:eastAsia="SimSun" w:hAnsi="Calibri" w:cs="Times New Roman"/>
      <w:sz w:val="20"/>
      <w:szCs w:val="20"/>
    </w:rPr>
  </w:style>
  <w:style w:type="character" w:customStyle="1" w:styleId="ListParagraphChar">
    <w:name w:val="List Paragraph Char"/>
    <w:link w:val="ListParagraph1"/>
    <w:uiPriority w:val="34"/>
    <w:qFormat/>
    <w:locked/>
    <w:rsid w:val="004429A0"/>
    <w:rPr>
      <w:rFonts w:ascii="Calibri" w:eastAsia="SimSu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customStyle="1" w:styleId="share-plusone">
    <w:name w:val="share-plusone"/>
    <w:basedOn w:val="DefaultParagraphFont"/>
    <w:rsid w:val="00EF15BF"/>
  </w:style>
  <w:style w:type="paragraph" w:customStyle="1" w:styleId="ListParagraph1">
    <w:name w:val="List Paragraph1"/>
    <w:basedOn w:val="Normal"/>
    <w:link w:val="ListParagraphChar"/>
    <w:uiPriority w:val="34"/>
    <w:qFormat/>
    <w:rsid w:val="004429A0"/>
    <w:pPr>
      <w:ind w:left="720"/>
    </w:pPr>
    <w:rPr>
      <w:rFonts w:ascii="Calibri" w:eastAsia="SimSun" w:hAnsi="Calibri" w:cs="Times New Roman"/>
      <w:sz w:val="20"/>
      <w:szCs w:val="20"/>
    </w:rPr>
  </w:style>
  <w:style w:type="character" w:customStyle="1" w:styleId="ListParagraphChar">
    <w:name w:val="List Paragraph Char"/>
    <w:link w:val="ListParagraph1"/>
    <w:uiPriority w:val="34"/>
    <w:qFormat/>
    <w:locked/>
    <w:rsid w:val="004429A0"/>
    <w:rPr>
      <w:rFonts w:ascii="Calibri" w:eastAsia="SimSu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9</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17</cp:revision>
  <cp:lastPrinted>2018-03-05T03:11:00Z</cp:lastPrinted>
  <dcterms:created xsi:type="dcterms:W3CDTF">2019-10-30T02:43:00Z</dcterms:created>
  <dcterms:modified xsi:type="dcterms:W3CDTF">2020-10-03T07:26:00Z</dcterms:modified>
</cp:coreProperties>
</file>