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5D" w:rsidRPr="0074393E" w:rsidRDefault="0075245D" w:rsidP="0075245D">
      <w:pPr>
        <w:spacing w:line="276" w:lineRule="auto"/>
        <w:jc w:val="center"/>
        <w:rPr>
          <w:b/>
          <w:bCs/>
          <w:lang w:val="fi-FI"/>
        </w:rPr>
      </w:pPr>
      <w:r w:rsidRPr="0074393E">
        <w:rPr>
          <w:b/>
          <w:bCs/>
          <w:lang w:val="fi-FI"/>
        </w:rPr>
        <w:t>RENCANA PEMBELAJARAN SEMESTER/RPS</w:t>
      </w:r>
    </w:p>
    <w:p w:rsidR="0075245D" w:rsidRPr="0074393E" w:rsidRDefault="0075245D" w:rsidP="0075245D">
      <w:pPr>
        <w:spacing w:line="276" w:lineRule="auto"/>
        <w:jc w:val="center"/>
        <w:rPr>
          <w:b/>
          <w:bCs/>
          <w:lang w:val="fi-FI"/>
        </w:rPr>
      </w:pPr>
    </w:p>
    <w:p w:rsidR="0075245D" w:rsidRPr="0074393E" w:rsidRDefault="0075245D" w:rsidP="0075245D">
      <w:pPr>
        <w:numPr>
          <w:ilvl w:val="0"/>
          <w:numId w:val="2"/>
        </w:numPr>
        <w:spacing w:line="276" w:lineRule="auto"/>
        <w:ind w:left="426" w:hanging="426"/>
        <w:rPr>
          <w:b/>
          <w:bCs/>
          <w:lang w:val="fi-FI"/>
        </w:rPr>
      </w:pPr>
      <w:r w:rsidRPr="0074393E">
        <w:rPr>
          <w:b/>
          <w:bCs/>
          <w:lang w:val="fi-FI"/>
        </w:rPr>
        <w:t>Identitas Matakuliah</w:t>
      </w:r>
    </w:p>
    <w:p w:rsidR="0075245D" w:rsidRPr="0074393E" w:rsidRDefault="0075245D" w:rsidP="0075245D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74393E">
        <w:rPr>
          <w:b/>
          <w:bCs/>
          <w:lang w:val="fi-FI"/>
        </w:rPr>
        <w:t>Program Studi</w:t>
      </w:r>
      <w:r w:rsidRPr="0074393E">
        <w:rPr>
          <w:b/>
          <w:bCs/>
          <w:lang w:val="fi-FI"/>
        </w:rPr>
        <w:tab/>
        <w:t xml:space="preserve">: </w:t>
      </w:r>
      <w:r w:rsidR="00305AD0">
        <w:rPr>
          <w:b/>
          <w:bCs/>
        </w:rPr>
        <w:t>PBA</w:t>
      </w:r>
    </w:p>
    <w:p w:rsidR="0075245D" w:rsidRPr="00927FBF" w:rsidRDefault="0075245D" w:rsidP="0075245D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927FBF">
        <w:rPr>
          <w:b/>
          <w:bCs/>
          <w:lang w:val="fi-FI"/>
        </w:rPr>
        <w:t>Nama Matakuliah</w:t>
      </w:r>
      <w:r w:rsidRPr="00927FBF">
        <w:rPr>
          <w:b/>
          <w:bCs/>
          <w:lang w:val="fi-FI"/>
        </w:rPr>
        <w:tab/>
        <w:t xml:space="preserve">: </w:t>
      </w:r>
      <w:proofErr w:type="spellStart"/>
      <w:r w:rsidR="00305AD0">
        <w:rPr>
          <w:b/>
          <w:bCs/>
        </w:rPr>
        <w:t>Muthola’ah</w:t>
      </w:r>
      <w:proofErr w:type="spellEnd"/>
    </w:p>
    <w:p w:rsidR="0075245D" w:rsidRPr="00927FBF" w:rsidRDefault="0075245D" w:rsidP="0075245D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927FBF">
        <w:rPr>
          <w:b/>
          <w:bCs/>
          <w:lang w:val="fi-FI"/>
        </w:rPr>
        <w:t>Kode Matakuliah</w:t>
      </w:r>
      <w:r w:rsidRPr="00927FBF">
        <w:rPr>
          <w:b/>
          <w:bCs/>
          <w:lang w:val="fi-FI"/>
        </w:rPr>
        <w:tab/>
        <w:t xml:space="preserve">: </w:t>
      </w:r>
      <w:r w:rsidRPr="00927FBF">
        <w:rPr>
          <w:b/>
          <w:bCs/>
          <w:lang w:val="id-ID"/>
        </w:rPr>
        <w:t>-</w:t>
      </w:r>
    </w:p>
    <w:p w:rsidR="0075245D" w:rsidRPr="0074393E" w:rsidRDefault="0075245D" w:rsidP="0075245D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>
        <w:rPr>
          <w:b/>
          <w:bCs/>
          <w:lang w:val="fi-FI"/>
        </w:rPr>
        <w:t>Semester</w:t>
      </w:r>
      <w:r>
        <w:rPr>
          <w:b/>
          <w:bCs/>
          <w:lang w:val="fi-FI"/>
        </w:rPr>
        <w:tab/>
        <w:t>:</w:t>
      </w:r>
      <w:r>
        <w:rPr>
          <w:b/>
          <w:bCs/>
          <w:lang w:val="id-ID"/>
        </w:rPr>
        <w:t xml:space="preserve"> </w:t>
      </w:r>
    </w:p>
    <w:p w:rsidR="0075245D" w:rsidRPr="0074393E" w:rsidRDefault="0075245D" w:rsidP="0075245D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74393E">
        <w:rPr>
          <w:b/>
          <w:bCs/>
          <w:lang w:val="fi-FI"/>
        </w:rPr>
        <w:t>SKS/ Bobot</w:t>
      </w:r>
      <w:r w:rsidRPr="0074393E">
        <w:rPr>
          <w:b/>
          <w:bCs/>
          <w:lang w:val="fi-FI"/>
        </w:rPr>
        <w:tab/>
        <w:t xml:space="preserve">: </w:t>
      </w:r>
      <w:r>
        <w:rPr>
          <w:b/>
          <w:bCs/>
          <w:lang w:val="id-ID"/>
        </w:rPr>
        <w:t>III</w:t>
      </w:r>
      <w:r w:rsidRPr="0074393E">
        <w:rPr>
          <w:b/>
          <w:bCs/>
          <w:lang w:val="id-ID"/>
        </w:rPr>
        <w:t xml:space="preserve"> (</w:t>
      </w:r>
      <w:r>
        <w:rPr>
          <w:b/>
          <w:bCs/>
          <w:lang w:val="id-ID"/>
        </w:rPr>
        <w:t>Tiga</w:t>
      </w:r>
      <w:r w:rsidRPr="0074393E">
        <w:rPr>
          <w:b/>
          <w:bCs/>
          <w:lang w:val="id-ID"/>
        </w:rPr>
        <w:t>) SKS</w:t>
      </w:r>
    </w:p>
    <w:p w:rsidR="0075245D" w:rsidRPr="0074393E" w:rsidRDefault="0075245D" w:rsidP="0075245D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74393E">
        <w:rPr>
          <w:b/>
          <w:bCs/>
          <w:lang w:val="fi-FI"/>
        </w:rPr>
        <w:t>Dosen Pengampu</w:t>
      </w:r>
      <w:r w:rsidRPr="0074393E">
        <w:rPr>
          <w:b/>
          <w:bCs/>
          <w:lang w:val="fi-FI"/>
        </w:rPr>
        <w:tab/>
        <w:t xml:space="preserve">: </w:t>
      </w:r>
      <w:r w:rsidR="005D4102">
        <w:rPr>
          <w:b/>
          <w:bCs/>
        </w:rPr>
        <w:t xml:space="preserve">Dr. </w:t>
      </w:r>
      <w:proofErr w:type="spellStart"/>
      <w:r w:rsidR="005D4102">
        <w:rPr>
          <w:b/>
          <w:bCs/>
        </w:rPr>
        <w:t>Iim</w:t>
      </w:r>
      <w:proofErr w:type="spellEnd"/>
      <w:r w:rsidR="005D4102">
        <w:rPr>
          <w:b/>
          <w:bCs/>
        </w:rPr>
        <w:t xml:space="preserve"> </w:t>
      </w:r>
      <w:proofErr w:type="spellStart"/>
      <w:r w:rsidR="005D4102">
        <w:rPr>
          <w:b/>
          <w:bCs/>
        </w:rPr>
        <w:t>Fahimah</w:t>
      </w:r>
      <w:proofErr w:type="spellEnd"/>
      <w:r w:rsidR="005D4102">
        <w:rPr>
          <w:b/>
          <w:bCs/>
        </w:rPr>
        <w:t xml:space="preserve">, </w:t>
      </w:r>
      <w:proofErr w:type="spellStart"/>
      <w:r w:rsidR="005D4102">
        <w:rPr>
          <w:b/>
          <w:bCs/>
        </w:rPr>
        <w:t>Lc</w:t>
      </w:r>
      <w:proofErr w:type="spellEnd"/>
      <w:r w:rsidR="005D4102">
        <w:rPr>
          <w:b/>
          <w:bCs/>
        </w:rPr>
        <w:t>, MA</w:t>
      </w:r>
    </w:p>
    <w:p w:rsidR="0075245D" w:rsidRPr="0074393E" w:rsidRDefault="0075245D" w:rsidP="0075245D">
      <w:pPr>
        <w:spacing w:line="276" w:lineRule="auto"/>
        <w:rPr>
          <w:b/>
          <w:bCs/>
          <w:lang w:val="fi-FI"/>
        </w:rPr>
      </w:pPr>
    </w:p>
    <w:p w:rsidR="0075245D" w:rsidRPr="0074393E" w:rsidRDefault="0075245D" w:rsidP="0075245D">
      <w:pPr>
        <w:numPr>
          <w:ilvl w:val="0"/>
          <w:numId w:val="2"/>
        </w:numPr>
        <w:spacing w:line="276" w:lineRule="auto"/>
        <w:ind w:left="426" w:hanging="284"/>
        <w:rPr>
          <w:b/>
          <w:bCs/>
          <w:lang w:val="fi-FI"/>
        </w:rPr>
      </w:pPr>
      <w:r w:rsidRPr="0074393E">
        <w:rPr>
          <w:b/>
          <w:bCs/>
          <w:lang w:val="id-ID"/>
        </w:rPr>
        <w:t xml:space="preserve">Unsur unsur </w:t>
      </w:r>
      <w:r w:rsidRPr="0074393E">
        <w:rPr>
          <w:b/>
          <w:bCs/>
        </w:rPr>
        <w:t>RPS</w:t>
      </w:r>
    </w:p>
    <w:p w:rsidR="0075245D" w:rsidRPr="0074393E" w:rsidRDefault="0075245D" w:rsidP="0075245D">
      <w:pPr>
        <w:spacing w:line="276" w:lineRule="auto"/>
        <w:ind w:firstLine="360"/>
        <w:rPr>
          <w:b/>
          <w:bCs/>
          <w:lang w:val="id-ID"/>
        </w:rPr>
      </w:pPr>
      <w:r w:rsidRPr="0074393E">
        <w:rPr>
          <w:b/>
          <w:bCs/>
          <w:lang w:val="fi-FI"/>
        </w:rPr>
        <w:t>Capaian Pembelajaran Lulusan (Standar Kompetensi):</w:t>
      </w:r>
    </w:p>
    <w:p w:rsidR="0075245D" w:rsidRPr="0074393E" w:rsidRDefault="0075245D" w:rsidP="0075245D">
      <w:pPr>
        <w:spacing w:line="276" w:lineRule="auto"/>
        <w:ind w:left="426"/>
        <w:rPr>
          <w:lang w:val="id-ID"/>
        </w:rPr>
      </w:pPr>
      <w:r w:rsidRPr="0074393E">
        <w:rPr>
          <w:lang w:val="id-ID"/>
        </w:rPr>
        <w:t>Mampu menganalisis</w:t>
      </w:r>
      <w:r>
        <w:rPr>
          <w:lang w:val="id-ID"/>
        </w:rPr>
        <w:t xml:space="preserve"> teori-teori kebahasa Araban</w:t>
      </w:r>
      <w:r w:rsidRPr="0074393E">
        <w:rPr>
          <w:lang w:val="id-ID"/>
        </w:rPr>
        <w:t xml:space="preserve"> dalam sebuah laporan mini riset.</w:t>
      </w:r>
    </w:p>
    <w:p w:rsidR="0075245D" w:rsidRPr="0074393E" w:rsidRDefault="0075245D" w:rsidP="0075245D">
      <w:pPr>
        <w:spacing w:line="276" w:lineRule="auto"/>
        <w:ind w:left="426"/>
        <w:rPr>
          <w:b/>
          <w:bCs/>
          <w:lang w:val="id-ID"/>
        </w:rPr>
      </w:pPr>
    </w:p>
    <w:p w:rsidR="0075245D" w:rsidRPr="0074393E" w:rsidRDefault="0075245D" w:rsidP="0075245D">
      <w:pPr>
        <w:numPr>
          <w:ilvl w:val="0"/>
          <w:numId w:val="2"/>
        </w:numPr>
        <w:spacing w:line="276" w:lineRule="auto"/>
        <w:ind w:left="426" w:hanging="284"/>
        <w:rPr>
          <w:b/>
          <w:bCs/>
        </w:rPr>
      </w:pPr>
      <w:proofErr w:type="spellStart"/>
      <w:r w:rsidRPr="0074393E">
        <w:rPr>
          <w:b/>
          <w:bCs/>
        </w:rPr>
        <w:t>Kemampuanakhirtiaptahappemebelajaran</w:t>
      </w:r>
      <w:proofErr w:type="spellEnd"/>
      <w:r w:rsidRPr="0074393E">
        <w:rPr>
          <w:b/>
          <w:bCs/>
        </w:rPr>
        <w:t xml:space="preserve"> (KD)</w:t>
      </w:r>
    </w:p>
    <w:p w:rsidR="0075245D" w:rsidRPr="0074393E" w:rsidRDefault="0075245D" w:rsidP="0075245D">
      <w:pPr>
        <w:spacing w:line="276" w:lineRule="auto"/>
        <w:ind w:left="426"/>
        <w:rPr>
          <w:b/>
          <w:bCs/>
        </w:rPr>
      </w:pPr>
    </w:p>
    <w:p w:rsidR="0075245D" w:rsidRPr="0074393E" w:rsidRDefault="0075245D" w:rsidP="00305AD0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 xml:space="preserve">memahami </w:t>
      </w:r>
      <w:r w:rsidR="00305AD0">
        <w:rPr>
          <w:rFonts w:hint="cs"/>
          <w:snapToGrid w:val="0"/>
          <w:rtl/>
          <w:lang w:val="id-ID"/>
        </w:rPr>
        <w:t>تاريخ المدارس</w:t>
      </w:r>
    </w:p>
    <w:p w:rsidR="0075245D" w:rsidRPr="0074393E" w:rsidRDefault="0075245D" w:rsidP="00305AD0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 xml:space="preserve">memahami </w:t>
      </w:r>
      <w:r w:rsidR="00305AD0">
        <w:rPr>
          <w:rFonts w:hint="cs"/>
          <w:snapToGrid w:val="0"/>
          <w:rtl/>
          <w:lang w:val="id-ID"/>
        </w:rPr>
        <w:t>تدوين السنة النبوية</w:t>
      </w:r>
    </w:p>
    <w:p w:rsidR="0075245D" w:rsidRPr="0074393E" w:rsidRDefault="0075245D" w:rsidP="009F7E05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 xml:space="preserve">memahami </w:t>
      </w:r>
      <w:r w:rsidR="009F7E05">
        <w:rPr>
          <w:rFonts w:hint="cs"/>
          <w:snapToGrid w:val="0"/>
          <w:rtl/>
          <w:lang w:val="id-ID"/>
        </w:rPr>
        <w:t>عمر بن عاص و قائد الرماني</w:t>
      </w:r>
    </w:p>
    <w:p w:rsidR="0075245D" w:rsidRPr="0074393E" w:rsidRDefault="0075245D" w:rsidP="009F7E05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 xml:space="preserve">memahami </w:t>
      </w:r>
      <w:r w:rsidR="009F7E05">
        <w:rPr>
          <w:rFonts w:hint="cs"/>
          <w:snapToGrid w:val="0"/>
          <w:rtl/>
          <w:lang w:val="id-ID"/>
        </w:rPr>
        <w:t>سعد بن عامر</w:t>
      </w:r>
      <w:r>
        <w:rPr>
          <w:snapToGrid w:val="0"/>
          <w:lang w:val="id-ID"/>
        </w:rPr>
        <w:t xml:space="preserve"> </w:t>
      </w:r>
    </w:p>
    <w:p w:rsidR="0075245D" w:rsidRPr="0074393E" w:rsidRDefault="0075245D" w:rsidP="009F7E05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>memahami</w:t>
      </w:r>
      <w:r w:rsidR="009F7E05">
        <w:rPr>
          <w:rFonts w:hint="cs"/>
          <w:snapToGrid w:val="0"/>
          <w:rtl/>
          <w:lang w:val="id-ID"/>
        </w:rPr>
        <w:t xml:space="preserve"> </w:t>
      </w:r>
      <w:r>
        <w:rPr>
          <w:snapToGrid w:val="0"/>
          <w:lang w:val="id-ID"/>
        </w:rPr>
        <w:t xml:space="preserve"> </w:t>
      </w:r>
      <w:r w:rsidR="009F7E05">
        <w:rPr>
          <w:rFonts w:hint="cs"/>
          <w:snapToGrid w:val="0"/>
          <w:rtl/>
          <w:lang w:val="id-ID"/>
        </w:rPr>
        <w:t xml:space="preserve"> </w:t>
      </w:r>
      <w:r>
        <w:rPr>
          <w:rFonts w:hint="cs"/>
          <w:snapToGrid w:val="0"/>
          <w:rtl/>
          <w:lang w:val="id-ID"/>
        </w:rPr>
        <w:t xml:space="preserve">إن </w:t>
      </w:r>
      <w:r w:rsidR="009F7E05">
        <w:rPr>
          <w:rFonts w:hint="cs"/>
          <w:snapToGrid w:val="0"/>
          <w:rtl/>
          <w:lang w:val="id-ID"/>
        </w:rPr>
        <w:t>سعد بن أبي و قاص بطل القاديسية</w:t>
      </w:r>
    </w:p>
    <w:p w:rsidR="0075245D" w:rsidRPr="0074393E" w:rsidRDefault="0075245D" w:rsidP="009F7E05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 xml:space="preserve">memahami </w:t>
      </w:r>
      <w:r w:rsidR="009F7E05">
        <w:rPr>
          <w:rFonts w:hint="cs"/>
          <w:snapToGrid w:val="0"/>
          <w:rtl/>
          <w:lang w:val="id-ID"/>
        </w:rPr>
        <w:t>تاريخ المساجد فى الاسلام</w:t>
      </w:r>
    </w:p>
    <w:p w:rsidR="0075245D" w:rsidRPr="003500E6" w:rsidRDefault="0075245D" w:rsidP="009F7E05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 xml:space="preserve">memahami </w:t>
      </w:r>
      <w:r w:rsidR="009F7E05">
        <w:rPr>
          <w:rFonts w:hint="cs"/>
          <w:snapToGrid w:val="0"/>
          <w:rtl/>
          <w:lang w:val="id-ID"/>
        </w:rPr>
        <w:t>حقوق الانسان</w:t>
      </w:r>
    </w:p>
    <w:p w:rsidR="0075245D" w:rsidRPr="003500E6" w:rsidRDefault="0075245D" w:rsidP="009F7E05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left="993" w:hanging="426"/>
        <w:jc w:val="both"/>
        <w:rPr>
          <w:snapToGrid w:val="0"/>
          <w:lang w:val="fi-FI"/>
        </w:rPr>
      </w:pPr>
      <w:r>
        <w:rPr>
          <w:snapToGrid w:val="0"/>
          <w:lang w:val="id-ID"/>
        </w:rPr>
        <w:t xml:space="preserve">Mampu memahami </w:t>
      </w:r>
      <w:r w:rsidR="009F7E05">
        <w:rPr>
          <w:rFonts w:hint="cs"/>
          <w:snapToGrid w:val="0"/>
          <w:rtl/>
          <w:lang w:val="id-ID"/>
        </w:rPr>
        <w:t>المدن الاسلامية</w:t>
      </w:r>
    </w:p>
    <w:p w:rsidR="0075245D" w:rsidRPr="00312F27" w:rsidRDefault="0075245D" w:rsidP="009F7E05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left="993" w:hanging="426"/>
        <w:jc w:val="both"/>
        <w:rPr>
          <w:snapToGrid w:val="0"/>
          <w:lang w:val="fi-FI"/>
        </w:rPr>
      </w:pPr>
      <w:r>
        <w:rPr>
          <w:snapToGrid w:val="0"/>
          <w:lang w:val="id-ID"/>
        </w:rPr>
        <w:t xml:space="preserve">Mampu memahami </w:t>
      </w:r>
      <w:r w:rsidR="009F7E05">
        <w:rPr>
          <w:rFonts w:hint="cs"/>
          <w:snapToGrid w:val="0"/>
          <w:rtl/>
          <w:lang w:val="id-ID"/>
        </w:rPr>
        <w:t>الشورى و المعارضة عند عمر بن خطاب</w:t>
      </w:r>
    </w:p>
    <w:p w:rsidR="0075245D" w:rsidRPr="0074393E" w:rsidRDefault="0075245D" w:rsidP="0075245D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>
        <w:rPr>
          <w:snapToGrid w:val="0"/>
          <w:lang w:val="id-ID"/>
        </w:rPr>
        <w:t xml:space="preserve">Mampu memahami </w:t>
      </w:r>
      <w:r w:rsidR="009F7E05">
        <w:rPr>
          <w:rFonts w:hint="cs"/>
          <w:snapToGrid w:val="0"/>
          <w:rtl/>
          <w:lang w:val="id-ID"/>
        </w:rPr>
        <w:t>الامام الشافعي</w:t>
      </w:r>
    </w:p>
    <w:p w:rsidR="0075245D" w:rsidRPr="0074393E" w:rsidRDefault="0075245D" w:rsidP="0075245D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 xml:space="preserve">memahami </w:t>
      </w:r>
      <w:r w:rsidR="009F7E05">
        <w:rPr>
          <w:rFonts w:hint="cs"/>
          <w:snapToGrid w:val="0"/>
          <w:rtl/>
          <w:lang w:val="id-ID"/>
        </w:rPr>
        <w:t>الحضارة الاسلامية في أسبانيا</w:t>
      </w:r>
    </w:p>
    <w:p w:rsidR="0075245D" w:rsidRPr="003500E6" w:rsidRDefault="0075245D" w:rsidP="009F7E05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</w:t>
      </w:r>
      <w:r>
        <w:rPr>
          <w:snapToGrid w:val="0"/>
          <w:lang w:val="id-ID"/>
        </w:rPr>
        <w:t xml:space="preserve">memahami </w:t>
      </w:r>
      <w:r w:rsidR="009F7E05">
        <w:rPr>
          <w:rFonts w:hint="cs"/>
          <w:snapToGrid w:val="0"/>
          <w:rtl/>
          <w:lang w:val="id-ID"/>
        </w:rPr>
        <w:t>حذاء أبي القاسم</w:t>
      </w:r>
    </w:p>
    <w:p w:rsidR="0075245D" w:rsidRPr="004237DA" w:rsidRDefault="0075245D" w:rsidP="009F7E05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>
        <w:rPr>
          <w:snapToGrid w:val="0"/>
          <w:lang w:val="id-ID"/>
        </w:rPr>
        <w:t xml:space="preserve">Mampu memahami </w:t>
      </w:r>
      <w:r w:rsidR="009F7E05">
        <w:rPr>
          <w:rFonts w:hint="cs"/>
          <w:snapToGrid w:val="0"/>
          <w:rtl/>
          <w:lang w:val="id-ID"/>
        </w:rPr>
        <w:t>الجاحظ</w:t>
      </w:r>
    </w:p>
    <w:p w:rsidR="0075245D" w:rsidRPr="003500E6" w:rsidRDefault="0075245D" w:rsidP="009F7E05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jc w:val="both"/>
        <w:rPr>
          <w:snapToGrid w:val="0"/>
          <w:lang w:val="fi-FI"/>
        </w:rPr>
      </w:pPr>
      <w:r>
        <w:rPr>
          <w:snapToGrid w:val="0"/>
          <w:lang w:val="id-ID"/>
        </w:rPr>
        <w:t xml:space="preserve">Mampu memahami </w:t>
      </w:r>
      <w:r w:rsidR="009F7E05">
        <w:rPr>
          <w:rFonts w:hint="cs"/>
          <w:snapToGrid w:val="0"/>
          <w:rtl/>
          <w:lang w:val="id-ID"/>
        </w:rPr>
        <w:t>الامتحان</w:t>
      </w:r>
    </w:p>
    <w:p w:rsidR="0075245D" w:rsidRPr="0074393E" w:rsidRDefault="0075245D" w:rsidP="0075245D">
      <w:pPr>
        <w:widowControl w:val="0"/>
        <w:spacing w:line="276" w:lineRule="auto"/>
        <w:jc w:val="both"/>
        <w:rPr>
          <w:snapToGrid w:val="0"/>
          <w:lang w:val="fi-FI"/>
        </w:rPr>
      </w:pPr>
    </w:p>
    <w:p w:rsidR="0075245D" w:rsidRPr="0074393E" w:rsidRDefault="0075245D" w:rsidP="0075245D">
      <w:pPr>
        <w:numPr>
          <w:ilvl w:val="0"/>
          <w:numId w:val="2"/>
        </w:numPr>
        <w:spacing w:line="276" w:lineRule="auto"/>
        <w:ind w:left="426" w:hanging="284"/>
        <w:rPr>
          <w:b/>
          <w:bCs/>
        </w:rPr>
      </w:pPr>
      <w:proofErr w:type="spellStart"/>
      <w:r w:rsidRPr="0074393E">
        <w:rPr>
          <w:b/>
          <w:bCs/>
        </w:rPr>
        <w:t>BahanKajian</w:t>
      </w:r>
      <w:proofErr w:type="spellEnd"/>
      <w:r w:rsidRPr="0074393E">
        <w:rPr>
          <w:b/>
          <w:bCs/>
        </w:rPr>
        <w:t xml:space="preserve"> (</w:t>
      </w:r>
      <w:proofErr w:type="spellStart"/>
      <w:r w:rsidRPr="0074393E">
        <w:rPr>
          <w:b/>
          <w:bCs/>
        </w:rPr>
        <w:t>Materi</w:t>
      </w:r>
      <w:proofErr w:type="spellEnd"/>
      <w:r w:rsidRPr="0074393E">
        <w:rPr>
          <w:b/>
          <w:bCs/>
        </w:rPr>
        <w:t>)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3662"/>
      </w:tblGrid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1   :</w:t>
            </w:r>
          </w:p>
        </w:tc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Pengantar</w:t>
            </w:r>
            <w:proofErr w:type="spellEnd"/>
            <w:r w:rsidR="009F7E05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Pr="00486E3C">
              <w:rPr>
                <w:rFonts w:asciiTheme="majorBidi" w:hAnsiTheme="majorBidi" w:cstheme="majorBidi"/>
              </w:rPr>
              <w:t>dan</w:t>
            </w:r>
            <w:proofErr w:type="spellEnd"/>
            <w:r w:rsidR="009F7E05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Pr="00486E3C">
              <w:rPr>
                <w:rFonts w:asciiTheme="majorBidi" w:hAnsiTheme="majorBidi" w:cstheme="majorBidi"/>
              </w:rPr>
              <w:t>orientasi</w:t>
            </w:r>
            <w:proofErr w:type="spellEnd"/>
            <w:r w:rsidR="009F7E05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Pr="00486E3C">
              <w:rPr>
                <w:rFonts w:asciiTheme="majorBidi" w:hAnsiTheme="majorBidi" w:cstheme="majorBidi"/>
              </w:rPr>
              <w:t>perkuliahan</w:t>
            </w:r>
            <w:proofErr w:type="spellEnd"/>
          </w:p>
        </w:tc>
      </w:tr>
      <w:tr w:rsidR="0075245D" w:rsidRPr="00D76136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2   :</w:t>
            </w:r>
          </w:p>
        </w:tc>
        <w:tc>
          <w:tcPr>
            <w:tcW w:w="0" w:type="auto"/>
          </w:tcPr>
          <w:p w:rsidR="0075245D" w:rsidRPr="00D76136" w:rsidRDefault="009F7E05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  <w:lang w:val="id-ID"/>
              </w:rPr>
            </w:pPr>
            <w:r>
              <w:rPr>
                <w:rFonts w:hint="cs"/>
                <w:snapToGrid w:val="0"/>
                <w:rtl/>
                <w:lang w:val="id-ID"/>
              </w:rPr>
              <w:t>تاريخ المدارس</w:t>
            </w:r>
          </w:p>
        </w:tc>
      </w:tr>
      <w:tr w:rsidR="0075245D" w:rsidRPr="00D76136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3   :</w:t>
            </w:r>
          </w:p>
        </w:tc>
        <w:tc>
          <w:tcPr>
            <w:tcW w:w="0" w:type="auto"/>
          </w:tcPr>
          <w:p w:rsidR="0075245D" w:rsidRPr="00D76136" w:rsidRDefault="009F7E05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  <w:lang w:val="id-ID"/>
              </w:rPr>
            </w:pPr>
            <w:r>
              <w:rPr>
                <w:rFonts w:hint="cs"/>
                <w:snapToGrid w:val="0"/>
                <w:rtl/>
                <w:lang w:val="id-ID"/>
              </w:rPr>
              <w:t>تدوين السنة النبوية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  <w:rtl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4   :</w:t>
            </w:r>
          </w:p>
        </w:tc>
        <w:tc>
          <w:tcPr>
            <w:tcW w:w="0" w:type="auto"/>
          </w:tcPr>
          <w:p w:rsidR="0075245D" w:rsidRPr="00486E3C" w:rsidRDefault="009F7E05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napToGrid w:val="0"/>
                <w:rtl/>
                <w:lang w:val="id-ID"/>
              </w:rPr>
              <w:t>عمر بن عاص و قائد الرماني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5   :</w:t>
            </w:r>
          </w:p>
        </w:tc>
        <w:tc>
          <w:tcPr>
            <w:tcW w:w="0" w:type="auto"/>
          </w:tcPr>
          <w:p w:rsidR="0075245D" w:rsidRPr="00486E3C" w:rsidRDefault="009F7E05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napToGrid w:val="0"/>
                <w:rtl/>
                <w:lang w:val="id-ID"/>
              </w:rPr>
              <w:t>سعد بن عامر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6   :</w:t>
            </w:r>
          </w:p>
        </w:tc>
        <w:tc>
          <w:tcPr>
            <w:tcW w:w="0" w:type="auto"/>
          </w:tcPr>
          <w:p w:rsidR="0075245D" w:rsidRPr="00486E3C" w:rsidRDefault="009F7E05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napToGrid w:val="0"/>
                <w:rtl/>
                <w:lang w:val="id-ID"/>
              </w:rPr>
              <w:t>إن سعد بن أبي و قاص بطل القاديسية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7   :</w:t>
            </w:r>
          </w:p>
        </w:tc>
        <w:tc>
          <w:tcPr>
            <w:tcW w:w="0" w:type="auto"/>
          </w:tcPr>
          <w:p w:rsidR="0075245D" w:rsidRPr="00486E3C" w:rsidRDefault="009F7E05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napToGrid w:val="0"/>
                <w:rtl/>
                <w:lang w:val="id-ID"/>
              </w:rPr>
              <w:t>تاريخ المساجد فى الاسلام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DF426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8   :</w:t>
            </w:r>
          </w:p>
        </w:tc>
        <w:tc>
          <w:tcPr>
            <w:tcW w:w="0" w:type="auto"/>
          </w:tcPr>
          <w:p w:rsidR="0075245D" w:rsidRPr="00486E3C" w:rsidRDefault="009F7E05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napToGrid w:val="0"/>
                <w:rtl/>
                <w:lang w:val="id-ID"/>
              </w:rPr>
              <w:t>حقوق الانسان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9   :</w:t>
            </w:r>
          </w:p>
        </w:tc>
        <w:tc>
          <w:tcPr>
            <w:tcW w:w="0" w:type="auto"/>
          </w:tcPr>
          <w:p w:rsidR="0075245D" w:rsidRPr="00DF426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UTS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lastRenderedPageBreak/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10 :</w:t>
            </w:r>
          </w:p>
        </w:tc>
        <w:tc>
          <w:tcPr>
            <w:tcW w:w="0" w:type="auto"/>
          </w:tcPr>
          <w:p w:rsidR="0075245D" w:rsidRPr="00DF426C" w:rsidRDefault="009F7E05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  <w:lang w:val="id-ID"/>
              </w:rPr>
            </w:pPr>
            <w:r>
              <w:rPr>
                <w:rFonts w:hint="cs"/>
                <w:snapToGrid w:val="0"/>
                <w:rtl/>
                <w:lang w:val="id-ID"/>
              </w:rPr>
              <w:t>المدن الاسلامية</w:t>
            </w:r>
          </w:p>
        </w:tc>
      </w:tr>
      <w:tr w:rsidR="0075245D" w:rsidRPr="00E949B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11 :</w:t>
            </w:r>
          </w:p>
        </w:tc>
        <w:tc>
          <w:tcPr>
            <w:tcW w:w="0" w:type="auto"/>
          </w:tcPr>
          <w:p w:rsidR="0075245D" w:rsidRPr="00A66F71" w:rsidRDefault="00470571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  <w:lang w:val="id-ID"/>
              </w:rPr>
            </w:pPr>
            <w:r>
              <w:rPr>
                <w:rFonts w:hint="cs"/>
                <w:snapToGrid w:val="0"/>
                <w:rtl/>
                <w:lang w:val="id-ID"/>
              </w:rPr>
              <w:t>الشورى و المعارضة عند عمر بن خطاب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12 :</w:t>
            </w:r>
          </w:p>
        </w:tc>
        <w:tc>
          <w:tcPr>
            <w:tcW w:w="0" w:type="auto"/>
          </w:tcPr>
          <w:p w:rsidR="0075245D" w:rsidRPr="00486E3C" w:rsidRDefault="00470571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napToGrid w:val="0"/>
                <w:rtl/>
                <w:lang w:val="id-ID"/>
              </w:rPr>
              <w:t>الامام الشافعي</w:t>
            </w:r>
          </w:p>
        </w:tc>
      </w:tr>
      <w:tr w:rsidR="0075245D" w:rsidRPr="00F149BB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  <w:rtl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13 :</w:t>
            </w:r>
          </w:p>
        </w:tc>
        <w:tc>
          <w:tcPr>
            <w:tcW w:w="0" w:type="auto"/>
          </w:tcPr>
          <w:p w:rsidR="0075245D" w:rsidRPr="00F149BB" w:rsidRDefault="00470571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  <w:lang w:val="id-ID"/>
              </w:rPr>
            </w:pPr>
            <w:r>
              <w:rPr>
                <w:rFonts w:hint="cs"/>
                <w:snapToGrid w:val="0"/>
                <w:rtl/>
                <w:lang w:val="id-ID"/>
              </w:rPr>
              <w:t>الحضارة الاسلامية في أسبانيا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Pr="00486E3C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14 :</w:t>
            </w:r>
          </w:p>
        </w:tc>
        <w:tc>
          <w:tcPr>
            <w:tcW w:w="0" w:type="auto"/>
          </w:tcPr>
          <w:p w:rsidR="0075245D" w:rsidRPr="00486E3C" w:rsidRDefault="00470571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napToGrid w:val="0"/>
                <w:rtl/>
                <w:lang w:val="id-ID"/>
              </w:rPr>
              <w:t>حذاء أبي القاسم</w:t>
            </w:r>
          </w:p>
        </w:tc>
      </w:tr>
      <w:tr w:rsidR="0075245D" w:rsidRPr="00486E3C" w:rsidTr="00D35230">
        <w:tc>
          <w:tcPr>
            <w:tcW w:w="0" w:type="auto"/>
          </w:tcPr>
          <w:p w:rsidR="0075245D" w:rsidRDefault="0075245D" w:rsidP="00D35230">
            <w:pPr>
              <w:tabs>
                <w:tab w:val="num" w:pos="426"/>
              </w:tabs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  <w:rtl/>
              </w:rPr>
            </w:pPr>
            <w:proofErr w:type="spellStart"/>
            <w:r w:rsidRPr="00486E3C">
              <w:rPr>
                <w:rFonts w:asciiTheme="majorBidi" w:hAnsiTheme="majorBidi" w:cstheme="majorBidi"/>
              </w:rPr>
              <w:t>Pertemuan</w:t>
            </w:r>
            <w:proofErr w:type="spellEnd"/>
            <w:r w:rsidRPr="00486E3C">
              <w:rPr>
                <w:rFonts w:asciiTheme="majorBidi" w:hAnsiTheme="majorBidi" w:cstheme="majorBidi"/>
              </w:rPr>
              <w:t xml:space="preserve"> 15 :</w:t>
            </w:r>
          </w:p>
          <w:p w:rsidR="0075245D" w:rsidRDefault="0075245D" w:rsidP="00470571">
            <w:pPr>
              <w:rPr>
                <w:rFonts w:asciiTheme="majorBidi" w:hAnsiTheme="majorBidi" w:cstheme="majorBidi"/>
                <w:rtl/>
                <w:lang w:val="id-ID" w:bidi="ar-EG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Pertemuan 16 : </w:t>
            </w:r>
          </w:p>
          <w:p w:rsidR="00470571" w:rsidRDefault="00470571" w:rsidP="00470571">
            <w:pPr>
              <w:rPr>
                <w:rFonts w:asciiTheme="majorBidi" w:hAnsiTheme="majorBidi" w:cstheme="majorBidi"/>
                <w:rtl/>
                <w:lang w:val="id-ID" w:bidi="ar-EG"/>
              </w:rPr>
            </w:pPr>
          </w:p>
          <w:p w:rsidR="00470571" w:rsidRDefault="00470571" w:rsidP="00D35230">
            <w:pPr>
              <w:rPr>
                <w:rFonts w:asciiTheme="majorBidi" w:hAnsiTheme="majorBidi" w:cstheme="majorBidi"/>
                <w:rtl/>
                <w:lang w:val="id-ID"/>
              </w:rPr>
            </w:pPr>
          </w:p>
          <w:p w:rsidR="0075245D" w:rsidRDefault="0075245D" w:rsidP="00D35230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Pertemuan 17 :</w:t>
            </w:r>
          </w:p>
          <w:p w:rsidR="0075245D" w:rsidRDefault="0075245D" w:rsidP="00D35230">
            <w:pPr>
              <w:rPr>
                <w:rFonts w:asciiTheme="majorBidi" w:hAnsiTheme="majorBidi" w:cstheme="majorBidi"/>
                <w:rtl/>
                <w:lang w:val="id-ID"/>
              </w:rPr>
            </w:pPr>
          </w:p>
          <w:p w:rsidR="0075245D" w:rsidRDefault="0075245D" w:rsidP="00D35230">
            <w:pPr>
              <w:rPr>
                <w:rFonts w:asciiTheme="majorBidi" w:hAnsiTheme="majorBidi" w:cstheme="majorBidi"/>
                <w:lang w:val="id-ID"/>
              </w:rPr>
            </w:pPr>
          </w:p>
          <w:p w:rsidR="0075245D" w:rsidRPr="006B3111" w:rsidRDefault="0075245D" w:rsidP="00D35230">
            <w:pPr>
              <w:rPr>
                <w:rFonts w:asciiTheme="majorBidi" w:hAnsiTheme="majorBidi" w:cstheme="majorBidi"/>
                <w:rtl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Pertemuan 18 : </w:t>
            </w:r>
          </w:p>
        </w:tc>
        <w:tc>
          <w:tcPr>
            <w:tcW w:w="0" w:type="auto"/>
          </w:tcPr>
          <w:p w:rsidR="00470571" w:rsidRDefault="00470571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snapToGrid w:val="0"/>
                <w:rtl/>
                <w:lang w:val="id-ID"/>
              </w:rPr>
            </w:pPr>
            <w:r>
              <w:rPr>
                <w:rFonts w:hint="cs"/>
                <w:snapToGrid w:val="0"/>
                <w:rtl/>
                <w:lang w:val="id-ID"/>
              </w:rPr>
              <w:t xml:space="preserve">الجاحظ </w:t>
            </w:r>
          </w:p>
          <w:p w:rsidR="00470571" w:rsidRDefault="00470571" w:rsidP="00D35230">
            <w:pPr>
              <w:tabs>
                <w:tab w:val="num" w:pos="426"/>
              </w:tabs>
              <w:spacing w:line="360" w:lineRule="auto"/>
              <w:ind w:left="426" w:hanging="426"/>
              <w:jc w:val="lowKashida"/>
              <w:rPr>
                <w:rFonts w:asciiTheme="majorBidi" w:hAnsiTheme="majorBidi" w:cstheme="majorBidi"/>
                <w:rtl/>
                <w:lang w:val="id-ID"/>
              </w:rPr>
            </w:pPr>
            <w:r>
              <w:rPr>
                <w:rFonts w:hint="cs"/>
                <w:snapToGrid w:val="0"/>
                <w:rtl/>
                <w:lang w:val="id-ID"/>
              </w:rPr>
              <w:t>الامتحان</w:t>
            </w:r>
            <w:r>
              <w:rPr>
                <w:rFonts w:asciiTheme="majorBidi" w:hAnsiTheme="majorBidi" w:cstheme="majorBidi"/>
                <w:lang w:val="id-ID"/>
              </w:rPr>
              <w:t xml:space="preserve"> </w:t>
            </w:r>
          </w:p>
          <w:p w:rsidR="00470571" w:rsidRDefault="00470571" w:rsidP="00470571">
            <w:pPr>
              <w:tabs>
                <w:tab w:val="num" w:pos="426"/>
              </w:tabs>
              <w:spacing w:line="360" w:lineRule="auto"/>
              <w:jc w:val="lowKashida"/>
              <w:rPr>
                <w:rFonts w:asciiTheme="majorBidi" w:hAnsiTheme="majorBidi" w:cstheme="majorBidi"/>
                <w:rtl/>
                <w:lang w:val="id-ID"/>
              </w:rPr>
            </w:pPr>
          </w:p>
          <w:p w:rsidR="0075245D" w:rsidRPr="00DF426C" w:rsidRDefault="0075245D" w:rsidP="00470571">
            <w:pPr>
              <w:tabs>
                <w:tab w:val="num" w:pos="426"/>
              </w:tabs>
              <w:spacing w:line="360" w:lineRule="auto"/>
              <w:jc w:val="lowKashida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UAS</w:t>
            </w:r>
          </w:p>
        </w:tc>
      </w:tr>
    </w:tbl>
    <w:p w:rsidR="0075245D" w:rsidRPr="0074393E" w:rsidRDefault="0075245D" w:rsidP="0075245D">
      <w:pPr>
        <w:numPr>
          <w:ilvl w:val="0"/>
          <w:numId w:val="2"/>
        </w:numPr>
        <w:spacing w:line="276" w:lineRule="auto"/>
        <w:ind w:left="426" w:hanging="284"/>
        <w:rPr>
          <w:b/>
          <w:bCs/>
        </w:rPr>
      </w:pPr>
      <w:proofErr w:type="spellStart"/>
      <w:r w:rsidRPr="0074393E">
        <w:rPr>
          <w:b/>
          <w:bCs/>
        </w:rPr>
        <w:t>MetodePembelajaran</w:t>
      </w:r>
      <w:proofErr w:type="spellEnd"/>
    </w:p>
    <w:p w:rsidR="0075245D" w:rsidRPr="0074393E" w:rsidRDefault="0075245D" w:rsidP="0075245D">
      <w:pPr>
        <w:spacing w:line="276" w:lineRule="auto"/>
        <w:ind w:left="720"/>
        <w:jc w:val="both"/>
        <w:rPr>
          <w:lang w:val="id-ID"/>
        </w:rPr>
      </w:pPr>
      <w:proofErr w:type="spellStart"/>
      <w:r w:rsidRPr="0074393E">
        <w:t>Untukmencapaikompetensi</w:t>
      </w:r>
      <w:proofErr w:type="spellEnd"/>
      <w:r w:rsidRPr="0074393E">
        <w:t xml:space="preserve">, </w:t>
      </w:r>
      <w:proofErr w:type="spellStart"/>
      <w:r w:rsidRPr="0074393E">
        <w:t>matakuliahinimenggunakandua</w:t>
      </w:r>
      <w:proofErr w:type="spellEnd"/>
      <w:r w:rsidRPr="0074393E">
        <w:rPr>
          <w:lang w:val="id-ID"/>
        </w:rPr>
        <w:t>target</w:t>
      </w:r>
      <w:r w:rsidRPr="0074393E">
        <w:t>:</w:t>
      </w:r>
    </w:p>
    <w:p w:rsidR="0075245D" w:rsidRPr="0074393E" w:rsidRDefault="0075245D" w:rsidP="0075245D">
      <w:pPr>
        <w:spacing w:line="276" w:lineRule="auto"/>
        <w:ind w:left="1134" w:hanging="414"/>
        <w:jc w:val="both"/>
        <w:rPr>
          <w:bCs/>
        </w:rPr>
      </w:pPr>
      <w:proofErr w:type="gramStart"/>
      <w:r>
        <w:rPr>
          <w:bCs/>
        </w:rPr>
        <w:t>1.</w:t>
      </w:r>
      <w:r w:rsidRPr="0074393E">
        <w:rPr>
          <w:bCs/>
        </w:rPr>
        <w:t>Produk:</w:t>
      </w:r>
      <w:r w:rsidRPr="0074393E">
        <w:rPr>
          <w:bCs/>
          <w:lang w:val="id-ID"/>
        </w:rPr>
        <w:t>a.</w:t>
      </w:r>
      <w:proofErr w:type="spellStart"/>
      <w:r>
        <w:rPr>
          <w:bCs/>
        </w:rPr>
        <w:t>Pembuatan</w:t>
      </w:r>
      <w:r>
        <w:rPr>
          <w:bCs/>
          <w:i/>
          <w:iCs/>
        </w:rPr>
        <w:t>resume</w:t>
      </w:r>
      <w:r>
        <w:rPr>
          <w:bCs/>
        </w:rPr>
        <w:t>secara</w:t>
      </w:r>
      <w:r w:rsidRPr="0074393E">
        <w:rPr>
          <w:bCs/>
        </w:rPr>
        <w:t>individual</w:t>
      </w:r>
      <w:proofErr w:type="spellEnd"/>
      <w:proofErr w:type="gramEnd"/>
      <w:r>
        <w:rPr>
          <w:bCs/>
          <w:lang w:val="id-ID"/>
        </w:rPr>
        <w:t>,  b.</w:t>
      </w:r>
      <w:proofErr w:type="spellStart"/>
      <w:r w:rsidRPr="0074393E">
        <w:rPr>
          <w:bCs/>
        </w:rPr>
        <w:t>Presentasihasil</w:t>
      </w:r>
      <w:proofErr w:type="spellEnd"/>
      <w:r w:rsidRPr="0074393E">
        <w:rPr>
          <w:bCs/>
        </w:rPr>
        <w:t>/</w:t>
      </w:r>
      <w:proofErr w:type="spellStart"/>
      <w:r w:rsidRPr="0074393E">
        <w:rPr>
          <w:bCs/>
        </w:rPr>
        <w:t>laporantopikperkuliahan</w:t>
      </w:r>
      <w:proofErr w:type="spellEnd"/>
      <w:r w:rsidRPr="0074393E">
        <w:rPr>
          <w:bCs/>
        </w:rPr>
        <w:t xml:space="preserve">. </w:t>
      </w:r>
    </w:p>
    <w:p w:rsidR="0075245D" w:rsidRPr="0074393E" w:rsidRDefault="0075245D" w:rsidP="0075245D">
      <w:pPr>
        <w:spacing w:line="276" w:lineRule="auto"/>
        <w:ind w:left="1134" w:hanging="414"/>
        <w:jc w:val="both"/>
        <w:rPr>
          <w:bCs/>
          <w:i/>
        </w:rPr>
      </w:pPr>
      <w:proofErr w:type="gramStart"/>
      <w:r w:rsidRPr="0074393E">
        <w:rPr>
          <w:bCs/>
        </w:rPr>
        <w:t>2.Proses</w:t>
      </w:r>
      <w:r w:rsidRPr="0074393E">
        <w:rPr>
          <w:bCs/>
          <w:lang w:val="id-ID"/>
        </w:rPr>
        <w:t>yaitu</w:t>
      </w:r>
      <w:proofErr w:type="gramEnd"/>
      <w:r w:rsidRPr="0074393E">
        <w:rPr>
          <w:bCs/>
          <w:lang w:val="id-ID"/>
        </w:rPr>
        <w:t xml:space="preserve">  m</w:t>
      </w:r>
      <w:proofErr w:type="spellStart"/>
      <w:r w:rsidRPr="0074393E">
        <w:rPr>
          <w:bCs/>
        </w:rPr>
        <w:t>enggunakanstrategi</w:t>
      </w:r>
      <w:r w:rsidRPr="0074393E">
        <w:rPr>
          <w:bCs/>
          <w:i/>
          <w:iCs/>
        </w:rPr>
        <w:t>Active</w:t>
      </w:r>
      <w:proofErr w:type="spellEnd"/>
      <w:r w:rsidRPr="0074393E">
        <w:rPr>
          <w:bCs/>
          <w:i/>
          <w:iCs/>
        </w:rPr>
        <w:t xml:space="preserve"> </w:t>
      </w:r>
      <w:proofErr w:type="spellStart"/>
      <w:r w:rsidRPr="0074393E">
        <w:rPr>
          <w:bCs/>
          <w:i/>
          <w:iCs/>
        </w:rPr>
        <w:t>Learning</w:t>
      </w:r>
      <w:r w:rsidRPr="0074393E">
        <w:rPr>
          <w:bCs/>
        </w:rPr>
        <w:t>atau</w:t>
      </w:r>
      <w:r w:rsidRPr="0074393E">
        <w:rPr>
          <w:bCs/>
          <w:i/>
          <w:iCs/>
        </w:rPr>
        <w:t>Student</w:t>
      </w:r>
      <w:proofErr w:type="spellEnd"/>
      <w:r w:rsidRPr="0074393E">
        <w:rPr>
          <w:bCs/>
          <w:i/>
          <w:iCs/>
        </w:rPr>
        <w:t xml:space="preserve"> Center Learning</w:t>
      </w:r>
      <w:r w:rsidRPr="0074393E">
        <w:rPr>
          <w:bCs/>
          <w:i/>
        </w:rPr>
        <w:t>,</w:t>
      </w:r>
      <w:r w:rsidRPr="0074393E">
        <w:rPr>
          <w:bCs/>
          <w:i/>
          <w:lang w:val="id-ID"/>
        </w:rPr>
        <w:t xml:space="preserve"> t</w:t>
      </w:r>
      <w:proofErr w:type="spellStart"/>
      <w:r w:rsidRPr="0074393E">
        <w:rPr>
          <w:bCs/>
        </w:rPr>
        <w:t>ugas-tugasformatifmenggunakan</w:t>
      </w:r>
      <w:r w:rsidRPr="0074393E">
        <w:rPr>
          <w:bCs/>
          <w:i/>
          <w:iCs/>
        </w:rPr>
        <w:t>Classromm</w:t>
      </w:r>
      <w:proofErr w:type="spellEnd"/>
      <w:r w:rsidRPr="0074393E">
        <w:rPr>
          <w:bCs/>
          <w:i/>
          <w:iCs/>
        </w:rPr>
        <w:t xml:space="preserve"> Assessment Technique</w:t>
      </w:r>
      <w:r w:rsidRPr="0074393E">
        <w:rPr>
          <w:bCs/>
        </w:rPr>
        <w:t xml:space="preserve">. </w:t>
      </w:r>
    </w:p>
    <w:p w:rsidR="0075245D" w:rsidRPr="0074393E" w:rsidRDefault="0075245D" w:rsidP="0075245D">
      <w:pPr>
        <w:numPr>
          <w:ilvl w:val="0"/>
          <w:numId w:val="2"/>
        </w:numPr>
        <w:spacing w:line="276" w:lineRule="auto"/>
        <w:ind w:left="426" w:hanging="284"/>
        <w:jc w:val="both"/>
        <w:rPr>
          <w:b/>
          <w:bCs/>
        </w:rPr>
      </w:pPr>
      <w:proofErr w:type="spellStart"/>
      <w:r w:rsidRPr="0074393E">
        <w:rPr>
          <w:b/>
          <w:bCs/>
        </w:rPr>
        <w:t>AlokasiWaktu</w:t>
      </w:r>
      <w:proofErr w:type="spellEnd"/>
    </w:p>
    <w:p w:rsidR="0075245D" w:rsidRPr="0074393E" w:rsidRDefault="0075245D" w:rsidP="0075245D">
      <w:pPr>
        <w:spacing w:line="276" w:lineRule="auto"/>
        <w:ind w:left="426"/>
        <w:jc w:val="both"/>
      </w:pPr>
      <w:proofErr w:type="spellStart"/>
      <w:r w:rsidRPr="0074393E">
        <w:t>Alokasiwaktupadasetiappertemuanuntukmasing-masingmateriadalah</w:t>
      </w:r>
      <w:proofErr w:type="spellEnd"/>
      <w:r w:rsidRPr="0074393E">
        <w:t xml:space="preserve"> 100 </w:t>
      </w:r>
      <w:proofErr w:type="spellStart"/>
      <w:r w:rsidRPr="0074393E">
        <w:t>menit</w:t>
      </w:r>
      <w:proofErr w:type="spellEnd"/>
    </w:p>
    <w:p w:rsidR="0075245D" w:rsidRPr="0074393E" w:rsidRDefault="0075245D" w:rsidP="0075245D">
      <w:pPr>
        <w:spacing w:line="276" w:lineRule="auto"/>
        <w:ind w:left="426"/>
        <w:jc w:val="both"/>
      </w:pPr>
    </w:p>
    <w:p w:rsidR="0075245D" w:rsidRPr="0074393E" w:rsidRDefault="0075245D" w:rsidP="0075245D">
      <w:pPr>
        <w:numPr>
          <w:ilvl w:val="0"/>
          <w:numId w:val="2"/>
        </w:numPr>
        <w:spacing w:line="276" w:lineRule="auto"/>
        <w:ind w:left="426" w:hanging="284"/>
        <w:jc w:val="both"/>
        <w:rPr>
          <w:b/>
          <w:bCs/>
        </w:rPr>
      </w:pPr>
      <w:proofErr w:type="spellStart"/>
      <w:r w:rsidRPr="0074393E">
        <w:rPr>
          <w:b/>
          <w:bCs/>
        </w:rPr>
        <w:t>DeskripsiTugas</w:t>
      </w:r>
      <w:proofErr w:type="spellEnd"/>
    </w:p>
    <w:p w:rsidR="0075245D" w:rsidRPr="0074393E" w:rsidRDefault="0075245D" w:rsidP="0075245D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/>
          <w:bCs/>
        </w:rPr>
      </w:pPr>
      <w:proofErr w:type="spellStart"/>
      <w:r w:rsidRPr="0074393E">
        <w:rPr>
          <w:b/>
          <w:bCs/>
        </w:rPr>
        <w:t>Lapora</w:t>
      </w:r>
      <w:r>
        <w:rPr>
          <w:b/>
          <w:bCs/>
        </w:rPr>
        <w:t>ntopikperkuliahanmingguansecara</w:t>
      </w:r>
      <w:r w:rsidRPr="0074393E">
        <w:rPr>
          <w:b/>
          <w:bCs/>
        </w:rPr>
        <w:t>individual</w:t>
      </w:r>
      <w:proofErr w:type="spellEnd"/>
      <w:r w:rsidRPr="0074393E">
        <w:rPr>
          <w:b/>
          <w:bCs/>
        </w:rPr>
        <w:t xml:space="preserve">: </w:t>
      </w:r>
      <w:proofErr w:type="spellStart"/>
      <w:r w:rsidRPr="0074393E">
        <w:t>tugasmempersiapkanbahankuliahsecara</w:t>
      </w:r>
      <w:proofErr w:type="spellEnd"/>
      <w:r w:rsidRPr="0074393E">
        <w:t xml:space="preserve"> individual </w:t>
      </w:r>
      <w:proofErr w:type="spellStart"/>
      <w:r w:rsidRPr="0074393E">
        <w:t>sesuaidengan</w:t>
      </w:r>
      <w:proofErr w:type="spellEnd"/>
      <w:r w:rsidRPr="0074393E">
        <w:t xml:space="preserve"> topic.</w:t>
      </w:r>
    </w:p>
    <w:p w:rsidR="0075245D" w:rsidRPr="0074393E" w:rsidRDefault="0075245D" w:rsidP="0075245D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</w:pPr>
      <w:proofErr w:type="spellStart"/>
      <w:r w:rsidRPr="0074393E">
        <w:rPr>
          <w:b/>
          <w:bCs/>
        </w:rPr>
        <w:t>Partisipasikelas</w:t>
      </w:r>
      <w:proofErr w:type="spellEnd"/>
      <w:r w:rsidRPr="0074393E">
        <w:t>: keaktifanmemberikankontribusipemikiranbaikberupapertanyaanmaupunkomentardalamsuasanabebasresiko (</w:t>
      </w:r>
      <w:r w:rsidRPr="0074393E">
        <w:rPr>
          <w:i/>
        </w:rPr>
        <w:t>free risk environment</w:t>
      </w:r>
      <w:r w:rsidRPr="0074393E">
        <w:t>).</w:t>
      </w:r>
    </w:p>
    <w:p w:rsidR="0075245D" w:rsidRPr="0074393E" w:rsidRDefault="0075245D" w:rsidP="0075245D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</w:pPr>
      <w:proofErr w:type="spellStart"/>
      <w:r w:rsidRPr="0074393E">
        <w:rPr>
          <w:b/>
          <w:bCs/>
          <w:i/>
        </w:rPr>
        <w:t>WaraqahShagirah</w:t>
      </w:r>
      <w:proofErr w:type="spellEnd"/>
      <w:r w:rsidRPr="0074393E">
        <w:rPr>
          <w:b/>
          <w:bCs/>
        </w:rPr>
        <w:t>/paper</w:t>
      </w:r>
      <w:r>
        <w:t xml:space="preserve"> (Mini Research)</w:t>
      </w:r>
    </w:p>
    <w:p w:rsidR="0075245D" w:rsidRDefault="0075245D" w:rsidP="0075245D">
      <w:pPr>
        <w:spacing w:line="276" w:lineRule="auto"/>
        <w:ind w:left="426"/>
        <w:rPr>
          <w:b/>
          <w:bCs/>
        </w:rPr>
      </w:pPr>
    </w:p>
    <w:p w:rsidR="0075245D" w:rsidRDefault="0075245D" w:rsidP="0075245D">
      <w:pPr>
        <w:spacing w:line="276" w:lineRule="auto"/>
        <w:ind w:left="426"/>
        <w:rPr>
          <w:b/>
          <w:bCs/>
        </w:rPr>
      </w:pPr>
    </w:p>
    <w:p w:rsidR="0075245D" w:rsidRPr="0074393E" w:rsidRDefault="0075245D" w:rsidP="0075245D">
      <w:pPr>
        <w:spacing w:line="276" w:lineRule="auto"/>
        <w:ind w:left="426"/>
        <w:rPr>
          <w:b/>
          <w:bCs/>
        </w:rPr>
      </w:pPr>
    </w:p>
    <w:p w:rsidR="0075245D" w:rsidRPr="0074393E" w:rsidRDefault="0075245D" w:rsidP="0075245D">
      <w:pPr>
        <w:numPr>
          <w:ilvl w:val="0"/>
          <w:numId w:val="6"/>
        </w:numPr>
        <w:spacing w:line="276" w:lineRule="auto"/>
        <w:ind w:left="426" w:hanging="284"/>
        <w:rPr>
          <w:b/>
          <w:bCs/>
        </w:rPr>
      </w:pPr>
      <w:proofErr w:type="spellStart"/>
      <w:r w:rsidRPr="0074393E">
        <w:rPr>
          <w:b/>
          <w:bCs/>
        </w:rPr>
        <w:t>Evaluasi</w:t>
      </w:r>
      <w:proofErr w:type="spellEnd"/>
      <w:r w:rsidRPr="0074393E">
        <w:rPr>
          <w:b/>
          <w:bCs/>
        </w:rPr>
        <w:t xml:space="preserve"> Proses </w:t>
      </w:r>
      <w:proofErr w:type="spellStart"/>
      <w:r w:rsidRPr="0074393E">
        <w:rPr>
          <w:b/>
          <w:bCs/>
        </w:rPr>
        <w:t>danProdukBelajar</w:t>
      </w:r>
      <w:proofErr w:type="spellEnd"/>
    </w:p>
    <w:p w:rsidR="0075245D" w:rsidRPr="0074393E" w:rsidRDefault="0075245D" w:rsidP="0075245D">
      <w:pPr>
        <w:pStyle w:val="ListParagraph"/>
        <w:spacing w:line="276" w:lineRule="auto"/>
        <w:rPr>
          <w:b/>
          <w:b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834"/>
        <w:gridCol w:w="901"/>
        <w:gridCol w:w="3371"/>
      </w:tblGrid>
      <w:tr w:rsidR="0075245D" w:rsidRPr="0074393E" w:rsidTr="00D35230">
        <w:tc>
          <w:tcPr>
            <w:tcW w:w="513" w:type="dxa"/>
            <w:shd w:val="clear" w:color="auto" w:fill="auto"/>
          </w:tcPr>
          <w:p w:rsidR="0075245D" w:rsidRPr="0074393E" w:rsidRDefault="0075245D" w:rsidP="00D35230">
            <w:pPr>
              <w:spacing w:before="120" w:after="120"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No</w:t>
            </w:r>
          </w:p>
        </w:tc>
        <w:tc>
          <w:tcPr>
            <w:tcW w:w="3834" w:type="dxa"/>
            <w:shd w:val="clear" w:color="auto" w:fill="auto"/>
          </w:tcPr>
          <w:p w:rsidR="0075245D" w:rsidRPr="0074393E" w:rsidRDefault="0075245D" w:rsidP="00D35230">
            <w:pPr>
              <w:spacing w:before="120" w:after="120" w:line="276" w:lineRule="auto"/>
              <w:jc w:val="center"/>
              <w:rPr>
                <w:b/>
              </w:rPr>
            </w:pPr>
            <w:proofErr w:type="spellStart"/>
            <w:r w:rsidRPr="0074393E">
              <w:rPr>
                <w:b/>
              </w:rPr>
              <w:t>Asigments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75245D" w:rsidRPr="0074393E" w:rsidRDefault="0075245D" w:rsidP="00D35230">
            <w:pPr>
              <w:spacing w:before="120" w:after="120" w:line="276" w:lineRule="auto"/>
              <w:jc w:val="center"/>
              <w:rPr>
                <w:b/>
              </w:rPr>
            </w:pPr>
            <w:proofErr w:type="spellStart"/>
            <w:r w:rsidRPr="0074393E">
              <w:rPr>
                <w:b/>
              </w:rPr>
              <w:t>Bobot</w:t>
            </w:r>
            <w:proofErr w:type="spellEnd"/>
          </w:p>
        </w:tc>
        <w:tc>
          <w:tcPr>
            <w:tcW w:w="3371" w:type="dxa"/>
            <w:shd w:val="clear" w:color="auto" w:fill="auto"/>
          </w:tcPr>
          <w:p w:rsidR="0075245D" w:rsidRPr="0074393E" w:rsidRDefault="0075245D" w:rsidP="00D35230">
            <w:pPr>
              <w:spacing w:before="120" w:after="120"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Due time</w:t>
            </w:r>
          </w:p>
        </w:tc>
      </w:tr>
      <w:tr w:rsidR="0075245D" w:rsidRPr="0074393E" w:rsidTr="00D35230">
        <w:tc>
          <w:tcPr>
            <w:tcW w:w="513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1</w:t>
            </w:r>
          </w:p>
        </w:tc>
        <w:tc>
          <w:tcPr>
            <w:tcW w:w="3834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rPr>
                <w:bCs/>
              </w:rPr>
            </w:pPr>
            <w:proofErr w:type="spellStart"/>
            <w:r w:rsidRPr="0074393E">
              <w:t>Laporan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topik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perkuliahan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mingguan</w:t>
            </w:r>
            <w:proofErr w:type="spellEnd"/>
            <w:r w:rsidRPr="0074393E">
              <w:tab/>
            </w:r>
          </w:p>
        </w:tc>
        <w:tc>
          <w:tcPr>
            <w:tcW w:w="901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ind w:left="34"/>
              <w:jc w:val="center"/>
            </w:pPr>
            <w:r w:rsidRPr="0074393E">
              <w:t>25 %</w:t>
            </w:r>
          </w:p>
        </w:tc>
        <w:tc>
          <w:tcPr>
            <w:tcW w:w="3371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74393E">
              <w:rPr>
                <w:bCs/>
              </w:rPr>
              <w:t>Sebelum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74393E">
              <w:rPr>
                <w:bCs/>
              </w:rPr>
              <w:t>kuliah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74393E">
              <w:rPr>
                <w:bCs/>
              </w:rPr>
              <w:t>dimulai</w:t>
            </w:r>
            <w:proofErr w:type="spellEnd"/>
          </w:p>
        </w:tc>
      </w:tr>
      <w:tr w:rsidR="0075245D" w:rsidRPr="0074393E" w:rsidTr="00D35230">
        <w:tc>
          <w:tcPr>
            <w:tcW w:w="513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2</w:t>
            </w:r>
          </w:p>
        </w:tc>
        <w:tc>
          <w:tcPr>
            <w:tcW w:w="3834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rPr>
                <w:bCs/>
              </w:rPr>
            </w:pPr>
            <w:proofErr w:type="spellStart"/>
            <w:r w:rsidRPr="0074393E">
              <w:t>Partisipasi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kelas</w:t>
            </w:r>
            <w:proofErr w:type="spellEnd"/>
            <w:r w:rsidRPr="0074393E">
              <w:t xml:space="preserve">: </w:t>
            </w:r>
            <w:proofErr w:type="spellStart"/>
            <w:r w:rsidRPr="0074393E">
              <w:t>pertanyaan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dan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atau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komentar</w:t>
            </w:r>
            <w:proofErr w:type="spellEnd"/>
            <w:r w:rsidRPr="0074393E">
              <w:t>.</w:t>
            </w:r>
            <w:r w:rsidRPr="0074393E">
              <w:tab/>
            </w:r>
          </w:p>
        </w:tc>
        <w:tc>
          <w:tcPr>
            <w:tcW w:w="901" w:type="dxa"/>
            <w:shd w:val="clear" w:color="auto" w:fill="auto"/>
          </w:tcPr>
          <w:p w:rsidR="0075245D" w:rsidRPr="0074393E" w:rsidRDefault="0075245D" w:rsidP="00D35230">
            <w:pPr>
              <w:tabs>
                <w:tab w:val="num" w:pos="851"/>
                <w:tab w:val="num" w:pos="900"/>
              </w:tabs>
              <w:spacing w:line="276" w:lineRule="auto"/>
              <w:ind w:left="34"/>
              <w:jc w:val="center"/>
            </w:pPr>
            <w:r w:rsidRPr="0074393E">
              <w:rPr>
                <w:lang w:val="id-ID"/>
              </w:rPr>
              <w:t>35</w:t>
            </w:r>
            <w:r w:rsidRPr="0074393E">
              <w:t xml:space="preserve"> %</w:t>
            </w:r>
          </w:p>
        </w:tc>
        <w:tc>
          <w:tcPr>
            <w:tcW w:w="3371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74393E">
              <w:rPr>
                <w:bCs/>
              </w:rPr>
              <w:t>Selama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74393E">
              <w:rPr>
                <w:bCs/>
              </w:rPr>
              <w:t>perkuliahan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74393E">
              <w:rPr>
                <w:bCs/>
              </w:rPr>
              <w:t>berlangsung</w:t>
            </w:r>
            <w:proofErr w:type="spellEnd"/>
          </w:p>
        </w:tc>
      </w:tr>
      <w:tr w:rsidR="0075245D" w:rsidRPr="0074393E" w:rsidTr="00D35230">
        <w:tc>
          <w:tcPr>
            <w:tcW w:w="513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3</w:t>
            </w:r>
          </w:p>
        </w:tc>
        <w:tc>
          <w:tcPr>
            <w:tcW w:w="3834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</w:pPr>
            <w:proofErr w:type="spellStart"/>
            <w:r w:rsidRPr="0074393E">
              <w:rPr>
                <w:i/>
              </w:rPr>
              <w:t>WaraqahShagirah</w:t>
            </w:r>
            <w:proofErr w:type="spellEnd"/>
            <w:r w:rsidRPr="0074393E">
              <w:t>(paper)</w:t>
            </w:r>
            <w:r w:rsidRPr="0074393E">
              <w:tab/>
            </w:r>
            <w:r w:rsidRPr="0074393E">
              <w:tab/>
            </w:r>
          </w:p>
        </w:tc>
        <w:tc>
          <w:tcPr>
            <w:tcW w:w="901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ind w:left="34"/>
              <w:jc w:val="center"/>
            </w:pPr>
            <w:r w:rsidRPr="0074393E">
              <w:rPr>
                <w:lang w:val="id-ID"/>
              </w:rPr>
              <w:t>4</w:t>
            </w:r>
            <w:r w:rsidRPr="0074393E">
              <w:t>0 %</w:t>
            </w:r>
          </w:p>
        </w:tc>
        <w:tc>
          <w:tcPr>
            <w:tcW w:w="3371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Cs/>
                <w:lang w:val="id-ID"/>
              </w:rPr>
            </w:pPr>
            <w:r w:rsidRPr="0074393E">
              <w:rPr>
                <w:bCs/>
                <w:lang w:val="id-ID"/>
              </w:rPr>
              <w:t xml:space="preserve">Seminggu setelah Kuliah Terakhir </w:t>
            </w:r>
            <w:r>
              <w:rPr>
                <w:bCs/>
                <w:lang w:val="id-ID"/>
              </w:rPr>
              <w:t>Gazal</w:t>
            </w:r>
            <w:r w:rsidRPr="0074393E">
              <w:rPr>
                <w:bCs/>
              </w:rPr>
              <w:t xml:space="preserve"> 201</w:t>
            </w:r>
            <w:r>
              <w:rPr>
                <w:bCs/>
                <w:lang w:val="id-ID"/>
              </w:rPr>
              <w:t>6/2017</w:t>
            </w:r>
          </w:p>
        </w:tc>
      </w:tr>
      <w:tr w:rsidR="0075245D" w:rsidRPr="0074393E" w:rsidTr="00D35230">
        <w:tc>
          <w:tcPr>
            <w:tcW w:w="513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4</w:t>
            </w:r>
          </w:p>
        </w:tc>
        <w:tc>
          <w:tcPr>
            <w:tcW w:w="3834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rPr>
                <w:i/>
                <w:u w:val="single"/>
              </w:rPr>
            </w:pPr>
          </w:p>
        </w:tc>
        <w:tc>
          <w:tcPr>
            <w:tcW w:w="901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ind w:left="34"/>
              <w:jc w:val="center"/>
            </w:pPr>
            <w:r w:rsidRPr="0074393E">
              <w:t>100%</w:t>
            </w:r>
          </w:p>
        </w:tc>
        <w:tc>
          <w:tcPr>
            <w:tcW w:w="3371" w:type="dxa"/>
            <w:shd w:val="clear" w:color="auto" w:fill="auto"/>
          </w:tcPr>
          <w:p w:rsidR="0075245D" w:rsidRPr="0074393E" w:rsidRDefault="0075245D" w:rsidP="00D35230">
            <w:pPr>
              <w:spacing w:line="276" w:lineRule="auto"/>
              <w:rPr>
                <w:bCs/>
              </w:rPr>
            </w:pPr>
          </w:p>
        </w:tc>
      </w:tr>
    </w:tbl>
    <w:p w:rsidR="0075245D" w:rsidRDefault="0075245D" w:rsidP="0075245D">
      <w:pPr>
        <w:spacing w:line="276" w:lineRule="auto"/>
        <w:ind w:left="426"/>
        <w:rPr>
          <w:b/>
          <w:bCs/>
        </w:rPr>
      </w:pPr>
    </w:p>
    <w:p w:rsidR="0075245D" w:rsidRDefault="0075245D" w:rsidP="0075245D">
      <w:pPr>
        <w:spacing w:line="276" w:lineRule="auto"/>
        <w:ind w:left="426"/>
        <w:rPr>
          <w:b/>
          <w:bCs/>
        </w:rPr>
      </w:pPr>
    </w:p>
    <w:p w:rsidR="0075245D" w:rsidRPr="0074393E" w:rsidRDefault="0075245D" w:rsidP="0075245D">
      <w:pPr>
        <w:spacing w:line="276" w:lineRule="auto"/>
        <w:ind w:left="426"/>
        <w:rPr>
          <w:b/>
          <w:bCs/>
        </w:rPr>
      </w:pPr>
    </w:p>
    <w:p w:rsidR="0075245D" w:rsidRPr="0074393E" w:rsidRDefault="0075245D" w:rsidP="0075245D">
      <w:pPr>
        <w:pStyle w:val="ListParagraph"/>
        <w:spacing w:line="276" w:lineRule="auto"/>
        <w:rPr>
          <w:b/>
          <w:bCs/>
        </w:rPr>
      </w:pPr>
    </w:p>
    <w:p w:rsidR="0075245D" w:rsidRPr="0074393E" w:rsidRDefault="0075245D" w:rsidP="0075245D">
      <w:pPr>
        <w:numPr>
          <w:ilvl w:val="0"/>
          <w:numId w:val="6"/>
        </w:numPr>
        <w:spacing w:line="276" w:lineRule="auto"/>
        <w:ind w:left="426" w:hanging="284"/>
        <w:rPr>
          <w:b/>
          <w:bCs/>
        </w:rPr>
      </w:pPr>
      <w:proofErr w:type="spellStart"/>
      <w:r w:rsidRPr="0074393E">
        <w:rPr>
          <w:b/>
          <w:bCs/>
        </w:rPr>
        <w:t>StandardanKriteriaIndikatorpenilaian</w:t>
      </w:r>
      <w:proofErr w:type="spellEnd"/>
    </w:p>
    <w:p w:rsidR="0075245D" w:rsidRPr="0074393E" w:rsidRDefault="0075245D" w:rsidP="0075245D">
      <w:pPr>
        <w:pStyle w:val="ListParagraph"/>
        <w:spacing w:line="276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987"/>
        <w:gridCol w:w="7704"/>
      </w:tblGrid>
      <w:tr w:rsidR="0075245D" w:rsidRPr="0074393E" w:rsidTr="00D35230">
        <w:trPr>
          <w:trHeight w:val="306"/>
        </w:trPr>
        <w:tc>
          <w:tcPr>
            <w:tcW w:w="298" w:type="pct"/>
          </w:tcPr>
          <w:p w:rsidR="0075245D" w:rsidRPr="0074393E" w:rsidRDefault="0075245D" w:rsidP="00D35230">
            <w:pPr>
              <w:pStyle w:val="Subtitle"/>
              <w:spacing w:before="120" w:after="120" w:line="276" w:lineRule="auto"/>
              <w:rPr>
                <w:sz w:val="24"/>
                <w:szCs w:val="24"/>
              </w:rPr>
            </w:pPr>
            <w:r w:rsidRPr="0074393E">
              <w:rPr>
                <w:sz w:val="24"/>
                <w:szCs w:val="24"/>
              </w:rPr>
              <w:t>No</w:t>
            </w:r>
          </w:p>
        </w:tc>
        <w:tc>
          <w:tcPr>
            <w:tcW w:w="534" w:type="pct"/>
          </w:tcPr>
          <w:p w:rsidR="0075245D" w:rsidRPr="0074393E" w:rsidRDefault="0075245D" w:rsidP="00D35230">
            <w:pPr>
              <w:pStyle w:val="Subtitle"/>
              <w:spacing w:before="120" w:after="120" w:line="276" w:lineRule="auto"/>
              <w:rPr>
                <w:sz w:val="24"/>
                <w:szCs w:val="24"/>
              </w:rPr>
            </w:pPr>
            <w:r w:rsidRPr="0074393E">
              <w:rPr>
                <w:sz w:val="24"/>
                <w:szCs w:val="24"/>
              </w:rPr>
              <w:t>NILAI</w:t>
            </w:r>
          </w:p>
        </w:tc>
        <w:tc>
          <w:tcPr>
            <w:tcW w:w="4168" w:type="pct"/>
          </w:tcPr>
          <w:p w:rsidR="0075245D" w:rsidRPr="0074393E" w:rsidRDefault="0075245D" w:rsidP="00D35230">
            <w:pPr>
              <w:pStyle w:val="Heading2"/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74393E">
              <w:rPr>
                <w:b/>
                <w:sz w:val="24"/>
                <w:szCs w:val="24"/>
              </w:rPr>
              <w:t xml:space="preserve">UNSUR </w:t>
            </w:r>
            <w:proofErr w:type="spellStart"/>
            <w:r w:rsidRPr="0074393E">
              <w:rPr>
                <w:b/>
                <w:sz w:val="24"/>
                <w:szCs w:val="24"/>
              </w:rPr>
              <w:t>dan</w:t>
            </w:r>
            <w:proofErr w:type="spellEnd"/>
            <w:r w:rsidRPr="0074393E">
              <w:rPr>
                <w:b/>
                <w:sz w:val="24"/>
                <w:szCs w:val="24"/>
              </w:rPr>
              <w:t xml:space="preserve"> KRITERIA</w:t>
            </w:r>
          </w:p>
        </w:tc>
      </w:tr>
      <w:tr w:rsidR="0075245D" w:rsidRPr="0074393E" w:rsidTr="00D35230">
        <w:trPr>
          <w:trHeight w:val="1520"/>
        </w:trPr>
        <w:tc>
          <w:tcPr>
            <w:tcW w:w="298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534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(15 %)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4168" w:type="pct"/>
          </w:tcPr>
          <w:p w:rsidR="0075245D" w:rsidRPr="0074393E" w:rsidRDefault="0075245D" w:rsidP="00D35230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Pendahuluan</w:t>
            </w:r>
            <w:proofErr w:type="spellEnd"/>
          </w:p>
          <w:p w:rsidR="0075245D" w:rsidRPr="0074393E" w:rsidRDefault="0075245D" w:rsidP="00D35230">
            <w:pPr>
              <w:spacing w:line="276" w:lineRule="auto"/>
            </w:pPr>
          </w:p>
          <w:p w:rsidR="0075245D" w:rsidRPr="0074393E" w:rsidRDefault="0075245D" w:rsidP="00D35230">
            <w:pPr>
              <w:pStyle w:val="BodyText"/>
              <w:spacing w:line="276" w:lineRule="auto"/>
            </w:pPr>
            <w:proofErr w:type="spellStart"/>
            <w:r w:rsidRPr="0074393E">
              <w:t>Menyatakanjelastesisataupokokmasalah</w:t>
            </w:r>
            <w:proofErr w:type="spellEnd"/>
            <w:r w:rsidRPr="0074393E">
              <w:t xml:space="preserve">, </w:t>
            </w:r>
            <w:proofErr w:type="spellStart"/>
            <w:r w:rsidRPr="0074393E">
              <w:t>teori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digunakandanlatartesis</w:t>
            </w:r>
            <w:proofErr w:type="spellEnd"/>
            <w:r w:rsidRPr="0074393E">
              <w:t>.</w:t>
            </w:r>
          </w:p>
          <w:p w:rsidR="0075245D" w:rsidRPr="0074393E" w:rsidRDefault="0075245D" w:rsidP="00D35230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74393E">
              <w:rPr>
                <w:lang w:val="fr-FR"/>
              </w:rPr>
              <w:t>Lebihlemah</w:t>
            </w:r>
            <w:proofErr w:type="spellEnd"/>
            <w:r w:rsidRPr="0074393E">
              <w:rPr>
                <w:lang w:val="fr-FR"/>
              </w:rPr>
              <w:t xml:space="preserve"> dari </w:t>
            </w:r>
            <w:proofErr w:type="spellStart"/>
            <w:r w:rsidRPr="0074393E">
              <w:rPr>
                <w:lang w:val="fr-FR"/>
              </w:rPr>
              <w:t>versi</w:t>
            </w:r>
            <w:proofErr w:type="spellEnd"/>
            <w:r w:rsidRPr="0074393E">
              <w:rPr>
                <w:lang w:val="fr-FR"/>
              </w:rPr>
              <w:t xml:space="preserve"> 5</w:t>
            </w:r>
          </w:p>
          <w:p w:rsidR="0075245D" w:rsidRPr="0074393E" w:rsidRDefault="0075245D" w:rsidP="00D35230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74393E">
              <w:rPr>
                <w:lang w:val="fr-FR"/>
              </w:rPr>
              <w:t>Pendahuluanterlalupanjang</w:t>
            </w:r>
            <w:proofErr w:type="spellEnd"/>
            <w:r w:rsidRPr="0074393E">
              <w:rPr>
                <w:lang w:val="fr-FR"/>
              </w:rPr>
              <w:t xml:space="preserve">. </w:t>
            </w:r>
            <w:proofErr w:type="spellStart"/>
            <w:r w:rsidRPr="0074393E">
              <w:rPr>
                <w:lang w:val="fr-FR"/>
              </w:rPr>
              <w:t>Kerangkafikirdiungkapkantetapitidakjelas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74393E">
              <w:rPr>
                <w:lang w:val="fr-FR"/>
              </w:rPr>
              <w:t>Lebihlemah</w:t>
            </w:r>
            <w:proofErr w:type="spellEnd"/>
            <w:r w:rsidRPr="0074393E">
              <w:rPr>
                <w:lang w:val="fr-FR"/>
              </w:rPr>
              <w:t xml:space="preserve"> dari </w:t>
            </w:r>
            <w:proofErr w:type="spellStart"/>
            <w:r w:rsidRPr="0074393E">
              <w:rPr>
                <w:lang w:val="fr-FR"/>
              </w:rPr>
              <w:t>versi</w:t>
            </w:r>
            <w:proofErr w:type="spellEnd"/>
            <w:r w:rsidRPr="0074393E">
              <w:rPr>
                <w:lang w:val="fr-FR"/>
              </w:rPr>
              <w:t xml:space="preserve"> 3</w:t>
            </w:r>
          </w:p>
          <w:p w:rsidR="0075245D" w:rsidRPr="0074393E" w:rsidRDefault="0075245D" w:rsidP="00D35230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74393E">
              <w:rPr>
                <w:lang w:val="fr-FR"/>
              </w:rPr>
              <w:t>Sedikitatautidak</w:t>
            </w:r>
            <w:proofErr w:type="spellEnd"/>
            <w:r w:rsidRPr="0074393E">
              <w:rPr>
                <w:lang w:val="fr-FR"/>
              </w:rPr>
              <w:t xml:space="preserve"> ada </w:t>
            </w:r>
            <w:proofErr w:type="spellStart"/>
            <w:r w:rsidRPr="0074393E">
              <w:rPr>
                <w:lang w:val="fr-FR"/>
              </w:rPr>
              <w:t>usahadeskripsikerangkafikirdalampendahuluanataudeskripsi</w:t>
            </w:r>
            <w:proofErr w:type="spellEnd"/>
            <w:r w:rsidRPr="0074393E">
              <w:rPr>
                <w:lang w:val="fr-FR"/>
              </w:rPr>
              <w:t>.</w:t>
            </w:r>
          </w:p>
          <w:p w:rsidR="0075245D" w:rsidRPr="007B1983" w:rsidRDefault="0075245D" w:rsidP="00D35230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75245D" w:rsidRPr="0074393E" w:rsidTr="00D35230">
        <w:trPr>
          <w:trHeight w:val="558"/>
        </w:trPr>
        <w:tc>
          <w:tcPr>
            <w:tcW w:w="298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</w:tc>
        <w:tc>
          <w:tcPr>
            <w:tcW w:w="534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(50 %)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68" w:type="pct"/>
          </w:tcPr>
          <w:p w:rsidR="0075245D" w:rsidRPr="0074393E" w:rsidRDefault="0075245D" w:rsidP="00D35230">
            <w:pPr>
              <w:pStyle w:val="Heading3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KualitasArgumen</w:t>
            </w:r>
            <w:proofErr w:type="spellEnd"/>
          </w:p>
          <w:p w:rsidR="0075245D" w:rsidRPr="0074393E" w:rsidRDefault="0075245D" w:rsidP="00D35230">
            <w:pPr>
              <w:spacing w:line="276" w:lineRule="auto"/>
            </w:pPr>
          </w:p>
          <w:p w:rsidR="0075245D" w:rsidRPr="0074393E" w:rsidRDefault="0075245D" w:rsidP="00D35230">
            <w:pPr>
              <w:spacing w:line="276" w:lineRule="auto"/>
            </w:pPr>
            <w:proofErr w:type="spellStart"/>
            <w:r w:rsidRPr="0074393E">
              <w:t>Mengembangkanargumenlogis</w:t>
            </w:r>
            <w:proofErr w:type="spellEnd"/>
            <w:r w:rsidRPr="0074393E">
              <w:t xml:space="preserve">, ide yang </w:t>
            </w:r>
            <w:proofErr w:type="spellStart"/>
            <w:r w:rsidRPr="0074393E">
              <w:t>relevandenganbukti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jelas</w:t>
            </w:r>
            <w:proofErr w:type="spellEnd"/>
            <w:r w:rsidRPr="0074393E">
              <w:t xml:space="preserve">. </w:t>
            </w: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Lebihlemahdariversi</w:t>
            </w:r>
            <w:proofErr w:type="spellEnd"/>
            <w:r w:rsidRPr="0074393E">
              <w:t xml:space="preserve"> 5</w:t>
            </w: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Beberapaaspekargumendanpenggunaanbukti-buktilemah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Lebihlemahdariversi</w:t>
            </w:r>
            <w:proofErr w:type="spellEnd"/>
            <w:r w:rsidRPr="0074393E">
              <w:t xml:space="preserve"> 3</w:t>
            </w:r>
          </w:p>
          <w:p w:rsidR="0075245D" w:rsidRPr="0074393E" w:rsidRDefault="0075245D" w:rsidP="00D35230">
            <w:pPr>
              <w:spacing w:line="276" w:lineRule="auto"/>
              <w:jc w:val="both"/>
            </w:pPr>
            <w:r w:rsidRPr="0074393E">
              <w:t>Kelemahanterbesardalamargumendanpenggunaanbuktiatautidakadaargumen.</w:t>
            </w:r>
          </w:p>
          <w:p w:rsidR="0075245D" w:rsidRPr="0074393E" w:rsidRDefault="0075245D" w:rsidP="00D35230">
            <w:pPr>
              <w:spacing w:line="276" w:lineRule="auto"/>
              <w:jc w:val="both"/>
              <w:rPr>
                <w:b/>
              </w:rPr>
            </w:pPr>
          </w:p>
        </w:tc>
      </w:tr>
      <w:tr w:rsidR="0075245D" w:rsidRPr="0074393E" w:rsidTr="00D35230">
        <w:trPr>
          <w:trHeight w:val="1499"/>
        </w:trPr>
        <w:tc>
          <w:tcPr>
            <w:tcW w:w="298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</w:tc>
        <w:tc>
          <w:tcPr>
            <w:tcW w:w="534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(20 %)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4168" w:type="pct"/>
          </w:tcPr>
          <w:p w:rsidR="0075245D" w:rsidRPr="0074393E" w:rsidRDefault="0075245D" w:rsidP="00D35230">
            <w:pPr>
              <w:pStyle w:val="Heading1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PenggunaanBukti-Bukti</w:t>
            </w:r>
            <w:proofErr w:type="spellEnd"/>
          </w:p>
          <w:p w:rsidR="0075245D" w:rsidRPr="0074393E" w:rsidRDefault="0075245D" w:rsidP="00D35230">
            <w:pPr>
              <w:spacing w:line="276" w:lineRule="auto"/>
            </w:pPr>
          </w:p>
          <w:p w:rsidR="0075245D" w:rsidRPr="0074393E" w:rsidRDefault="0075245D" w:rsidP="00D35230">
            <w:pPr>
              <w:spacing w:line="276" w:lineRule="auto"/>
              <w:rPr>
                <w:lang w:val="sv-SE"/>
              </w:rPr>
            </w:pPr>
            <w:proofErr w:type="spellStart"/>
            <w:r w:rsidRPr="0074393E">
              <w:t>Menggunakanbukti-bukti</w:t>
            </w:r>
            <w:proofErr w:type="spellEnd"/>
            <w:r w:rsidRPr="0074393E">
              <w:t xml:space="preserve">. </w:t>
            </w:r>
            <w:r w:rsidRPr="0074393E">
              <w:rPr>
                <w:lang w:val="sv-SE"/>
              </w:rPr>
              <w:t>Memperlihatkan hubungan antara bukti dan kerangka fikir</w:t>
            </w:r>
          </w:p>
          <w:p w:rsidR="0075245D" w:rsidRPr="00C0309B" w:rsidRDefault="0075245D" w:rsidP="00D35230">
            <w:pPr>
              <w:spacing w:line="276" w:lineRule="auto"/>
            </w:pPr>
            <w:r w:rsidRPr="0074393E">
              <w:rPr>
                <w:lang w:val="sv-SE"/>
              </w:rPr>
              <w:t>Lebih lemah dari versi 5</w:t>
            </w:r>
          </w:p>
          <w:p w:rsidR="0075245D" w:rsidRPr="0074393E" w:rsidRDefault="0075245D" w:rsidP="00D35230">
            <w:pPr>
              <w:spacing w:line="276" w:lineRule="auto"/>
              <w:jc w:val="both"/>
              <w:rPr>
                <w:lang w:val="sv-SE"/>
              </w:rPr>
            </w:pPr>
            <w:r w:rsidRPr="0074393E">
              <w:rPr>
                <w:lang w:val="sv-SE"/>
              </w:rPr>
              <w:t>Beberapa pencantuman materi yang tidak relevan.</w:t>
            </w:r>
          </w:p>
          <w:p w:rsidR="0075245D" w:rsidRPr="007B1983" w:rsidRDefault="0075245D" w:rsidP="00D35230">
            <w:pPr>
              <w:spacing w:line="276" w:lineRule="auto"/>
              <w:jc w:val="both"/>
              <w:rPr>
                <w:lang w:val="id-ID"/>
              </w:rPr>
            </w:pPr>
            <w:r w:rsidRPr="0074393E">
              <w:rPr>
                <w:lang w:val="sv-SE"/>
              </w:rPr>
              <w:t>Lebih lemah dari versi 3</w:t>
            </w: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Kebanyakanmateritidakrelevan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</w:pPr>
          </w:p>
        </w:tc>
      </w:tr>
      <w:tr w:rsidR="0075245D" w:rsidRPr="0074393E" w:rsidTr="00D35230">
        <w:trPr>
          <w:trHeight w:val="1425"/>
        </w:trPr>
        <w:tc>
          <w:tcPr>
            <w:tcW w:w="298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</w:tc>
        <w:tc>
          <w:tcPr>
            <w:tcW w:w="534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(5 %)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4168" w:type="pct"/>
          </w:tcPr>
          <w:p w:rsidR="0075245D" w:rsidRPr="0074393E" w:rsidRDefault="0075245D" w:rsidP="00D35230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Presentasi</w:t>
            </w:r>
            <w:proofErr w:type="spellEnd"/>
          </w:p>
          <w:p w:rsidR="0075245D" w:rsidRPr="0074393E" w:rsidRDefault="0075245D" w:rsidP="00D35230">
            <w:pPr>
              <w:spacing w:line="276" w:lineRule="auto"/>
            </w:pP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Penggunaan</w:t>
            </w:r>
            <w:proofErr w:type="spellEnd"/>
            <w:r>
              <w:t xml:space="preserve"> </w:t>
            </w:r>
            <w:proofErr w:type="spellStart"/>
            <w:r w:rsidRPr="0074393E">
              <w:t>bahasa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efektif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dan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benar</w:t>
            </w:r>
            <w:proofErr w:type="spellEnd"/>
            <w:r w:rsidRPr="0074393E">
              <w:t xml:space="preserve">. </w:t>
            </w:r>
            <w:proofErr w:type="spellStart"/>
            <w:r w:rsidRPr="0074393E">
              <w:t>Referensi</w:t>
            </w:r>
            <w:proofErr w:type="spellEnd"/>
            <w:r w:rsidR="00470571">
              <w:rPr>
                <w:rFonts w:hint="cs"/>
                <w:rtl/>
              </w:rPr>
              <w:t xml:space="preserve"> </w:t>
            </w:r>
            <w:proofErr w:type="spellStart"/>
            <w:r w:rsidRPr="0074393E">
              <w:t>tepat</w:t>
            </w:r>
            <w:proofErr w:type="spellEnd"/>
            <w:r w:rsidRPr="0074393E">
              <w:t xml:space="preserve">. </w:t>
            </w:r>
            <w:proofErr w:type="spellStart"/>
            <w:r w:rsidRPr="0074393E">
              <w:t>Jelas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>
              <w:t xml:space="preserve"> </w:t>
            </w:r>
            <w:proofErr w:type="spellStart"/>
            <w:r w:rsidRPr="0074393E">
              <w:t>lemah</w:t>
            </w:r>
            <w:proofErr w:type="spellEnd"/>
            <w:r>
              <w:t xml:space="preserve"> </w:t>
            </w:r>
            <w:proofErr w:type="spellStart"/>
            <w:r w:rsidRPr="0074393E">
              <w:t>dari</w:t>
            </w:r>
            <w:proofErr w:type="spellEnd"/>
            <w:r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5</w:t>
            </w: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rPr>
                <w:lang w:val="es-ES"/>
              </w:rPr>
              <w:t>Beberapa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Pr="0074393E">
              <w:rPr>
                <w:lang w:val="es-ES"/>
              </w:rPr>
              <w:t>kesalahan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Pr="0074393E">
              <w:rPr>
                <w:lang w:val="es-ES"/>
              </w:rPr>
              <w:t>kecil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Pr="0074393E">
              <w:rPr>
                <w:lang w:val="es-ES"/>
              </w:rPr>
              <w:t>dalamtatabahasa</w:t>
            </w:r>
            <w:proofErr w:type="spellEnd"/>
            <w:r w:rsidRPr="0074393E">
              <w:rPr>
                <w:lang w:val="es-ES"/>
              </w:rPr>
              <w:t xml:space="preserve">, </w:t>
            </w:r>
            <w:proofErr w:type="spellStart"/>
            <w:r w:rsidRPr="0074393E">
              <w:rPr>
                <w:lang w:val="es-ES"/>
              </w:rPr>
              <w:t>sintaksis</w:t>
            </w:r>
            <w:proofErr w:type="spellEnd"/>
            <w:r w:rsidRPr="0074393E">
              <w:rPr>
                <w:lang w:val="es-ES"/>
              </w:rPr>
              <w:t xml:space="preserve"> dan </w:t>
            </w:r>
            <w:proofErr w:type="spellStart"/>
            <w:r w:rsidRPr="0074393E">
              <w:rPr>
                <w:lang w:val="es-ES"/>
              </w:rPr>
              <w:t>pengacuan</w:t>
            </w:r>
            <w:proofErr w:type="spellEnd"/>
            <w:r w:rsidRPr="0074393E">
              <w:rPr>
                <w:lang w:val="es-ES"/>
              </w:rPr>
              <w:t xml:space="preserve">. </w:t>
            </w:r>
            <w:proofErr w:type="spellStart"/>
            <w:r w:rsidRPr="0074393E">
              <w:t>Cukupjelas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>
              <w:t xml:space="preserve"> </w:t>
            </w:r>
            <w:proofErr w:type="spellStart"/>
            <w:r w:rsidRPr="0074393E">
              <w:t>lemah</w:t>
            </w:r>
            <w:proofErr w:type="spellEnd"/>
            <w:r>
              <w:t xml:space="preserve"> </w:t>
            </w:r>
            <w:proofErr w:type="spellStart"/>
            <w:r w:rsidRPr="0074393E">
              <w:t>dari</w:t>
            </w:r>
            <w:proofErr w:type="spellEnd"/>
            <w:r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3</w:t>
            </w: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Banyak</w:t>
            </w:r>
            <w:proofErr w:type="spellEnd"/>
            <w:r>
              <w:t xml:space="preserve"> </w:t>
            </w:r>
            <w:proofErr w:type="spellStart"/>
            <w:r w:rsidRPr="0074393E">
              <w:t>kesalahan</w:t>
            </w:r>
            <w:proofErr w:type="spellEnd"/>
            <w:r w:rsidRPr="0074393E">
              <w:t xml:space="preserve">. </w:t>
            </w:r>
            <w:proofErr w:type="spellStart"/>
            <w:r w:rsidRPr="0074393E">
              <w:t>Tidak</w:t>
            </w:r>
            <w:proofErr w:type="spellEnd"/>
            <w:r>
              <w:t xml:space="preserve"> </w:t>
            </w:r>
            <w:proofErr w:type="spellStart"/>
            <w:r w:rsidRPr="0074393E">
              <w:t>jelas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  <w:rPr>
                <w:b/>
              </w:rPr>
            </w:pPr>
          </w:p>
        </w:tc>
      </w:tr>
      <w:tr w:rsidR="0075245D" w:rsidRPr="0074393E" w:rsidTr="00D35230">
        <w:trPr>
          <w:trHeight w:val="1493"/>
        </w:trPr>
        <w:tc>
          <w:tcPr>
            <w:tcW w:w="298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</w:tc>
        <w:tc>
          <w:tcPr>
            <w:tcW w:w="534" w:type="pct"/>
          </w:tcPr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(10 %)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75245D" w:rsidRPr="0074393E" w:rsidRDefault="0075245D" w:rsidP="00D35230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4168" w:type="pct"/>
          </w:tcPr>
          <w:p w:rsidR="0075245D" w:rsidRPr="0074393E" w:rsidRDefault="0075245D" w:rsidP="00D35230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74393E">
              <w:rPr>
                <w:b/>
                <w:sz w:val="24"/>
                <w:szCs w:val="24"/>
              </w:rPr>
              <w:t>Kesimpulan</w:t>
            </w:r>
            <w:proofErr w:type="spellEnd"/>
          </w:p>
          <w:p w:rsidR="0075245D" w:rsidRPr="0074393E" w:rsidRDefault="0075245D" w:rsidP="00D35230">
            <w:pPr>
              <w:spacing w:line="276" w:lineRule="auto"/>
            </w:pP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Menggambarkan</w:t>
            </w:r>
            <w:proofErr w:type="spellEnd"/>
            <w:r>
              <w:t xml:space="preserve"> </w:t>
            </w:r>
            <w:proofErr w:type="spellStart"/>
            <w:r w:rsidRPr="0074393E">
              <w:t>uraian</w:t>
            </w:r>
            <w:proofErr w:type="spellEnd"/>
            <w:r>
              <w:t xml:space="preserve"> </w:t>
            </w:r>
            <w:proofErr w:type="spellStart"/>
            <w:r w:rsidRPr="0074393E">
              <w:t>argumen</w:t>
            </w:r>
            <w:proofErr w:type="spellEnd"/>
            <w:r w:rsidRPr="0074393E">
              <w:t xml:space="preserve">. yang </w:t>
            </w:r>
            <w:proofErr w:type="spellStart"/>
            <w:r w:rsidRPr="0074393E">
              <w:t>koheren</w:t>
            </w:r>
            <w:proofErr w:type="spellEnd"/>
            <w:r>
              <w:t xml:space="preserve"> </w:t>
            </w:r>
            <w:proofErr w:type="spellStart"/>
            <w:r w:rsidRPr="0074393E">
              <w:t>terhadap</w:t>
            </w:r>
            <w:proofErr w:type="spellEnd"/>
            <w:r>
              <w:t xml:space="preserve"> </w:t>
            </w:r>
            <w:proofErr w:type="spellStart"/>
            <w:r w:rsidRPr="0074393E">
              <w:t>pertanyaan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>
              <w:t xml:space="preserve"> </w:t>
            </w:r>
            <w:proofErr w:type="spellStart"/>
            <w:r w:rsidRPr="0074393E">
              <w:t>lemah</w:t>
            </w:r>
            <w:proofErr w:type="spellEnd"/>
            <w:r>
              <w:t xml:space="preserve"> </w:t>
            </w:r>
            <w:proofErr w:type="spellStart"/>
            <w:r w:rsidRPr="0074393E">
              <w:t>dari</w:t>
            </w:r>
            <w:proofErr w:type="spellEnd"/>
            <w:r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5</w:t>
            </w: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Kesimpulan</w:t>
            </w:r>
            <w:proofErr w:type="spellEnd"/>
            <w:r>
              <w:t xml:space="preserve"> </w:t>
            </w:r>
            <w:proofErr w:type="spellStart"/>
            <w:r w:rsidRPr="0074393E">
              <w:t>jelas</w:t>
            </w:r>
            <w:proofErr w:type="spellEnd"/>
            <w:r>
              <w:t xml:space="preserve"> </w:t>
            </w:r>
            <w:proofErr w:type="spellStart"/>
            <w:r w:rsidRPr="0074393E">
              <w:t>berdasarkan</w:t>
            </w:r>
            <w:proofErr w:type="spellEnd"/>
            <w:r>
              <w:t xml:space="preserve"> argument </w:t>
            </w:r>
            <w:proofErr w:type="spellStart"/>
            <w:r w:rsidRPr="0074393E">
              <w:t>dan</w:t>
            </w:r>
            <w:proofErr w:type="spellEnd"/>
            <w:r>
              <w:t xml:space="preserve"> </w:t>
            </w:r>
            <w:proofErr w:type="spellStart"/>
            <w:r w:rsidRPr="0074393E">
              <w:t>bukti-bukti</w:t>
            </w:r>
            <w:proofErr w:type="spellEnd"/>
            <w:r w:rsidRPr="0074393E">
              <w:t xml:space="preserve"> yang </w:t>
            </w:r>
            <w:proofErr w:type="spellStart"/>
            <w:r w:rsidRPr="0074393E">
              <w:t>disajikan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Lebih</w:t>
            </w:r>
            <w:proofErr w:type="spellEnd"/>
            <w:r>
              <w:t xml:space="preserve"> </w:t>
            </w:r>
            <w:proofErr w:type="spellStart"/>
            <w:r w:rsidRPr="0074393E">
              <w:t>lemah</w:t>
            </w:r>
            <w:proofErr w:type="spellEnd"/>
            <w:r>
              <w:t xml:space="preserve"> </w:t>
            </w:r>
            <w:proofErr w:type="spellStart"/>
            <w:r w:rsidRPr="0074393E">
              <w:t>dari</w:t>
            </w:r>
            <w:proofErr w:type="spellEnd"/>
            <w:r>
              <w:t xml:space="preserve"> </w:t>
            </w:r>
            <w:proofErr w:type="spellStart"/>
            <w:r w:rsidRPr="0074393E">
              <w:t>versi</w:t>
            </w:r>
            <w:proofErr w:type="spellEnd"/>
            <w:r w:rsidRPr="0074393E">
              <w:t xml:space="preserve"> 3</w:t>
            </w:r>
          </w:p>
          <w:p w:rsidR="0075245D" w:rsidRPr="0074393E" w:rsidRDefault="0075245D" w:rsidP="00D35230">
            <w:pPr>
              <w:spacing w:line="276" w:lineRule="auto"/>
              <w:jc w:val="both"/>
            </w:pPr>
            <w:proofErr w:type="spellStart"/>
            <w:r w:rsidRPr="0074393E">
              <w:t>Sedikit</w:t>
            </w:r>
            <w:proofErr w:type="spellEnd"/>
            <w:r w:rsidRPr="0074393E">
              <w:t>/</w:t>
            </w:r>
            <w:proofErr w:type="spellStart"/>
            <w:r w:rsidRPr="0074393E">
              <w:t>tida</w:t>
            </w:r>
            <w:proofErr w:type="spellEnd"/>
            <w:r>
              <w:t xml:space="preserve"> </w:t>
            </w:r>
            <w:proofErr w:type="spellStart"/>
            <w:r w:rsidRPr="0074393E">
              <w:t>kada</w:t>
            </w:r>
            <w:proofErr w:type="spellEnd"/>
            <w:r>
              <w:t xml:space="preserve"> </w:t>
            </w:r>
            <w:proofErr w:type="spellStart"/>
            <w:r w:rsidRPr="0074393E">
              <w:t>kesimpulan</w:t>
            </w:r>
            <w:proofErr w:type="spellEnd"/>
            <w:r w:rsidRPr="0074393E">
              <w:t>/</w:t>
            </w:r>
            <w:proofErr w:type="spellStart"/>
            <w:r w:rsidRPr="0074393E">
              <w:t>tidak</w:t>
            </w:r>
            <w:proofErr w:type="spellEnd"/>
            <w:r>
              <w:t xml:space="preserve"> </w:t>
            </w:r>
            <w:proofErr w:type="spellStart"/>
            <w:r w:rsidRPr="0074393E">
              <w:t>berdasarkan</w:t>
            </w:r>
            <w:proofErr w:type="spellEnd"/>
            <w:r>
              <w:t xml:space="preserve"> argument </w:t>
            </w:r>
            <w:proofErr w:type="spellStart"/>
            <w:r w:rsidRPr="0074393E">
              <w:t>dan</w:t>
            </w:r>
            <w:proofErr w:type="spellEnd"/>
            <w:r>
              <w:t xml:space="preserve"> </w:t>
            </w:r>
            <w:proofErr w:type="spellStart"/>
            <w:r w:rsidRPr="0074393E">
              <w:t>bukti</w:t>
            </w:r>
            <w:proofErr w:type="spellEnd"/>
            <w:r>
              <w:t xml:space="preserve"> </w:t>
            </w:r>
            <w:proofErr w:type="spellStart"/>
            <w:r w:rsidRPr="0074393E">
              <w:t>dalam</w:t>
            </w:r>
            <w:proofErr w:type="spellEnd"/>
            <w:r>
              <w:t xml:space="preserve"> </w:t>
            </w:r>
            <w:proofErr w:type="spellStart"/>
            <w:r w:rsidRPr="0074393E">
              <w:t>makalah</w:t>
            </w:r>
            <w:proofErr w:type="spellEnd"/>
          </w:p>
          <w:p w:rsidR="0075245D" w:rsidRPr="0074393E" w:rsidRDefault="0075245D" w:rsidP="00D35230">
            <w:pPr>
              <w:spacing w:line="276" w:lineRule="auto"/>
              <w:jc w:val="both"/>
            </w:pPr>
          </w:p>
        </w:tc>
      </w:tr>
    </w:tbl>
    <w:p w:rsidR="0075245D" w:rsidRPr="0074393E" w:rsidRDefault="0075245D" w:rsidP="0075245D">
      <w:pPr>
        <w:numPr>
          <w:ilvl w:val="0"/>
          <w:numId w:val="6"/>
        </w:numPr>
        <w:spacing w:line="276" w:lineRule="auto"/>
        <w:ind w:left="426" w:hanging="284"/>
        <w:rPr>
          <w:b/>
          <w:bCs/>
        </w:rPr>
      </w:pPr>
      <w:proofErr w:type="spellStart"/>
      <w:r w:rsidRPr="0074393E">
        <w:rPr>
          <w:b/>
          <w:bCs/>
        </w:rPr>
        <w:t>DaftarReferensi</w:t>
      </w:r>
      <w:proofErr w:type="spellEnd"/>
    </w:p>
    <w:p w:rsidR="0075245D" w:rsidRPr="0074393E" w:rsidRDefault="0075245D" w:rsidP="0075245D">
      <w:pPr>
        <w:spacing w:line="276" w:lineRule="auto"/>
        <w:ind w:left="426"/>
        <w:rPr>
          <w:b/>
          <w:bCs/>
        </w:rPr>
      </w:pPr>
    </w:p>
    <w:p w:rsidR="0075245D" w:rsidRDefault="0075245D" w:rsidP="0075245D">
      <w:pPr>
        <w:spacing w:line="276" w:lineRule="auto"/>
        <w:ind w:left="426"/>
        <w:rPr>
          <w:b/>
          <w:bCs/>
          <w:lang w:val="id-ID"/>
        </w:rPr>
      </w:pPr>
      <w:r>
        <w:rPr>
          <w:b/>
          <w:bCs/>
          <w:lang w:val="id-ID"/>
        </w:rPr>
        <w:t>Nahwul wadlih</w:t>
      </w:r>
    </w:p>
    <w:p w:rsidR="0075245D" w:rsidRDefault="0075245D" w:rsidP="0075245D">
      <w:pPr>
        <w:spacing w:line="276" w:lineRule="auto"/>
        <w:ind w:left="426"/>
        <w:rPr>
          <w:b/>
          <w:bCs/>
          <w:lang w:val="id-ID"/>
        </w:rPr>
      </w:pPr>
      <w:r>
        <w:rPr>
          <w:b/>
          <w:bCs/>
          <w:lang w:val="id-ID"/>
        </w:rPr>
        <w:t>Amtsilah tashrifyah</w:t>
      </w:r>
    </w:p>
    <w:p w:rsidR="0075245D" w:rsidRDefault="0075245D" w:rsidP="0075245D">
      <w:pPr>
        <w:spacing w:line="276" w:lineRule="auto"/>
        <w:ind w:left="426"/>
        <w:rPr>
          <w:b/>
          <w:bCs/>
          <w:lang w:val="id-ID"/>
        </w:rPr>
      </w:pPr>
      <w:r>
        <w:rPr>
          <w:b/>
          <w:bCs/>
          <w:lang w:val="id-ID"/>
        </w:rPr>
        <w:t>Matan ajrumiyyah</w:t>
      </w:r>
    </w:p>
    <w:p w:rsidR="0075245D" w:rsidRPr="00691057" w:rsidRDefault="0075245D" w:rsidP="0075245D">
      <w:pPr>
        <w:spacing w:line="276" w:lineRule="auto"/>
        <w:ind w:left="426"/>
        <w:rPr>
          <w:b/>
          <w:bCs/>
          <w:lang w:val="id-ID"/>
        </w:rPr>
      </w:pPr>
      <w:r>
        <w:rPr>
          <w:b/>
          <w:bCs/>
          <w:lang w:val="id-ID"/>
        </w:rPr>
        <w:t>Dan seluruh buku yang terkait dengan materi ajar</w:t>
      </w:r>
    </w:p>
    <w:p w:rsidR="0075245D" w:rsidRDefault="0075245D" w:rsidP="0075245D">
      <w:pPr>
        <w:spacing w:line="276" w:lineRule="auto"/>
        <w:ind w:left="360"/>
        <w:rPr>
          <w:lang w:val="id-ID"/>
        </w:rPr>
      </w:pPr>
    </w:p>
    <w:p w:rsidR="0075245D" w:rsidRDefault="0075245D" w:rsidP="0075245D">
      <w:pPr>
        <w:spacing w:line="276" w:lineRule="auto"/>
        <w:ind w:left="360"/>
        <w:rPr>
          <w:lang w:val="id-ID"/>
        </w:rPr>
      </w:pPr>
    </w:p>
    <w:p w:rsidR="0075245D" w:rsidRDefault="0075245D" w:rsidP="0075245D">
      <w:pPr>
        <w:numPr>
          <w:ilvl w:val="0"/>
          <w:numId w:val="6"/>
        </w:numPr>
        <w:spacing w:line="276" w:lineRule="auto"/>
        <w:rPr>
          <w:b/>
          <w:bCs/>
          <w:lang w:val="id-ID"/>
        </w:rPr>
      </w:pPr>
      <w:r w:rsidRPr="00062EFB">
        <w:rPr>
          <w:b/>
          <w:bCs/>
          <w:lang w:val="id-ID"/>
        </w:rPr>
        <w:t>Standar dan Kriteria Indikator Penilaian</w:t>
      </w:r>
    </w:p>
    <w:p w:rsidR="0075245D" w:rsidRPr="00062EFB" w:rsidRDefault="0075245D" w:rsidP="0075245D">
      <w:pPr>
        <w:spacing w:line="276" w:lineRule="auto"/>
        <w:ind w:left="1080"/>
        <w:rPr>
          <w:b/>
          <w:bCs/>
          <w:lang w:val="id-ID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17"/>
        <w:gridCol w:w="975"/>
        <w:gridCol w:w="1607"/>
        <w:gridCol w:w="1047"/>
        <w:gridCol w:w="2196"/>
      </w:tblGrid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Kemampuan Akhir tiap Tahap Pembelajaran</w:t>
            </w:r>
          </w:p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(KD)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Bahan Kajian (Materi)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Metode</w:t>
            </w:r>
          </w:p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Pembelajaran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</w:rPr>
            </w:pPr>
            <w:proofErr w:type="spellStart"/>
            <w:r w:rsidRPr="0074393E">
              <w:rPr>
                <w:b/>
                <w:snapToGrid w:val="0"/>
              </w:rPr>
              <w:t>Alokasi</w:t>
            </w:r>
            <w:proofErr w:type="spellEnd"/>
          </w:p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</w:rPr>
            </w:pPr>
            <w:proofErr w:type="spellStart"/>
            <w:r w:rsidRPr="0074393E">
              <w:rPr>
                <w:b/>
                <w:snapToGrid w:val="0"/>
              </w:rPr>
              <w:t>Waktu</w:t>
            </w:r>
            <w:proofErr w:type="spellEnd"/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 xml:space="preserve">Deskripsi </w:t>
            </w:r>
          </w:p>
          <w:p w:rsidR="0075245D" w:rsidRPr="0074393E" w:rsidRDefault="0075245D" w:rsidP="00D35230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Tugas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t xml:space="preserve">Mampu </w:t>
            </w:r>
            <w:r w:rsidRPr="007E699C">
              <w:rPr>
                <w:snapToGrid w:val="0"/>
                <w:lang w:val="id-ID"/>
              </w:rPr>
              <w:t xml:space="preserve">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تاريخ المدارس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080BDF" w:rsidRDefault="00470571" w:rsidP="00D35230">
            <w:pPr>
              <w:widowControl w:val="0"/>
              <w:spacing w:line="276" w:lineRule="auto"/>
              <w:ind w:left="41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تاريخ المدارس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37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 xml:space="preserve">Active Sharing Knowledge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pStyle w:val="ListParagraph"/>
              <w:widowControl w:val="0"/>
              <w:numPr>
                <w:ilvl w:val="4"/>
                <w:numId w:val="1"/>
              </w:numPr>
              <w:tabs>
                <w:tab w:val="clear" w:pos="3600"/>
              </w:tabs>
              <w:spacing w:line="276" w:lineRule="auto"/>
              <w:ind w:left="288" w:hanging="284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pStyle w:val="ListParagraph"/>
              <w:widowControl w:val="0"/>
              <w:numPr>
                <w:ilvl w:val="4"/>
                <w:numId w:val="1"/>
              </w:numPr>
              <w:tabs>
                <w:tab w:val="clear" w:pos="3600"/>
              </w:tabs>
              <w:spacing w:line="276" w:lineRule="auto"/>
              <w:ind w:left="288" w:hanging="284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t xml:space="preserve">Mampu </w:t>
            </w:r>
            <w:r w:rsidRPr="007E699C">
              <w:rPr>
                <w:snapToGrid w:val="0"/>
                <w:lang w:val="id-ID"/>
              </w:rPr>
              <w:t xml:space="preserve">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تدوين السنة النبوية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080BDF" w:rsidRDefault="00470571" w:rsidP="00D35230">
            <w:pPr>
              <w:widowControl w:val="0"/>
              <w:spacing w:line="276" w:lineRule="auto"/>
              <w:ind w:firstLine="61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تدوين السنة النبوية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ind w:left="288" w:hanging="284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ind w:left="288" w:hanging="284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t xml:space="preserve">Mampu </w:t>
            </w:r>
            <w:r w:rsidRPr="007E699C">
              <w:rPr>
                <w:snapToGrid w:val="0"/>
                <w:lang w:val="id-ID"/>
              </w:rPr>
              <w:t xml:space="preserve">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عمر بن عاص و قائد الرماني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C0309B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عمر بن عاص و قائد الرماني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9488F">
            <w:pPr>
              <w:widowControl w:val="0"/>
              <w:spacing w:line="276" w:lineRule="auto"/>
              <w:ind w:left="392" w:hanging="283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aPartisipasi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widowControl w:val="0"/>
              <w:numPr>
                <w:ilvl w:val="0"/>
                <w:numId w:val="3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t xml:space="preserve">Mampu </w:t>
            </w:r>
            <w:r w:rsidRPr="007E699C">
              <w:rPr>
                <w:snapToGrid w:val="0"/>
                <w:lang w:val="id-ID"/>
              </w:rPr>
              <w:t xml:space="preserve">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سعد بن عامر</w:t>
            </w:r>
            <w:r w:rsidRPr="007E699C">
              <w:rPr>
                <w:snapToGrid w:val="0"/>
                <w:lang w:val="id-ID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062EFB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سعد بن عامر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numPr>
                <w:ilvl w:val="1"/>
                <w:numId w:val="3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widowControl w:val="0"/>
              <w:numPr>
                <w:ilvl w:val="1"/>
                <w:numId w:val="3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t xml:space="preserve">Mampu </w:t>
            </w:r>
            <w:r w:rsidRPr="007E699C">
              <w:rPr>
                <w:snapToGrid w:val="0"/>
                <w:lang w:val="id-ID"/>
              </w:rPr>
              <w:t>memahami</w:t>
            </w:r>
            <w:r w:rsidRPr="007E699C">
              <w:rPr>
                <w:rFonts w:hint="cs"/>
                <w:snapToGrid w:val="0"/>
                <w:rtl/>
                <w:lang w:val="id-ID"/>
              </w:rPr>
              <w:t xml:space="preserve"> </w:t>
            </w:r>
            <w:r w:rsidRPr="007E699C">
              <w:rPr>
                <w:snapToGrid w:val="0"/>
                <w:lang w:val="id-ID"/>
              </w:rPr>
              <w:t xml:space="preserve"> </w:t>
            </w:r>
            <w:r w:rsidRPr="007E699C">
              <w:rPr>
                <w:rFonts w:hint="cs"/>
                <w:snapToGrid w:val="0"/>
                <w:rtl/>
                <w:lang w:val="id-ID"/>
              </w:rPr>
              <w:t xml:space="preserve"> إن سعد بن أبي و قاص بطل القاديسية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062EFB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إن سعد بن أبي و قاص بطل القاديسية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numPr>
                <w:ilvl w:val="0"/>
                <w:numId w:val="4"/>
              </w:numPr>
              <w:spacing w:line="276" w:lineRule="auto"/>
              <w:ind w:left="251" w:hanging="195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widowControl w:val="0"/>
              <w:numPr>
                <w:ilvl w:val="0"/>
                <w:numId w:val="4"/>
              </w:numPr>
              <w:spacing w:line="276" w:lineRule="auto"/>
              <w:ind w:left="251" w:hanging="195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t xml:space="preserve">Mampu </w:t>
            </w:r>
            <w:r w:rsidRPr="007E699C">
              <w:rPr>
                <w:snapToGrid w:val="0"/>
                <w:lang w:val="id-ID"/>
              </w:rPr>
              <w:t xml:space="preserve">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تاريخ المساجد فى الاسلام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062EFB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 xml:space="preserve">تاريخ المساجد </w:t>
            </w:r>
            <w:r w:rsidRPr="007E699C">
              <w:rPr>
                <w:rFonts w:hint="cs"/>
                <w:snapToGrid w:val="0"/>
                <w:rtl/>
                <w:lang w:val="id-ID"/>
              </w:rPr>
              <w:lastRenderedPageBreak/>
              <w:t>فى الاسلام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lastRenderedPageBreak/>
              <w:t xml:space="preserve">Active Sharing </w:t>
            </w:r>
            <w:r w:rsidRPr="0074393E">
              <w:rPr>
                <w:snapToGrid w:val="0"/>
                <w:lang w:val="id-ID"/>
              </w:rPr>
              <w:lastRenderedPageBreak/>
              <w:t>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lastRenderedPageBreak/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lastRenderedPageBreak/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tabs>
                <w:tab w:val="num" w:pos="993"/>
              </w:tabs>
              <w:ind w:left="0" w:hanging="2313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lastRenderedPageBreak/>
              <w:t xml:space="preserve">Mampu </w:t>
            </w:r>
            <w:r w:rsidRPr="007E699C">
              <w:rPr>
                <w:snapToGrid w:val="0"/>
                <w:lang w:val="id-ID"/>
              </w:rPr>
              <w:t xml:space="preserve">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حقوق الانسان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C54CAA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حقوق الانسان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numPr>
                <w:ilvl w:val="0"/>
                <w:numId w:val="5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widowControl w:val="0"/>
              <w:numPr>
                <w:ilvl w:val="0"/>
                <w:numId w:val="5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tabs>
                <w:tab w:val="num" w:pos="993"/>
              </w:tabs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id-ID"/>
              </w:rPr>
              <w:t xml:space="preserve">Mampu 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المدن الاسلامية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المدن الاسلامية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B73335" w:rsidRDefault="00470571" w:rsidP="00D35230">
            <w:pPr>
              <w:pStyle w:val="ListParagraph"/>
              <w:widowControl w:val="0"/>
              <w:numPr>
                <w:ilvl w:val="1"/>
                <w:numId w:val="5"/>
              </w:numPr>
              <w:spacing w:line="276" w:lineRule="auto"/>
              <w:ind w:left="430" w:hanging="284"/>
              <w:rPr>
                <w:snapToGrid w:val="0"/>
                <w:lang w:val="id-ID"/>
              </w:rPr>
            </w:pPr>
            <w:proofErr w:type="spellStart"/>
            <w:r w:rsidRPr="00B73335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B73335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widowControl w:val="0"/>
              <w:spacing w:line="276" w:lineRule="auto"/>
              <w:ind w:left="392"/>
              <w:rPr>
                <w:b/>
                <w:bCs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tabs>
                <w:tab w:val="num" w:pos="993"/>
              </w:tabs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id-ID"/>
              </w:rPr>
              <w:t xml:space="preserve">Mampu 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الشورى و المعارضة عند عمر بن خطاب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062EFB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الشورى و المعارضة عند عمر بن خطاب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fi-FI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B73335" w:rsidRDefault="00470571" w:rsidP="00D35230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left="430" w:hanging="284"/>
              <w:rPr>
                <w:snapToGrid w:val="0"/>
                <w:lang w:val="id-ID"/>
              </w:rPr>
            </w:pPr>
            <w:proofErr w:type="spellStart"/>
            <w:r w:rsidRPr="00B73335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B73335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left="430" w:hanging="284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id-ID"/>
              </w:rPr>
              <w:t xml:space="preserve">Mampu 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الامام الشافعي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062EFB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الامام الشافعي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D9488F" w:rsidRDefault="00D9488F" w:rsidP="00D9488F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D9488F">
              <w:rPr>
                <w:b/>
                <w:bCs/>
              </w:rPr>
              <w:t xml:space="preserve">A </w:t>
            </w:r>
            <w:proofErr w:type="spellStart"/>
            <w:r w:rsidR="00470571" w:rsidRPr="00D9488F">
              <w:rPr>
                <w:b/>
                <w:bCs/>
              </w:rPr>
              <w:t>Partisipasi</w:t>
            </w:r>
            <w:proofErr w:type="spellEnd"/>
            <w:r w:rsidR="00470571" w:rsidRPr="00D9488F">
              <w:rPr>
                <w:b/>
                <w:bCs/>
              </w:rPr>
              <w:t xml:space="preserve"> </w:t>
            </w:r>
            <w:proofErr w:type="spellStart"/>
            <w:r w:rsidR="00470571" w:rsidRPr="00D9488F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widowControl w:val="0"/>
              <w:numPr>
                <w:ilvl w:val="0"/>
                <w:numId w:val="4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t xml:space="preserve">Mampu </w:t>
            </w:r>
            <w:r w:rsidRPr="007E699C">
              <w:rPr>
                <w:snapToGrid w:val="0"/>
                <w:lang w:val="id-ID"/>
              </w:rPr>
              <w:t xml:space="preserve">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الحضارة الاسلامية في أسبانيا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rPr>
                <w:snapToGrid w:val="0"/>
                <w:lang w:val="fi-FI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الحضارة الاسلامية في أسبانيا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fi-FI"/>
              </w:rPr>
              <w:t xml:space="preserve">Mampu </w:t>
            </w:r>
            <w:r w:rsidRPr="007E699C">
              <w:rPr>
                <w:snapToGrid w:val="0"/>
                <w:lang w:val="id-ID"/>
              </w:rPr>
              <w:t xml:space="preserve">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حذاء أبي القاسم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C0309B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حذاء أبي القاسم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pStyle w:val="ListParagraph"/>
              <w:widowControl w:val="0"/>
              <w:numPr>
                <w:ilvl w:val="2"/>
                <w:numId w:val="4"/>
              </w:numPr>
              <w:spacing w:line="276" w:lineRule="auto"/>
              <w:ind w:left="346" w:hanging="241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pStyle w:val="ListParagraph"/>
              <w:widowControl w:val="0"/>
              <w:numPr>
                <w:ilvl w:val="2"/>
                <w:numId w:val="4"/>
              </w:numPr>
              <w:spacing w:line="276" w:lineRule="auto"/>
              <w:ind w:left="346" w:hanging="241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rPr>
          <w:trHeight w:val="351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id-ID"/>
              </w:rPr>
              <w:t xml:space="preserve">Mampu 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الجاحظ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Default="00470571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الجاحظ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pStyle w:val="ListParagraph"/>
              <w:widowControl w:val="0"/>
              <w:numPr>
                <w:ilvl w:val="1"/>
                <w:numId w:val="8"/>
              </w:numPr>
              <w:spacing w:line="276" w:lineRule="auto"/>
              <w:ind w:left="430" w:hanging="284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pStyle w:val="ListParagraph"/>
              <w:widowControl w:val="0"/>
              <w:numPr>
                <w:ilvl w:val="1"/>
                <w:numId w:val="8"/>
              </w:numPr>
              <w:spacing w:line="276" w:lineRule="auto"/>
              <w:ind w:left="430" w:hanging="284"/>
              <w:rPr>
                <w:b/>
                <w:bCs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  <w:tr w:rsidR="00D9488F" w:rsidRPr="0074393E" w:rsidTr="00470571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E699C" w:rsidRDefault="00470571" w:rsidP="00470571">
            <w:pPr>
              <w:widowControl w:val="0"/>
              <w:numPr>
                <w:ilvl w:val="3"/>
                <w:numId w:val="1"/>
              </w:numPr>
              <w:ind w:left="0" w:hanging="426"/>
              <w:jc w:val="both"/>
              <w:rPr>
                <w:snapToGrid w:val="0"/>
                <w:lang w:val="fi-FI"/>
              </w:rPr>
            </w:pPr>
            <w:r w:rsidRPr="007E699C">
              <w:rPr>
                <w:snapToGrid w:val="0"/>
                <w:lang w:val="id-ID"/>
              </w:rPr>
              <w:t xml:space="preserve">Mampu memahami </w:t>
            </w:r>
            <w:r w:rsidRPr="007E699C">
              <w:rPr>
                <w:rFonts w:hint="cs"/>
                <w:snapToGrid w:val="0"/>
                <w:rtl/>
                <w:lang w:val="id-ID"/>
              </w:rPr>
              <w:t>الامتحان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Default="00D9488F" w:rsidP="00D3523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E699C">
              <w:rPr>
                <w:rFonts w:hint="cs"/>
                <w:snapToGrid w:val="0"/>
                <w:rtl/>
                <w:lang w:val="id-ID"/>
              </w:rPr>
              <w:t>الامتحان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100 menit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1" w:rsidRPr="0074393E" w:rsidRDefault="00470571" w:rsidP="00D35230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430" w:hanging="284"/>
              <w:rPr>
                <w:snapToGrid w:val="0"/>
                <w:lang w:val="id-ID"/>
              </w:rPr>
            </w:pPr>
            <w:proofErr w:type="spellStart"/>
            <w:r w:rsidRPr="0074393E">
              <w:rPr>
                <w:b/>
                <w:bCs/>
              </w:rPr>
              <w:t>Partisipasi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393E">
              <w:rPr>
                <w:b/>
                <w:bCs/>
              </w:rPr>
              <w:t>kelas</w:t>
            </w:r>
            <w:proofErr w:type="spellEnd"/>
          </w:p>
          <w:p w:rsidR="00470571" w:rsidRPr="0074393E" w:rsidRDefault="00470571" w:rsidP="00D35230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430" w:hanging="284"/>
              <w:rPr>
                <w:b/>
                <w:bCs/>
              </w:rPr>
            </w:pPr>
            <w:proofErr w:type="spellStart"/>
            <w:r w:rsidRPr="0074393E">
              <w:rPr>
                <w:b/>
                <w:bCs/>
                <w:i/>
              </w:rPr>
              <w:t>Waraqah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 w:rsidRPr="0074393E">
              <w:rPr>
                <w:b/>
                <w:bCs/>
                <w:i/>
              </w:rPr>
              <w:t>Shagirah</w:t>
            </w:r>
            <w:proofErr w:type="spellEnd"/>
            <w:r w:rsidRPr="0074393E">
              <w:rPr>
                <w:b/>
                <w:bCs/>
              </w:rPr>
              <w:t>/paper</w:t>
            </w:r>
          </w:p>
        </w:tc>
      </w:tr>
    </w:tbl>
    <w:p w:rsidR="0075245D" w:rsidRDefault="0075245D" w:rsidP="0075245D">
      <w:pPr>
        <w:tabs>
          <w:tab w:val="left" w:pos="2520"/>
        </w:tabs>
        <w:spacing w:line="276" w:lineRule="auto"/>
        <w:ind w:left="5760"/>
        <w:rPr>
          <w:lang w:val="id-ID"/>
        </w:rPr>
      </w:pPr>
    </w:p>
    <w:p w:rsidR="0075245D" w:rsidRDefault="0075245D" w:rsidP="0075245D">
      <w:pPr>
        <w:tabs>
          <w:tab w:val="left" w:pos="2520"/>
        </w:tabs>
        <w:spacing w:line="276" w:lineRule="auto"/>
        <w:ind w:left="5760"/>
        <w:rPr>
          <w:lang w:val="id-ID"/>
        </w:rPr>
      </w:pPr>
    </w:p>
    <w:p w:rsidR="0075245D" w:rsidRPr="00D9488F" w:rsidRDefault="005D4102" w:rsidP="00D9488F">
      <w:pPr>
        <w:tabs>
          <w:tab w:val="left" w:pos="2520"/>
        </w:tabs>
        <w:spacing w:line="276" w:lineRule="auto"/>
        <w:ind w:left="5760"/>
      </w:pPr>
      <w:r>
        <w:rPr>
          <w:lang w:val="id-ID"/>
        </w:rPr>
        <w:t xml:space="preserve">Bengkulu,    </w:t>
      </w:r>
      <w:proofErr w:type="spellStart"/>
      <w:r>
        <w:t>Agustus</w:t>
      </w:r>
      <w:proofErr w:type="spellEnd"/>
      <w:r w:rsidR="0075245D">
        <w:rPr>
          <w:lang w:val="id-ID"/>
        </w:rPr>
        <w:t xml:space="preserve"> 20</w:t>
      </w:r>
      <w:r>
        <w:t>21</w:t>
      </w:r>
    </w:p>
    <w:p w:rsidR="0075245D" w:rsidRDefault="0075245D" w:rsidP="0075245D">
      <w:pPr>
        <w:tabs>
          <w:tab w:val="left" w:pos="2520"/>
        </w:tabs>
        <w:spacing w:line="276" w:lineRule="auto"/>
        <w:ind w:left="5760"/>
        <w:rPr>
          <w:lang w:val="id-ID"/>
        </w:rPr>
      </w:pPr>
      <w:r>
        <w:rPr>
          <w:lang w:val="id-ID"/>
        </w:rPr>
        <w:t>Dosen pembimbing</w:t>
      </w:r>
    </w:p>
    <w:p w:rsidR="0075245D" w:rsidRDefault="0075245D" w:rsidP="0075245D">
      <w:pPr>
        <w:tabs>
          <w:tab w:val="left" w:pos="2520"/>
        </w:tabs>
        <w:spacing w:line="276" w:lineRule="auto"/>
        <w:ind w:left="5760"/>
        <w:rPr>
          <w:lang w:val="id-ID"/>
        </w:rPr>
      </w:pPr>
    </w:p>
    <w:p w:rsidR="0075245D" w:rsidRDefault="0075245D" w:rsidP="0075245D">
      <w:pPr>
        <w:tabs>
          <w:tab w:val="left" w:pos="2520"/>
        </w:tabs>
        <w:spacing w:line="276" w:lineRule="auto"/>
        <w:ind w:left="5760"/>
        <w:rPr>
          <w:lang w:val="id-ID"/>
        </w:rPr>
      </w:pPr>
    </w:p>
    <w:p w:rsidR="0075245D" w:rsidRDefault="005D4102" w:rsidP="0075245D">
      <w:pPr>
        <w:tabs>
          <w:tab w:val="left" w:pos="2520"/>
        </w:tabs>
        <w:spacing w:line="276" w:lineRule="auto"/>
        <w:ind w:left="5760"/>
      </w:pPr>
      <w:r>
        <w:t xml:space="preserve">Dr. </w:t>
      </w:r>
      <w:proofErr w:type="spellStart"/>
      <w:r>
        <w:t>Iim</w:t>
      </w:r>
      <w:proofErr w:type="spellEnd"/>
      <w:r>
        <w:t xml:space="preserve"> </w:t>
      </w:r>
      <w:proofErr w:type="spellStart"/>
      <w:r>
        <w:t>Fahimah</w:t>
      </w:r>
      <w:proofErr w:type="spellEnd"/>
      <w:r>
        <w:t xml:space="preserve">, </w:t>
      </w:r>
      <w:proofErr w:type="spellStart"/>
      <w:r>
        <w:t>Lc</w:t>
      </w:r>
      <w:proofErr w:type="spellEnd"/>
      <w:r>
        <w:t>, MA</w:t>
      </w:r>
      <w:bookmarkStart w:id="0" w:name="_GoBack"/>
      <w:bookmarkEnd w:id="0"/>
    </w:p>
    <w:p w:rsidR="005D4102" w:rsidRPr="005D4102" w:rsidRDefault="005D4102" w:rsidP="0075245D">
      <w:pPr>
        <w:tabs>
          <w:tab w:val="left" w:pos="2520"/>
        </w:tabs>
        <w:spacing w:line="276" w:lineRule="auto"/>
        <w:ind w:left="5760"/>
      </w:pPr>
    </w:p>
    <w:p w:rsidR="0075245D" w:rsidRDefault="0075245D" w:rsidP="0075245D">
      <w:pPr>
        <w:tabs>
          <w:tab w:val="left" w:pos="2520"/>
        </w:tabs>
        <w:spacing w:line="276" w:lineRule="auto"/>
        <w:rPr>
          <w:lang w:val="id-ID"/>
        </w:rPr>
      </w:pPr>
    </w:p>
    <w:p w:rsidR="0075245D" w:rsidRDefault="0075245D" w:rsidP="0075245D">
      <w:pPr>
        <w:tabs>
          <w:tab w:val="left" w:pos="2520"/>
        </w:tabs>
        <w:spacing w:line="276" w:lineRule="auto"/>
        <w:rPr>
          <w:lang w:val="id-ID"/>
        </w:rPr>
      </w:pPr>
    </w:p>
    <w:p w:rsidR="0075245D" w:rsidRDefault="0075245D" w:rsidP="0075245D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75245D" w:rsidRPr="00080E81" w:rsidRDefault="0075245D" w:rsidP="0075245D">
      <w:pPr>
        <w:rPr>
          <w:lang w:val="id-ID"/>
        </w:rPr>
      </w:pPr>
      <w:r>
        <w:rPr>
          <w:lang w:val="id-ID"/>
        </w:rPr>
        <w:t xml:space="preserve"> </w:t>
      </w:r>
    </w:p>
    <w:p w:rsidR="00061170" w:rsidRPr="0075245D" w:rsidRDefault="00061170">
      <w:pPr>
        <w:rPr>
          <w:lang w:val="id-ID"/>
        </w:rPr>
      </w:pPr>
    </w:p>
    <w:sectPr w:rsidR="00061170" w:rsidRPr="0075245D" w:rsidSect="008E4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33"/>
    <w:multiLevelType w:val="hybridMultilevel"/>
    <w:tmpl w:val="B434BE5E"/>
    <w:lvl w:ilvl="0" w:tplc="E3340008">
      <w:start w:val="1"/>
      <w:numFmt w:val="lowerLetter"/>
      <w:lvlText w:val="%1."/>
      <w:lvlJc w:val="left"/>
      <w:pPr>
        <w:ind w:left="729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9" w:hanging="360"/>
      </w:pPr>
    </w:lvl>
    <w:lvl w:ilvl="2" w:tplc="0421001B">
      <w:start w:val="1"/>
      <w:numFmt w:val="lowerRoman"/>
      <w:lvlText w:val="%3."/>
      <w:lvlJc w:val="right"/>
      <w:pPr>
        <w:ind w:left="2169" w:hanging="180"/>
      </w:pPr>
    </w:lvl>
    <w:lvl w:ilvl="3" w:tplc="0421000F" w:tentative="1">
      <w:start w:val="1"/>
      <w:numFmt w:val="decimal"/>
      <w:lvlText w:val="%4."/>
      <w:lvlJc w:val="left"/>
      <w:pPr>
        <w:ind w:left="2889" w:hanging="360"/>
      </w:pPr>
    </w:lvl>
    <w:lvl w:ilvl="4" w:tplc="04210019" w:tentative="1">
      <w:start w:val="1"/>
      <w:numFmt w:val="lowerLetter"/>
      <w:lvlText w:val="%5."/>
      <w:lvlJc w:val="left"/>
      <w:pPr>
        <w:ind w:left="3609" w:hanging="360"/>
      </w:pPr>
    </w:lvl>
    <w:lvl w:ilvl="5" w:tplc="0421001B" w:tentative="1">
      <w:start w:val="1"/>
      <w:numFmt w:val="lowerRoman"/>
      <w:lvlText w:val="%6."/>
      <w:lvlJc w:val="right"/>
      <w:pPr>
        <w:ind w:left="4329" w:hanging="180"/>
      </w:pPr>
    </w:lvl>
    <w:lvl w:ilvl="6" w:tplc="0421000F" w:tentative="1">
      <w:start w:val="1"/>
      <w:numFmt w:val="decimal"/>
      <w:lvlText w:val="%7."/>
      <w:lvlJc w:val="left"/>
      <w:pPr>
        <w:ind w:left="5049" w:hanging="360"/>
      </w:pPr>
    </w:lvl>
    <w:lvl w:ilvl="7" w:tplc="04210019" w:tentative="1">
      <w:start w:val="1"/>
      <w:numFmt w:val="lowerLetter"/>
      <w:lvlText w:val="%8."/>
      <w:lvlJc w:val="left"/>
      <w:pPr>
        <w:ind w:left="5769" w:hanging="360"/>
      </w:pPr>
    </w:lvl>
    <w:lvl w:ilvl="8" w:tplc="0421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04F71F87"/>
    <w:multiLevelType w:val="hybridMultilevel"/>
    <w:tmpl w:val="46848DB0"/>
    <w:lvl w:ilvl="0" w:tplc="1E2019E2">
      <w:start w:val="1"/>
      <w:numFmt w:val="lowerLetter"/>
      <w:lvlText w:val="%1."/>
      <w:lvlJc w:val="left"/>
      <w:pPr>
        <w:ind w:left="1449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643" w:hanging="360"/>
      </w:pPr>
    </w:lvl>
    <w:lvl w:ilvl="2" w:tplc="0421001B" w:tentative="1">
      <w:start w:val="1"/>
      <w:numFmt w:val="lowerRoman"/>
      <w:lvlText w:val="%3."/>
      <w:lvlJc w:val="right"/>
      <w:pPr>
        <w:ind w:left="2889" w:hanging="180"/>
      </w:pPr>
    </w:lvl>
    <w:lvl w:ilvl="3" w:tplc="0421000F" w:tentative="1">
      <w:start w:val="1"/>
      <w:numFmt w:val="decimal"/>
      <w:lvlText w:val="%4."/>
      <w:lvlJc w:val="left"/>
      <w:pPr>
        <w:ind w:left="3609" w:hanging="360"/>
      </w:pPr>
    </w:lvl>
    <w:lvl w:ilvl="4" w:tplc="04210019" w:tentative="1">
      <w:start w:val="1"/>
      <w:numFmt w:val="lowerLetter"/>
      <w:lvlText w:val="%5."/>
      <w:lvlJc w:val="left"/>
      <w:pPr>
        <w:ind w:left="4329" w:hanging="360"/>
      </w:pPr>
    </w:lvl>
    <w:lvl w:ilvl="5" w:tplc="0421001B" w:tentative="1">
      <w:start w:val="1"/>
      <w:numFmt w:val="lowerRoman"/>
      <w:lvlText w:val="%6."/>
      <w:lvlJc w:val="right"/>
      <w:pPr>
        <w:ind w:left="5049" w:hanging="180"/>
      </w:pPr>
    </w:lvl>
    <w:lvl w:ilvl="6" w:tplc="0421000F" w:tentative="1">
      <w:start w:val="1"/>
      <w:numFmt w:val="decimal"/>
      <w:lvlText w:val="%7."/>
      <w:lvlJc w:val="left"/>
      <w:pPr>
        <w:ind w:left="5769" w:hanging="360"/>
      </w:pPr>
    </w:lvl>
    <w:lvl w:ilvl="7" w:tplc="04210019" w:tentative="1">
      <w:start w:val="1"/>
      <w:numFmt w:val="lowerLetter"/>
      <w:lvlText w:val="%8."/>
      <w:lvlJc w:val="left"/>
      <w:pPr>
        <w:ind w:left="6489" w:hanging="360"/>
      </w:pPr>
    </w:lvl>
    <w:lvl w:ilvl="8" w:tplc="0421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3BBD0D36"/>
    <w:multiLevelType w:val="hybridMultilevel"/>
    <w:tmpl w:val="5624FC46"/>
    <w:lvl w:ilvl="0" w:tplc="C9B25B0A">
      <w:start w:val="1"/>
      <w:numFmt w:val="lowerLetter"/>
      <w:lvlText w:val="%1."/>
      <w:lvlJc w:val="left"/>
      <w:pPr>
        <w:ind w:left="729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1449" w:hanging="360"/>
      </w:pPr>
    </w:lvl>
    <w:lvl w:ilvl="2" w:tplc="B0F4F174">
      <w:start w:val="1"/>
      <w:numFmt w:val="lowerLetter"/>
      <w:lvlText w:val="%3."/>
      <w:lvlJc w:val="left"/>
      <w:pPr>
        <w:ind w:left="2349" w:hanging="360"/>
      </w:pPr>
      <w:rPr>
        <w:rFonts w:ascii="Arial Narrow" w:hAnsi="Arial Narrow" w:cs="Tahoma" w:hint="default"/>
        <w:b/>
      </w:rPr>
    </w:lvl>
    <w:lvl w:ilvl="3" w:tplc="0421000F" w:tentative="1">
      <w:start w:val="1"/>
      <w:numFmt w:val="decimal"/>
      <w:lvlText w:val="%4."/>
      <w:lvlJc w:val="left"/>
      <w:pPr>
        <w:ind w:left="2889" w:hanging="360"/>
      </w:pPr>
    </w:lvl>
    <w:lvl w:ilvl="4" w:tplc="04210019" w:tentative="1">
      <w:start w:val="1"/>
      <w:numFmt w:val="lowerLetter"/>
      <w:lvlText w:val="%5."/>
      <w:lvlJc w:val="left"/>
      <w:pPr>
        <w:ind w:left="3609" w:hanging="360"/>
      </w:pPr>
    </w:lvl>
    <w:lvl w:ilvl="5" w:tplc="0421001B" w:tentative="1">
      <w:start w:val="1"/>
      <w:numFmt w:val="lowerRoman"/>
      <w:lvlText w:val="%6."/>
      <w:lvlJc w:val="right"/>
      <w:pPr>
        <w:ind w:left="4329" w:hanging="180"/>
      </w:pPr>
    </w:lvl>
    <w:lvl w:ilvl="6" w:tplc="0421000F" w:tentative="1">
      <w:start w:val="1"/>
      <w:numFmt w:val="decimal"/>
      <w:lvlText w:val="%7."/>
      <w:lvlJc w:val="left"/>
      <w:pPr>
        <w:ind w:left="5049" w:hanging="360"/>
      </w:pPr>
    </w:lvl>
    <w:lvl w:ilvl="7" w:tplc="04210019" w:tentative="1">
      <w:start w:val="1"/>
      <w:numFmt w:val="lowerLetter"/>
      <w:lvlText w:val="%8."/>
      <w:lvlJc w:val="left"/>
      <w:pPr>
        <w:ind w:left="5769" w:hanging="360"/>
      </w:pPr>
    </w:lvl>
    <w:lvl w:ilvl="8" w:tplc="0421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>
    <w:nsid w:val="3D356CFF"/>
    <w:multiLevelType w:val="hybridMultilevel"/>
    <w:tmpl w:val="1B421CA4"/>
    <w:lvl w:ilvl="0" w:tplc="537C386E">
      <w:start w:val="2"/>
      <w:numFmt w:val="lowerLetter"/>
      <w:lvlText w:val="%1."/>
      <w:lvlJc w:val="left"/>
      <w:pPr>
        <w:ind w:left="1440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1635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08002F"/>
    <w:multiLevelType w:val="hybridMultilevel"/>
    <w:tmpl w:val="1172B846"/>
    <w:lvl w:ilvl="0" w:tplc="2E26AF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C23EF"/>
    <w:multiLevelType w:val="hybridMultilevel"/>
    <w:tmpl w:val="D94A6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F283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28C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4D3B6A"/>
    <w:multiLevelType w:val="hybridMultilevel"/>
    <w:tmpl w:val="B7F6E6D4"/>
    <w:lvl w:ilvl="0" w:tplc="95543F96">
      <w:start w:val="1"/>
      <w:numFmt w:val="lowerLetter"/>
      <w:lvlText w:val="%1."/>
      <w:lvlJc w:val="left"/>
      <w:pPr>
        <w:ind w:left="79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510" w:hanging="360"/>
      </w:pPr>
    </w:lvl>
    <w:lvl w:ilvl="2" w:tplc="0421001B" w:tentative="1">
      <w:start w:val="1"/>
      <w:numFmt w:val="lowerRoman"/>
      <w:lvlText w:val="%3."/>
      <w:lvlJc w:val="right"/>
      <w:pPr>
        <w:ind w:left="2230" w:hanging="180"/>
      </w:pPr>
    </w:lvl>
    <w:lvl w:ilvl="3" w:tplc="0421000F" w:tentative="1">
      <w:start w:val="1"/>
      <w:numFmt w:val="decimal"/>
      <w:lvlText w:val="%4."/>
      <w:lvlJc w:val="left"/>
      <w:pPr>
        <w:ind w:left="2950" w:hanging="360"/>
      </w:pPr>
    </w:lvl>
    <w:lvl w:ilvl="4" w:tplc="04210019" w:tentative="1">
      <w:start w:val="1"/>
      <w:numFmt w:val="lowerLetter"/>
      <w:lvlText w:val="%5."/>
      <w:lvlJc w:val="left"/>
      <w:pPr>
        <w:ind w:left="3670" w:hanging="360"/>
      </w:pPr>
    </w:lvl>
    <w:lvl w:ilvl="5" w:tplc="0421001B" w:tentative="1">
      <w:start w:val="1"/>
      <w:numFmt w:val="lowerRoman"/>
      <w:lvlText w:val="%6."/>
      <w:lvlJc w:val="right"/>
      <w:pPr>
        <w:ind w:left="4390" w:hanging="180"/>
      </w:pPr>
    </w:lvl>
    <w:lvl w:ilvl="6" w:tplc="0421000F" w:tentative="1">
      <w:start w:val="1"/>
      <w:numFmt w:val="decimal"/>
      <w:lvlText w:val="%7."/>
      <w:lvlJc w:val="left"/>
      <w:pPr>
        <w:ind w:left="5110" w:hanging="360"/>
      </w:pPr>
    </w:lvl>
    <w:lvl w:ilvl="7" w:tplc="04210019" w:tentative="1">
      <w:start w:val="1"/>
      <w:numFmt w:val="lowerLetter"/>
      <w:lvlText w:val="%8."/>
      <w:lvlJc w:val="left"/>
      <w:pPr>
        <w:ind w:left="5830" w:hanging="360"/>
      </w:pPr>
    </w:lvl>
    <w:lvl w:ilvl="8" w:tplc="0421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>
    <w:nsid w:val="6913599D"/>
    <w:multiLevelType w:val="hybridMultilevel"/>
    <w:tmpl w:val="D6087426"/>
    <w:lvl w:ilvl="0" w:tplc="19647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5D"/>
    <w:rsid w:val="00061170"/>
    <w:rsid w:val="00305AD0"/>
    <w:rsid w:val="004072EE"/>
    <w:rsid w:val="00470571"/>
    <w:rsid w:val="005D4102"/>
    <w:rsid w:val="005F5217"/>
    <w:rsid w:val="0075245D"/>
    <w:rsid w:val="009F7E05"/>
    <w:rsid w:val="00A02802"/>
    <w:rsid w:val="00D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45D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245D"/>
    <w:pPr>
      <w:keepNext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245D"/>
    <w:pPr>
      <w:keepNext/>
      <w:ind w:left="360"/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45D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245D"/>
    <w:rPr>
      <w:rFonts w:ascii="Times New Roman" w:eastAsia="Times New Roman" w:hAnsi="Times New Roman" w:cs="Times New Roman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5245D"/>
    <w:rPr>
      <w:rFonts w:ascii="Times New Roman" w:eastAsia="Times New Roman" w:hAnsi="Times New Roman" w:cs="Times New Roman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75245D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752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24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11"/>
    <w:qFormat/>
    <w:rsid w:val="0075245D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45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75245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45D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245D"/>
    <w:pPr>
      <w:keepNext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245D"/>
    <w:pPr>
      <w:keepNext/>
      <w:ind w:left="360"/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45D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245D"/>
    <w:rPr>
      <w:rFonts w:ascii="Times New Roman" w:eastAsia="Times New Roman" w:hAnsi="Times New Roman" w:cs="Times New Roman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5245D"/>
    <w:rPr>
      <w:rFonts w:ascii="Times New Roman" w:eastAsia="Times New Roman" w:hAnsi="Times New Roman" w:cs="Times New Roman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75245D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752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24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11"/>
    <w:qFormat/>
    <w:rsid w:val="0075245D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45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75245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2021-04-22T03:04:00Z</dcterms:created>
  <dcterms:modified xsi:type="dcterms:W3CDTF">2021-09-09T08:29:00Z</dcterms:modified>
</cp:coreProperties>
</file>