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80"/>
        <w:gridCol w:w="1320"/>
        <w:gridCol w:w="360"/>
        <w:gridCol w:w="2640"/>
        <w:gridCol w:w="1380"/>
        <w:gridCol w:w="1300"/>
        <w:gridCol w:w="780"/>
        <w:gridCol w:w="1860"/>
        <w:gridCol w:w="1860"/>
        <w:gridCol w:w="2540"/>
        <w:gridCol w:w="1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1028700" cy="952500"/>
                  <wp:effectExtent l="0" t="0" r="0" b="0"/>
                  <wp:docPr id="1992297202" name="Picture">
</wp:docPr>
                  <a:graphic>
                    <a:graphicData uri="http://schemas.openxmlformats.org/drawingml/2006/picture">
                      <pic:pic>
                        <pic:nvPicPr>
                          <pic:cNvPr id="1992297202" name="Picture"/>
                          <pic:cNvPicPr/>
                        </pic:nvPicPr>
                        <pic:blipFill>
                          <a:blip r:embed="img_0_0_1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952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8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RENCANA PEMBELAJARAN SEMESTER (RPS)</w:t>
              <w:br/>
              <w:t xml:space="preserve">EKONOMI DAN BISNIS ISLAM</w:t>
              <w:br/>
              <w:t xml:space="preserve">Semester Genap Tahun Akademik 2021/2022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Nama Dosen</w:t>
            </w: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Yetti Afrida Indra, M.Ak.,CIQaR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NIDN</w:t>
            </w: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0214048401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Mata Kuliah</w:t>
            </w: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ANALISIS LAPORAN KEUANGAN__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Kelas</w:t>
            </w: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SKS</w:t>
            </w: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Capaian</w:t>
            </w: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Konsultan pada Sektor Keuangan dan Perbankan Syariah dan mampu melaksanakan tugas-tugas di bidang administrasi, pengelolaan Perbankan Syariah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Pert.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Kemampuan akhir pembelajaran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Bahan Kajian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Metode Pembelajara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Waktu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Pengalaman Belajar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Tugas yg hrs diselesaikan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Kriteria, indikator, dan bobot penilaian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Referensi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Pembahasan tentang Mahasiswa mampu memahami tujuan &amp; sifat laporan keuangan dan pihak-pihak yang memerlukan</w:t>
              <w:br/>
              <w:t xml:space="preserve">laporan keuangan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menjelaskan...., Ketepatan menyebutkan..., dan lain sebagainya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....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Pembahasan tentang Mahasiswa mampu mengetahui dan menjelaskan jenis dan komponen laporan keuangan 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menjelaskan...., Ketepatan menyebutkan..., dan lain sebagainya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....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Pembahasan tentang Tujuan dan Sifat Laporan Keuangan dan Pihak-pihak yang memerlukan Laporan Keuangan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dalam memahami Tujuan dan Sifat Laporan Keuangan dan Pihak-pihak yang memerlukan Laporan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memahami Tujuan dan Sifat Laporan Keuangan dan Pihak-pihak yang memerlukan Laporan Keuangan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4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Pembahasan tentang Mahasiswa mampu mengetahui dan menjelaskan jenis dan komponen laporan keuangan 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menjelaskan...., Ketepatan menyebutkan..., dan lain sebagainya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....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680"/>
        <w:gridCol w:w="4320"/>
        <w:gridCol w:w="1380"/>
        <w:gridCol w:w="1300"/>
        <w:gridCol w:w="780"/>
        <w:gridCol w:w="1860"/>
        <w:gridCol w:w="1860"/>
        <w:gridCol w:w="2540"/>
        <w:gridCol w:w="1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Pert.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Kemampuan akhir pembelajaran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Bahan Kajian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Metode Pembelajara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Waktu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Pengalaman Belajar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Tugas yg hrs diselesaikan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Kriteria, indikator, dan bobot penilaian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Referensi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Pembahasan tentang Jenis dan Komponen Laporan Keuangan 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dalam memahami Neraca dan Laba Rugi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mengetahui dan menjelaskan Jenis dan Komponen Laporan Keuangan 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Pembahasan tentang ...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menjelaskan...., Ketepatan menyebutkan..., dan lain sebagainya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....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Pembahasan tentang Jenis dan Komponen Laporan Keuangan 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dalam memahami Laporan Arus Kas, Laporan Perubahan Modal dan Catatan Atas Laporan Keuangan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mengetahui dan menjelaskan Jenis dan Komponen Laporan Keuangan 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Pembahasan tentang ...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menjelaskan...., Ketepatan menyebutkan..., dan lain sebagainya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....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Pembahasan tentang Analisis Laporan Keuangan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dalam menganalisis dan menginterpretasikan hasil Analisis Laporan Keuangan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menjelaskan, menganalisis dan menginterpretasikan Tujuan dan Manfaat serta Teknik Analisis Laporan Keuangan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Pembahasan tentang ...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menjelaskan...., Ketepatan menyebutkan..., dan lain sebagainya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....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Pembahasan tentang Analisis Rasio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dalam menganalisis dan menginterpretasikan hasil Analisis Rasio Keuangan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menjelaskan, menganalisis dan menginterpretasikan Analisis Rasio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Pembahasan tentang ...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menjelaskan...., Ketepatan menyebutkan..., dan lain sebagainya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....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680"/>
        <w:gridCol w:w="4320"/>
        <w:gridCol w:w="1380"/>
        <w:gridCol w:w="1300"/>
        <w:gridCol w:w="780"/>
        <w:gridCol w:w="1860"/>
        <w:gridCol w:w="1860"/>
        <w:gridCol w:w="2540"/>
        <w:gridCol w:w="1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Pert.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Kemampuan akhir pembelajaran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Bahan Kajian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Metode Pembelajara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Waktu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Pengalaman Belajar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Tugas yg hrs diselesaikan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Kriteria, indikator, dan bobot penilaian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Referensi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8 : UTS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Mengerjakan soal UTS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menjelaskan...., Ketepatan menyebutkan..., dan lain sebagainya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....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Pembahasan tentang Rasio Likuiditas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dalam menganalisis dan menginterpretasikan hasil Rasio Likuiditas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menjelaskan, menganalisis dan menginterpretasikan Rasio Likuiditas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Pembahasan tentang Rasio Solvabilitas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dalam menganalisis dan menginterpretasikan hasil Rasio Solvabilitas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menjelaskan, menganalisis dan menginterpretasikan Rasio Solvabilitas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UTS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dalam menjawab soal UTS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Pembahasan tentang ...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menjelaskan...., Ketepatan menyebutkan..., dan lain sebagainya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....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Pembahasan tentang ...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menjelaskan...., Ketepatan menyebutkan..., dan lain sebagainya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....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Pembahasan tentang ...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menjelaskan...., Ketepatan menyebutkan..., dan lain sebagainya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....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Pembahasan tentang Rasio Aktivitas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dalam menganalisis dan menginterpretasikan hasil Rasio Aktivitas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menjelaskan, menganalisis dan menginterpretasikan Rasio Aktivitas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680"/>
        <w:gridCol w:w="4320"/>
        <w:gridCol w:w="1380"/>
        <w:gridCol w:w="1300"/>
        <w:gridCol w:w="780"/>
        <w:gridCol w:w="1860"/>
        <w:gridCol w:w="1860"/>
        <w:gridCol w:w="2540"/>
        <w:gridCol w:w="1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Pert.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Kemampuan akhir pembelajaran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Bahan Kajian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Metode Pembelajara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Waktu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Pengalaman Belajar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Tugas yg hrs diselesaikan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Kriteria, indikator, dan bobot penilaian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Referensi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Pembahasan tentang ...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menjelaskan...., Ketepatan menyebutkan..., dan lain sebagainya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....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Pembahasan tentang Rasio Profitabilitas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dalam menganalisis dan menginterpretasikan hasil Rasio Profitabilitas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menjelaskan, menganalisis dan menginterpretasikan Rasio Profitabilitas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Pembahasan tentang ...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menjelaskan...., Ketepatan menyebutkan..., dan lain sebagainya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....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Pembahasan tentang Rasio Keuangan Bank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dalam menganalisis dan menginterpretasikan hasil Rasio Keuangan Bank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menjelaskan, menganalisis dan menginterpretasikan Rasio Keuangan Bank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Pembahasan tentang ...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menjelaskan...., Ketepatan menyebutkan..., dan lain sebagainya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....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Pembahasan tentang Analisis Common-Size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dalam menganalisis dan menginterpretasikan hasil Analisis Common-Size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menjelaskan, menganalisis dan menginterpretasikan Analisis Common-Size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Pembahasan tentang ...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menjelaskan...., Ketepatan menyebutkan..., dan lain sebagainya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....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Pembahasan tentang Analisis Du Pont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dalam menganalisis dan menginterpretasikan hasil Analisis Du Pont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menjelaskan, menganalisis dan menginterpretasikan Analisis Du Pont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40"/>
        <w:gridCol w:w="440"/>
        <w:gridCol w:w="4320"/>
        <w:gridCol w:w="1380"/>
        <w:gridCol w:w="1300"/>
        <w:gridCol w:w="780"/>
        <w:gridCol w:w="1860"/>
        <w:gridCol w:w="300"/>
        <w:gridCol w:w="300"/>
        <w:gridCol w:w="40"/>
        <w:gridCol w:w="1220"/>
        <w:gridCol w:w="1180"/>
        <w:gridCol w:w="1360"/>
        <w:gridCol w:w="920"/>
        <w:gridCol w:w="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Pert.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Kemampuan akhir pembelajaran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Bahan Kajian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Metode Pembelajara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Waktu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Pengalaman Belajar</w:t>
            </w:r>
          </w:p>
        </w:tc>
        <w:tc>
          <w:tcPr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Tugas yg hrs diselesaikan</w:t>
            </w:r>
          </w:p>
        </w:tc>
        <w:tc>
          <w:tcPr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Kriteria, indikator, dan bobot penilaian</w:t>
            </w:r>
          </w:p>
        </w:tc>
        <w:tc>
          <w:tcPr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Referensi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16 : UAS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Mengerjakan soal UAS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menjelaskan...., Ketepatan menyebutkan..., dan lain sebagainya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....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Pembahasan tentang Analisis Cross Section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dalam menganalisis dan menginterpretasikan hasil Analisis Cross Section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menjelaskan, menganalisis dan menginterpretasikan Analisis Cross Section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Pembahasan tentang Analisis Time Series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dalam menganalisis dan menginterpretasikan hasil Analisis Time Series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menjelaskan, menganalisis dan menginterpretasikan Analisis Time Series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UAS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dalam menjawab soal  UAS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DITETAPKAN DI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BENGKULU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PADA TANGGAL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04 Maret 2022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Mengetahui,,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DOSEN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u w:val="single"/>
              </w:rPr>
              <w:t xml:space="preserve">Yunida Een Friyanti, M.Si.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u w:val="single"/>
              </w:rPr>
              <w:t xml:space="preserve">Yetti Afrida Indra, M.Ak.,CIQaR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NIDN : 2012068102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NIDN : 0214048401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Title">
    <w:name w:val="Title"/>
    <w:qFormat/>
    <w:pPr>
      <w:ind/>
    </w:pPr>
    <w:rPr>
      <w:rFonts w:ascii="SansSerif" w:hAnsi="SansSerif" w:eastAsia="SansSerif" w:cs="SansSerif"/>
      <w:color w:val="000000"/>
      <w:sz w:val="52"/>
      <w:b w:val="true"/>
    </w:rPr>
  </w:style>
  <w:style w:type="paragraph" w:styleId="SubTitle">
    <w:name w:val="SubTitle"/>
    <w:qFormat/>
    <w:pPr>
      <w:ind/>
    </w:pPr>
    <w:rPr>
      <w:rFonts w:ascii="SansSerif" w:hAnsi="SansSerif" w:eastAsia="SansSerif" w:cs="SansSerif"/>
      <w:color w:val="666666"/>
      <w:sz w:val="36"/>
    </w:rPr>
  </w:style>
  <w:style w:type="paragraph" w:styleId="Column header">
    <w:name w:val="Column header"/>
    <w:qFormat/>
    <w:pPr>
      <w:ind/>
    </w:pPr>
    <w:rPr>
      <w:rFonts w:ascii="SansSerif" w:hAnsi="SansSerif" w:eastAsia="SansSerif" w:cs="SansSerif"/>
      <w:color w:val="666666"/>
      <w:sz w:val="24"/>
      <w:b w:val="true"/>
    </w:rPr>
  </w:style>
  <w:style w:type="paragraph" w:styleId="Detail">
    <w:name w:val="Detail"/>
    <w:qFormat/>
    <w:pPr>
      <w:ind/>
    </w:pPr>
    <w:rPr>
      <w:rFonts w:ascii="SansSerif" w:hAnsi="SansSerif" w:eastAsia="SansSerif" w:cs="SansSerif"/>
      <w:color w:val="000000"/>
      <w:sz w:val="24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1.png" Type="http://schemas.openxmlformats.org/officeDocument/2006/relationships/image" Target="media/img_0_0_1.png"/>
</Relationships>

</file>

<file path=docProps/app.xml><?xml version="1.0" encoding="utf-8"?>
<Properties xmlns="http://schemas.openxmlformats.org/officeDocument/2006/extended-properties">
  <Application>JasperReports Library version 6.4.1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