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6349" w14:textId="77777777" w:rsidR="009B2ABF" w:rsidRPr="009C76AD" w:rsidRDefault="009B2ABF" w:rsidP="00A956BD">
      <w:pPr>
        <w:autoSpaceDE w:val="0"/>
        <w:autoSpaceDN w:val="0"/>
        <w:adjustRightInd w:val="0"/>
        <w:spacing w:after="0" w:line="240" w:lineRule="auto"/>
        <w:rPr>
          <w:rFonts w:cs="Times New Roman"/>
          <w:szCs w:val="24"/>
        </w:rPr>
      </w:pPr>
    </w:p>
    <w:tbl>
      <w:tblPr>
        <w:tblStyle w:val="TableGrid"/>
        <w:tblW w:w="15834" w:type="dxa"/>
        <w:jc w:val="center"/>
        <w:tblLook w:val="04A0" w:firstRow="1" w:lastRow="0" w:firstColumn="1" w:lastColumn="0" w:noHBand="0" w:noVBand="1"/>
      </w:tblPr>
      <w:tblGrid>
        <w:gridCol w:w="3506"/>
        <w:gridCol w:w="1111"/>
        <w:gridCol w:w="1491"/>
        <w:gridCol w:w="156"/>
        <w:gridCol w:w="11"/>
        <w:gridCol w:w="1968"/>
        <w:gridCol w:w="1827"/>
        <w:gridCol w:w="1836"/>
        <w:gridCol w:w="3928"/>
      </w:tblGrid>
      <w:tr w:rsidR="009B2ABF" w:rsidRPr="00411397" w14:paraId="49BE414C" w14:textId="77777777" w:rsidTr="00E64D96">
        <w:trPr>
          <w:jc w:val="center"/>
        </w:trPr>
        <w:tc>
          <w:tcPr>
            <w:tcW w:w="3506" w:type="dxa"/>
          </w:tcPr>
          <w:p w14:paraId="074ABDEA" w14:textId="29C048B9" w:rsidR="009B2ABF" w:rsidRPr="00411397" w:rsidRDefault="00E21FAD" w:rsidP="00A956BD">
            <w:pPr>
              <w:autoSpaceDE w:val="0"/>
              <w:autoSpaceDN w:val="0"/>
              <w:adjustRightInd w:val="0"/>
              <w:jc w:val="center"/>
              <w:rPr>
                <w:rFonts w:asciiTheme="minorBidi" w:hAnsiTheme="minorBidi"/>
                <w:szCs w:val="24"/>
              </w:rPr>
            </w:pPr>
            <w:r w:rsidRPr="00411397">
              <w:rPr>
                <w:rFonts w:asciiTheme="minorBidi" w:hAnsiTheme="minorBidi"/>
                <w:noProof/>
                <w:szCs w:val="24"/>
                <w:lang w:val="en-US"/>
              </w:rPr>
              <w:drawing>
                <wp:anchor distT="0" distB="0" distL="114300" distR="114300" simplePos="0" relativeHeight="251659776" behindDoc="0" locked="0" layoutInCell="1" allowOverlap="1" wp14:anchorId="188D967D" wp14:editId="7AEEA906">
                  <wp:simplePos x="0" y="0"/>
                  <wp:positionH relativeFrom="column">
                    <wp:posOffset>45720</wp:posOffset>
                  </wp:positionH>
                  <wp:positionV relativeFrom="paragraph">
                    <wp:posOffset>128905</wp:posOffset>
                  </wp:positionV>
                  <wp:extent cx="107315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150" cy="917575"/>
                          </a:xfrm>
                          <a:prstGeom prst="rect">
                            <a:avLst/>
                          </a:prstGeom>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14:paraId="59647E0B" w14:textId="27E97E3F" w:rsidR="009B2ABF" w:rsidRPr="00411397" w:rsidRDefault="00411397" w:rsidP="00A956BD">
            <w:pPr>
              <w:autoSpaceDE w:val="0"/>
              <w:autoSpaceDN w:val="0"/>
              <w:adjustRightInd w:val="0"/>
              <w:rPr>
                <w:rFonts w:asciiTheme="minorBidi" w:hAnsiTheme="minorBidi"/>
                <w:b/>
                <w:szCs w:val="24"/>
              </w:rPr>
            </w:pPr>
            <w:r w:rsidRPr="00411397">
              <w:rPr>
                <w:rFonts w:asciiTheme="minorBidi" w:hAnsiTheme="minorBidi"/>
                <w:b/>
                <w:szCs w:val="24"/>
                <w:lang w:val="en-US"/>
              </w:rPr>
              <w:t>UNIVERSITAS</w:t>
            </w:r>
            <w:r w:rsidR="009B2ABF" w:rsidRPr="00411397">
              <w:rPr>
                <w:rFonts w:asciiTheme="minorBidi" w:hAnsiTheme="minorBidi"/>
                <w:b/>
                <w:szCs w:val="24"/>
              </w:rPr>
              <w:t xml:space="preserve"> ISLAM NEGERI </w:t>
            </w:r>
            <w:r w:rsidRPr="00411397">
              <w:rPr>
                <w:rFonts w:asciiTheme="minorBidi" w:hAnsiTheme="minorBidi"/>
                <w:b/>
                <w:szCs w:val="24"/>
                <w:lang w:val="en-US"/>
              </w:rPr>
              <w:t xml:space="preserve">(UIN) FATMAWATI SUKARNO </w:t>
            </w:r>
            <w:r w:rsidR="009B2ABF" w:rsidRPr="00411397">
              <w:rPr>
                <w:rFonts w:asciiTheme="minorBidi" w:hAnsiTheme="minorBidi"/>
                <w:b/>
                <w:szCs w:val="24"/>
              </w:rPr>
              <w:t>BENGKULU</w:t>
            </w:r>
          </w:p>
          <w:p w14:paraId="7F444322" w14:textId="7E6D025C" w:rsidR="009B2ABF" w:rsidRPr="00BB5D0E" w:rsidRDefault="00BB5D0E" w:rsidP="00A956BD">
            <w:pPr>
              <w:autoSpaceDE w:val="0"/>
              <w:autoSpaceDN w:val="0"/>
              <w:adjustRightInd w:val="0"/>
              <w:rPr>
                <w:rFonts w:asciiTheme="minorBidi" w:hAnsiTheme="minorBidi"/>
                <w:b/>
                <w:szCs w:val="24"/>
                <w:lang w:val="en-US"/>
              </w:rPr>
            </w:pPr>
            <w:r>
              <w:rPr>
                <w:rFonts w:asciiTheme="minorBidi" w:hAnsiTheme="minorBidi"/>
                <w:b/>
                <w:szCs w:val="24"/>
                <w:lang w:val="en-US"/>
              </w:rPr>
              <w:t>PROGRAM PASCASARJANA</w:t>
            </w:r>
          </w:p>
          <w:p w14:paraId="70C17BFB" w14:textId="26420C68" w:rsidR="009B2ABF" w:rsidRPr="00BB5D0E" w:rsidRDefault="00195C9B" w:rsidP="00BB5D0E">
            <w:pPr>
              <w:rPr>
                <w:rFonts w:asciiTheme="minorBidi" w:hAnsiTheme="minorBidi"/>
                <w:b/>
                <w:szCs w:val="24"/>
                <w:lang w:val="en-US"/>
              </w:rPr>
            </w:pPr>
            <w:r w:rsidRPr="00411397">
              <w:rPr>
                <w:rFonts w:asciiTheme="minorBidi" w:hAnsiTheme="minorBidi"/>
                <w:b/>
                <w:szCs w:val="24"/>
              </w:rPr>
              <w:t xml:space="preserve">PROGRAM STUDI </w:t>
            </w:r>
            <w:r w:rsidR="00BB5D0E">
              <w:rPr>
                <w:rFonts w:asciiTheme="minorBidi" w:hAnsiTheme="minorBidi"/>
                <w:b/>
                <w:szCs w:val="24"/>
                <w:lang w:val="en-US"/>
              </w:rPr>
              <w:t>MANAJEMEN PENDIDIKAN ISLAM (MPI)</w:t>
            </w:r>
          </w:p>
        </w:tc>
      </w:tr>
      <w:tr w:rsidR="009B2ABF" w:rsidRPr="00411397" w14:paraId="66CE45A8" w14:textId="77777777" w:rsidTr="00E64D96">
        <w:trPr>
          <w:jc w:val="center"/>
        </w:trPr>
        <w:tc>
          <w:tcPr>
            <w:tcW w:w="15834" w:type="dxa"/>
            <w:gridSpan w:val="9"/>
          </w:tcPr>
          <w:p w14:paraId="22DBD6DB" w14:textId="77777777" w:rsidR="009B2ABF" w:rsidRPr="00411397" w:rsidRDefault="009B2ABF" w:rsidP="00A956BD">
            <w:pPr>
              <w:autoSpaceDE w:val="0"/>
              <w:autoSpaceDN w:val="0"/>
              <w:adjustRightInd w:val="0"/>
              <w:jc w:val="center"/>
              <w:rPr>
                <w:rFonts w:asciiTheme="minorBidi" w:hAnsiTheme="minorBidi"/>
                <w:b/>
                <w:sz w:val="22"/>
              </w:rPr>
            </w:pPr>
            <w:r w:rsidRPr="00411397">
              <w:rPr>
                <w:rFonts w:asciiTheme="minorBidi" w:hAnsiTheme="minorBidi"/>
                <w:b/>
                <w:sz w:val="22"/>
              </w:rPr>
              <w:t>RENCANA PEMBELAJARAN SEMESTER</w:t>
            </w:r>
          </w:p>
        </w:tc>
      </w:tr>
      <w:tr w:rsidR="00C917E9" w:rsidRPr="00411397" w14:paraId="28301874" w14:textId="77777777" w:rsidTr="00E64D96">
        <w:trPr>
          <w:jc w:val="center"/>
        </w:trPr>
        <w:tc>
          <w:tcPr>
            <w:tcW w:w="4617" w:type="dxa"/>
            <w:gridSpan w:val="2"/>
          </w:tcPr>
          <w:p w14:paraId="12531D6B"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MATA KULIAH</w:t>
            </w:r>
          </w:p>
        </w:tc>
        <w:tc>
          <w:tcPr>
            <w:tcW w:w="1491" w:type="dxa"/>
          </w:tcPr>
          <w:p w14:paraId="199C4E1E"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KODE</w:t>
            </w:r>
          </w:p>
        </w:tc>
        <w:tc>
          <w:tcPr>
            <w:tcW w:w="2135" w:type="dxa"/>
            <w:gridSpan w:val="3"/>
          </w:tcPr>
          <w:p w14:paraId="1C6D89E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RUMPUN MK</w:t>
            </w:r>
          </w:p>
        </w:tc>
        <w:tc>
          <w:tcPr>
            <w:tcW w:w="1827" w:type="dxa"/>
          </w:tcPr>
          <w:p w14:paraId="314F19F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BOBOT (sks)</w:t>
            </w:r>
          </w:p>
        </w:tc>
        <w:tc>
          <w:tcPr>
            <w:tcW w:w="1836" w:type="dxa"/>
          </w:tcPr>
          <w:p w14:paraId="42A3C61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SEMESTER</w:t>
            </w:r>
          </w:p>
        </w:tc>
        <w:tc>
          <w:tcPr>
            <w:tcW w:w="3928" w:type="dxa"/>
          </w:tcPr>
          <w:p w14:paraId="1FF22988"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TANGGAL PENYUSUNAN</w:t>
            </w:r>
          </w:p>
        </w:tc>
      </w:tr>
      <w:tr w:rsidR="00C917E9" w:rsidRPr="00411397" w14:paraId="40ADD912" w14:textId="77777777" w:rsidTr="00E64D96">
        <w:trPr>
          <w:jc w:val="center"/>
        </w:trPr>
        <w:tc>
          <w:tcPr>
            <w:tcW w:w="4617" w:type="dxa"/>
            <w:gridSpan w:val="2"/>
          </w:tcPr>
          <w:p w14:paraId="5826F002" w14:textId="5F0126D0" w:rsidR="00C917E9" w:rsidRPr="00924A3B" w:rsidRDefault="00924A3B" w:rsidP="00924A3B">
            <w:pPr>
              <w:autoSpaceDE w:val="0"/>
              <w:autoSpaceDN w:val="0"/>
              <w:adjustRightInd w:val="0"/>
              <w:jc w:val="center"/>
              <w:rPr>
                <w:rFonts w:asciiTheme="minorBidi" w:hAnsiTheme="minorBidi"/>
                <w:b/>
                <w:sz w:val="22"/>
                <w:lang w:val="en-US"/>
              </w:rPr>
            </w:pPr>
            <w:r w:rsidRPr="00924A3B">
              <w:rPr>
                <w:rFonts w:asciiTheme="minorBidi" w:hAnsiTheme="minorBidi"/>
                <w:b/>
                <w:sz w:val="22"/>
                <w:lang w:val="en-US"/>
              </w:rPr>
              <w:t>EVALUASI KELEMBAGAAN PENDIDIKAN ISLAM</w:t>
            </w:r>
          </w:p>
        </w:tc>
        <w:tc>
          <w:tcPr>
            <w:tcW w:w="1491" w:type="dxa"/>
          </w:tcPr>
          <w:p w14:paraId="68D25CB5" w14:textId="4D183F3D"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FTT</w:t>
            </w:r>
          </w:p>
        </w:tc>
        <w:tc>
          <w:tcPr>
            <w:tcW w:w="2135" w:type="dxa"/>
            <w:gridSpan w:val="3"/>
          </w:tcPr>
          <w:p w14:paraId="693B7FBE" w14:textId="77777777" w:rsidR="00C917E9" w:rsidRPr="00411397" w:rsidRDefault="00C917E9" w:rsidP="00A956BD">
            <w:pPr>
              <w:autoSpaceDE w:val="0"/>
              <w:autoSpaceDN w:val="0"/>
              <w:adjustRightInd w:val="0"/>
              <w:jc w:val="center"/>
              <w:rPr>
                <w:rFonts w:asciiTheme="minorBidi" w:hAnsiTheme="minorBidi"/>
                <w:sz w:val="22"/>
              </w:rPr>
            </w:pPr>
            <w:r w:rsidRPr="00411397">
              <w:rPr>
                <w:rFonts w:asciiTheme="minorBidi" w:hAnsiTheme="minorBidi"/>
                <w:sz w:val="22"/>
              </w:rPr>
              <w:t>Wajib</w:t>
            </w:r>
          </w:p>
        </w:tc>
        <w:tc>
          <w:tcPr>
            <w:tcW w:w="1827" w:type="dxa"/>
          </w:tcPr>
          <w:p w14:paraId="2AA07CC2" w14:textId="33CDD036"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3</w:t>
            </w:r>
            <w:r w:rsidR="00667424" w:rsidRPr="00411397">
              <w:rPr>
                <w:rFonts w:asciiTheme="minorBidi" w:hAnsiTheme="minorBidi"/>
                <w:sz w:val="22"/>
                <w:lang w:val="en-US"/>
              </w:rPr>
              <w:t xml:space="preserve"> </w:t>
            </w:r>
            <w:proofErr w:type="spellStart"/>
            <w:r w:rsidR="00667424" w:rsidRPr="00411397">
              <w:rPr>
                <w:rFonts w:asciiTheme="minorBidi" w:hAnsiTheme="minorBidi"/>
                <w:sz w:val="22"/>
                <w:lang w:val="en-US"/>
              </w:rPr>
              <w:t>sks</w:t>
            </w:r>
            <w:proofErr w:type="spellEnd"/>
          </w:p>
        </w:tc>
        <w:tc>
          <w:tcPr>
            <w:tcW w:w="1836" w:type="dxa"/>
          </w:tcPr>
          <w:p w14:paraId="69DEE50F" w14:textId="25C0695F" w:rsidR="00C917E9" w:rsidRPr="00411397" w:rsidRDefault="0052264A" w:rsidP="00A956BD">
            <w:pPr>
              <w:autoSpaceDE w:val="0"/>
              <w:autoSpaceDN w:val="0"/>
              <w:adjustRightInd w:val="0"/>
              <w:jc w:val="center"/>
              <w:rPr>
                <w:rFonts w:asciiTheme="minorBidi" w:hAnsiTheme="minorBidi"/>
                <w:sz w:val="22"/>
                <w:lang w:val="en-US"/>
              </w:rPr>
            </w:pPr>
            <w:r>
              <w:rPr>
                <w:rFonts w:asciiTheme="minorBidi" w:hAnsiTheme="minorBidi"/>
                <w:sz w:val="22"/>
                <w:lang w:val="en-US"/>
              </w:rPr>
              <w:t>6</w:t>
            </w:r>
          </w:p>
        </w:tc>
        <w:tc>
          <w:tcPr>
            <w:tcW w:w="3928" w:type="dxa"/>
          </w:tcPr>
          <w:p w14:paraId="27064E56" w14:textId="299DF12B" w:rsidR="00C917E9" w:rsidRPr="00411397" w:rsidRDefault="0052264A" w:rsidP="0052264A">
            <w:pPr>
              <w:autoSpaceDE w:val="0"/>
              <w:autoSpaceDN w:val="0"/>
              <w:adjustRightInd w:val="0"/>
              <w:jc w:val="center"/>
              <w:rPr>
                <w:rFonts w:asciiTheme="minorBidi" w:hAnsiTheme="minorBidi"/>
                <w:sz w:val="22"/>
                <w:lang w:val="en-US"/>
              </w:rPr>
            </w:pPr>
            <w:r>
              <w:rPr>
                <w:rFonts w:asciiTheme="minorBidi" w:hAnsiTheme="minorBidi"/>
                <w:sz w:val="22"/>
                <w:lang w:val="en-US"/>
              </w:rPr>
              <w:t xml:space="preserve">1 </w:t>
            </w:r>
            <w:proofErr w:type="spellStart"/>
            <w:r>
              <w:rPr>
                <w:rFonts w:asciiTheme="minorBidi" w:hAnsiTheme="minorBidi"/>
                <w:sz w:val="22"/>
                <w:lang w:val="en-US"/>
              </w:rPr>
              <w:t>Maret</w:t>
            </w:r>
            <w:proofErr w:type="spellEnd"/>
            <w:r>
              <w:rPr>
                <w:rFonts w:asciiTheme="minorBidi" w:hAnsiTheme="minorBidi"/>
                <w:sz w:val="22"/>
                <w:lang w:val="en-US"/>
              </w:rPr>
              <w:t xml:space="preserve"> </w:t>
            </w:r>
            <w:r w:rsidR="00AA297C" w:rsidRPr="00411397">
              <w:rPr>
                <w:rFonts w:asciiTheme="minorBidi" w:hAnsiTheme="minorBidi"/>
                <w:sz w:val="22"/>
                <w:lang w:val="en-US"/>
              </w:rPr>
              <w:t xml:space="preserve"> 202</w:t>
            </w:r>
            <w:r>
              <w:rPr>
                <w:rFonts w:asciiTheme="minorBidi" w:hAnsiTheme="minorBidi"/>
                <w:sz w:val="22"/>
                <w:lang w:val="en-US"/>
              </w:rPr>
              <w:t>2</w:t>
            </w:r>
          </w:p>
          <w:p w14:paraId="37F80392" w14:textId="77777777" w:rsidR="00AA297C" w:rsidRPr="00411397" w:rsidRDefault="00AA297C" w:rsidP="00A956BD">
            <w:pPr>
              <w:autoSpaceDE w:val="0"/>
              <w:autoSpaceDN w:val="0"/>
              <w:adjustRightInd w:val="0"/>
              <w:jc w:val="center"/>
              <w:rPr>
                <w:rFonts w:asciiTheme="minorBidi" w:hAnsiTheme="minorBidi"/>
                <w:sz w:val="22"/>
                <w:lang w:val="en-US"/>
              </w:rPr>
            </w:pPr>
          </w:p>
        </w:tc>
      </w:tr>
      <w:tr w:rsidR="00C917E9" w:rsidRPr="00411397" w14:paraId="52AF9553" w14:textId="77777777" w:rsidTr="00E64D96">
        <w:trPr>
          <w:jc w:val="center"/>
        </w:trPr>
        <w:tc>
          <w:tcPr>
            <w:tcW w:w="4617" w:type="dxa"/>
            <w:gridSpan w:val="2"/>
            <w:vMerge w:val="restart"/>
            <w:vAlign w:val="center"/>
          </w:tcPr>
          <w:p w14:paraId="2EC111BC" w14:textId="77777777" w:rsidR="00C917E9"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OTORISASI</w:t>
            </w:r>
          </w:p>
          <w:p w14:paraId="686D69FE" w14:textId="3FD224E6" w:rsidR="0052264A" w:rsidRPr="0052264A" w:rsidRDefault="0052264A" w:rsidP="00A956BD">
            <w:pPr>
              <w:autoSpaceDE w:val="0"/>
              <w:autoSpaceDN w:val="0"/>
              <w:adjustRightInd w:val="0"/>
              <w:jc w:val="center"/>
              <w:rPr>
                <w:rFonts w:asciiTheme="minorBidi" w:hAnsiTheme="minorBidi"/>
                <w:b/>
                <w:sz w:val="22"/>
                <w:lang w:val="en-US"/>
              </w:rPr>
            </w:pPr>
            <w:r>
              <w:rPr>
                <w:rFonts w:asciiTheme="minorBidi" w:hAnsiTheme="minorBidi"/>
                <w:b/>
                <w:sz w:val="22"/>
                <w:lang w:val="en-US"/>
              </w:rPr>
              <w:t>KOORDINATOR PRODI</w:t>
            </w:r>
          </w:p>
        </w:tc>
        <w:tc>
          <w:tcPr>
            <w:tcW w:w="3626" w:type="dxa"/>
            <w:gridSpan w:val="4"/>
          </w:tcPr>
          <w:p w14:paraId="4888290A"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Dosen Pengembang RPS/ Pengampu Mata Kuliah</w:t>
            </w:r>
          </w:p>
        </w:tc>
        <w:tc>
          <w:tcPr>
            <w:tcW w:w="3663" w:type="dxa"/>
            <w:gridSpan w:val="2"/>
          </w:tcPr>
          <w:p w14:paraId="2A9B307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 Rumpun Keilmuan/ Mata Kuliah</w:t>
            </w:r>
          </w:p>
        </w:tc>
        <w:tc>
          <w:tcPr>
            <w:tcW w:w="3928" w:type="dxa"/>
          </w:tcPr>
          <w:p w14:paraId="1E9EF1D1" w14:textId="5DED43A5" w:rsidR="00C917E9" w:rsidRPr="00411397" w:rsidRDefault="00FC4871"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w:t>
            </w:r>
            <w:r w:rsidR="00C917E9" w:rsidRPr="00411397">
              <w:rPr>
                <w:rFonts w:asciiTheme="minorBidi" w:hAnsiTheme="minorBidi"/>
                <w:b/>
                <w:sz w:val="22"/>
              </w:rPr>
              <w:t xml:space="preserve"> Prodi</w:t>
            </w:r>
          </w:p>
        </w:tc>
      </w:tr>
      <w:tr w:rsidR="00C917E9" w:rsidRPr="00411397" w14:paraId="37BE43DB" w14:textId="77777777" w:rsidTr="00E64D96">
        <w:trPr>
          <w:trHeight w:val="1560"/>
          <w:jc w:val="center"/>
        </w:trPr>
        <w:tc>
          <w:tcPr>
            <w:tcW w:w="4617" w:type="dxa"/>
            <w:gridSpan w:val="2"/>
            <w:vMerge/>
          </w:tcPr>
          <w:p w14:paraId="3500660C" w14:textId="77777777" w:rsidR="00C917E9" w:rsidRPr="00411397" w:rsidRDefault="00C917E9" w:rsidP="00A956BD">
            <w:pPr>
              <w:autoSpaceDE w:val="0"/>
              <w:autoSpaceDN w:val="0"/>
              <w:adjustRightInd w:val="0"/>
              <w:rPr>
                <w:rFonts w:asciiTheme="minorBidi" w:hAnsiTheme="minorBidi"/>
                <w:sz w:val="22"/>
              </w:rPr>
            </w:pPr>
          </w:p>
        </w:tc>
        <w:tc>
          <w:tcPr>
            <w:tcW w:w="3626" w:type="dxa"/>
            <w:gridSpan w:val="4"/>
          </w:tcPr>
          <w:p w14:paraId="6B57AC7A" w14:textId="77777777" w:rsidR="00C917E9" w:rsidRPr="00411397" w:rsidRDefault="00C917E9" w:rsidP="00A956BD">
            <w:pPr>
              <w:autoSpaceDE w:val="0"/>
              <w:autoSpaceDN w:val="0"/>
              <w:adjustRightInd w:val="0"/>
              <w:rPr>
                <w:rFonts w:asciiTheme="minorBidi" w:hAnsiTheme="minorBidi"/>
                <w:sz w:val="22"/>
              </w:rPr>
            </w:pPr>
          </w:p>
          <w:p w14:paraId="1D80C786" w14:textId="77777777" w:rsidR="00C917E9" w:rsidRPr="00411397" w:rsidRDefault="00C917E9" w:rsidP="00A956BD">
            <w:pPr>
              <w:autoSpaceDE w:val="0"/>
              <w:autoSpaceDN w:val="0"/>
              <w:adjustRightInd w:val="0"/>
              <w:rPr>
                <w:rFonts w:asciiTheme="minorBidi" w:hAnsiTheme="minorBidi"/>
                <w:sz w:val="22"/>
              </w:rPr>
            </w:pPr>
          </w:p>
          <w:p w14:paraId="70731540" w14:textId="77777777" w:rsidR="00C917E9" w:rsidRPr="00411397" w:rsidRDefault="00C917E9" w:rsidP="00A956BD">
            <w:pPr>
              <w:autoSpaceDE w:val="0"/>
              <w:autoSpaceDN w:val="0"/>
              <w:adjustRightInd w:val="0"/>
              <w:rPr>
                <w:rFonts w:asciiTheme="minorBidi" w:hAnsiTheme="minorBidi"/>
                <w:sz w:val="22"/>
              </w:rPr>
            </w:pPr>
          </w:p>
          <w:p w14:paraId="0A033396" w14:textId="77777777" w:rsidR="00C917E9" w:rsidRPr="00411397" w:rsidRDefault="00C917E9" w:rsidP="00A956BD">
            <w:pPr>
              <w:autoSpaceDE w:val="0"/>
              <w:autoSpaceDN w:val="0"/>
              <w:adjustRightInd w:val="0"/>
              <w:rPr>
                <w:rFonts w:asciiTheme="minorBidi" w:hAnsiTheme="minorBidi"/>
                <w:sz w:val="22"/>
                <w:lang w:val="en-US"/>
              </w:rPr>
            </w:pPr>
          </w:p>
          <w:p w14:paraId="37DEB45F" w14:textId="77777777" w:rsidR="001F291E" w:rsidRPr="00411397" w:rsidRDefault="001F291E" w:rsidP="00A956BD">
            <w:pPr>
              <w:autoSpaceDE w:val="0"/>
              <w:autoSpaceDN w:val="0"/>
              <w:adjustRightInd w:val="0"/>
              <w:rPr>
                <w:rFonts w:asciiTheme="minorBidi" w:hAnsiTheme="minorBidi"/>
                <w:sz w:val="22"/>
                <w:lang w:val="en-US"/>
              </w:rPr>
            </w:pPr>
          </w:p>
          <w:p w14:paraId="75BA60CC" w14:textId="5A6F929D" w:rsidR="00C917E9" w:rsidRPr="00411397" w:rsidRDefault="00946307" w:rsidP="00A956BD">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Hj</w:t>
            </w:r>
            <w:proofErr w:type="spellEnd"/>
            <w:r>
              <w:rPr>
                <w:rFonts w:asciiTheme="minorBidi" w:hAnsiTheme="minorBidi"/>
                <w:b/>
                <w:sz w:val="22"/>
                <w:u w:val="single"/>
                <w:lang w:val="en-US"/>
              </w:rPr>
              <w:t>. Khairiah</w:t>
            </w:r>
            <w:r w:rsidR="00C917E9" w:rsidRPr="00411397">
              <w:rPr>
                <w:rFonts w:asciiTheme="minorBidi" w:hAnsiTheme="minorBidi"/>
                <w:b/>
                <w:sz w:val="22"/>
                <w:u w:val="single"/>
              </w:rPr>
              <w:t>, M.Pd</w:t>
            </w:r>
          </w:p>
          <w:p w14:paraId="7DBFC5F9" w14:textId="77777777" w:rsidR="00667424" w:rsidRDefault="00946307" w:rsidP="00A956BD">
            <w:pPr>
              <w:autoSpaceDE w:val="0"/>
              <w:autoSpaceDN w:val="0"/>
              <w:adjustRightInd w:val="0"/>
              <w:jc w:val="center"/>
              <w:rPr>
                <w:rFonts w:asciiTheme="minorBidi" w:hAnsiTheme="minorBidi"/>
                <w:sz w:val="22"/>
                <w:lang w:val="en-US"/>
              </w:rPr>
            </w:pPr>
            <w:r>
              <w:rPr>
                <w:rFonts w:asciiTheme="minorBidi" w:hAnsiTheme="minorBidi"/>
                <w:sz w:val="22"/>
                <w:lang w:val="en-US"/>
              </w:rPr>
              <w:t>NIP. 196805151997032004</w:t>
            </w:r>
          </w:p>
          <w:p w14:paraId="1A615751" w14:textId="77777777" w:rsidR="00FB1F52" w:rsidRDefault="00FB1F52" w:rsidP="00A956BD">
            <w:pPr>
              <w:autoSpaceDE w:val="0"/>
              <w:autoSpaceDN w:val="0"/>
              <w:adjustRightInd w:val="0"/>
              <w:jc w:val="center"/>
              <w:rPr>
                <w:rFonts w:asciiTheme="minorBidi" w:hAnsiTheme="minorBidi"/>
                <w:sz w:val="22"/>
                <w:lang w:val="en-US"/>
              </w:rPr>
            </w:pPr>
          </w:p>
          <w:p w14:paraId="235F87EF" w14:textId="77777777" w:rsidR="00FB1F52" w:rsidRDefault="00FB1F52" w:rsidP="00A956BD">
            <w:pPr>
              <w:autoSpaceDE w:val="0"/>
              <w:autoSpaceDN w:val="0"/>
              <w:adjustRightInd w:val="0"/>
              <w:jc w:val="center"/>
              <w:rPr>
                <w:rFonts w:ascii="Arial" w:hAnsi="Arial" w:cs="Arial"/>
                <w:b/>
                <w:color w:val="333333"/>
                <w:sz w:val="20"/>
                <w:szCs w:val="20"/>
                <w:shd w:val="clear" w:color="auto" w:fill="F3F4F5"/>
              </w:rPr>
            </w:pPr>
            <w:r w:rsidRPr="00FB1F52">
              <w:rPr>
                <w:rFonts w:ascii="Arial" w:hAnsi="Arial" w:cs="Arial"/>
                <w:b/>
                <w:color w:val="333333"/>
                <w:sz w:val="20"/>
                <w:szCs w:val="20"/>
                <w:shd w:val="clear" w:color="auto" w:fill="F3F4F5"/>
              </w:rPr>
              <w:t>DESY EKA CITRA DEWI</w:t>
            </w:r>
          </w:p>
          <w:p w14:paraId="0A206C79" w14:textId="3613221A" w:rsidR="00FB1F52" w:rsidRPr="00FB1F52" w:rsidRDefault="00FB1F52" w:rsidP="00A956BD">
            <w:pPr>
              <w:autoSpaceDE w:val="0"/>
              <w:autoSpaceDN w:val="0"/>
              <w:adjustRightInd w:val="0"/>
              <w:jc w:val="center"/>
              <w:rPr>
                <w:rFonts w:asciiTheme="minorBidi" w:hAnsiTheme="minorBidi"/>
                <w:b/>
                <w:sz w:val="22"/>
                <w:lang w:val="en-US"/>
              </w:rPr>
            </w:pPr>
            <w:r>
              <w:rPr>
                <w:rFonts w:ascii="Arial" w:hAnsi="Arial" w:cs="Arial"/>
                <w:b/>
                <w:color w:val="333333"/>
                <w:sz w:val="20"/>
                <w:szCs w:val="20"/>
                <w:shd w:val="clear" w:color="auto" w:fill="F3F4F5"/>
                <w:lang w:val="en-US"/>
              </w:rPr>
              <w:t xml:space="preserve">NIP. </w:t>
            </w:r>
          </w:p>
        </w:tc>
        <w:tc>
          <w:tcPr>
            <w:tcW w:w="3663" w:type="dxa"/>
            <w:gridSpan w:val="2"/>
          </w:tcPr>
          <w:p w14:paraId="18EE02E6" w14:textId="77777777" w:rsidR="00C917E9" w:rsidRPr="00411397" w:rsidRDefault="00C917E9" w:rsidP="00A956BD">
            <w:pPr>
              <w:autoSpaceDE w:val="0"/>
              <w:autoSpaceDN w:val="0"/>
              <w:adjustRightInd w:val="0"/>
              <w:rPr>
                <w:rFonts w:asciiTheme="minorBidi" w:hAnsiTheme="minorBidi"/>
                <w:sz w:val="22"/>
              </w:rPr>
            </w:pPr>
          </w:p>
          <w:p w14:paraId="7DF1FA15" w14:textId="77777777" w:rsidR="00C917E9" w:rsidRPr="00411397" w:rsidRDefault="00C917E9" w:rsidP="00A956BD">
            <w:pPr>
              <w:autoSpaceDE w:val="0"/>
              <w:autoSpaceDN w:val="0"/>
              <w:adjustRightInd w:val="0"/>
              <w:rPr>
                <w:rFonts w:asciiTheme="minorBidi" w:hAnsiTheme="minorBidi"/>
                <w:sz w:val="22"/>
              </w:rPr>
            </w:pPr>
          </w:p>
          <w:p w14:paraId="4713F13D" w14:textId="77777777" w:rsidR="00C917E9" w:rsidRPr="00411397" w:rsidRDefault="00C917E9" w:rsidP="00A956BD">
            <w:pPr>
              <w:autoSpaceDE w:val="0"/>
              <w:autoSpaceDN w:val="0"/>
              <w:adjustRightInd w:val="0"/>
              <w:rPr>
                <w:rFonts w:asciiTheme="minorBidi" w:hAnsiTheme="minorBidi"/>
                <w:sz w:val="22"/>
                <w:lang w:val="en-US"/>
              </w:rPr>
            </w:pPr>
          </w:p>
          <w:p w14:paraId="497A9E53" w14:textId="2EB9F38C" w:rsidR="00C917E9" w:rsidRPr="00411397" w:rsidRDefault="0052264A" w:rsidP="00A956BD">
            <w:pPr>
              <w:autoSpaceDE w:val="0"/>
              <w:autoSpaceDN w:val="0"/>
              <w:adjustRightInd w:val="0"/>
              <w:jc w:val="center"/>
              <w:rPr>
                <w:rFonts w:asciiTheme="minorBidi" w:hAnsiTheme="minorBidi"/>
                <w:sz w:val="22"/>
                <w:lang w:val="en-US"/>
              </w:rPr>
            </w:pPr>
            <w:r w:rsidRPr="0052264A">
              <w:rPr>
                <w:rFonts w:asciiTheme="minorBidi" w:hAnsiTheme="minorBidi"/>
                <w:b/>
                <w:sz w:val="22"/>
                <w:lang w:val="en-US"/>
              </w:rPr>
              <w:t>DIVALIDASI OLEH KETUA GUGUS MUTU</w:t>
            </w:r>
          </w:p>
        </w:tc>
        <w:tc>
          <w:tcPr>
            <w:tcW w:w="3928" w:type="dxa"/>
          </w:tcPr>
          <w:p w14:paraId="0018A8CD" w14:textId="77777777" w:rsidR="00C917E9" w:rsidRPr="00411397" w:rsidRDefault="00C917E9" w:rsidP="00A956BD">
            <w:pPr>
              <w:autoSpaceDE w:val="0"/>
              <w:autoSpaceDN w:val="0"/>
              <w:adjustRightInd w:val="0"/>
              <w:rPr>
                <w:rFonts w:asciiTheme="minorBidi" w:hAnsiTheme="minorBidi"/>
                <w:sz w:val="22"/>
              </w:rPr>
            </w:pPr>
          </w:p>
          <w:p w14:paraId="4D10815C" w14:textId="77777777" w:rsidR="00C917E9" w:rsidRPr="00411397" w:rsidRDefault="00C917E9" w:rsidP="00A956BD">
            <w:pPr>
              <w:autoSpaceDE w:val="0"/>
              <w:autoSpaceDN w:val="0"/>
              <w:adjustRightInd w:val="0"/>
              <w:rPr>
                <w:rFonts w:asciiTheme="minorBidi" w:hAnsiTheme="minorBidi"/>
                <w:sz w:val="22"/>
              </w:rPr>
            </w:pPr>
          </w:p>
          <w:p w14:paraId="0D3F8BCE" w14:textId="77777777" w:rsidR="00C917E9" w:rsidRPr="00411397" w:rsidRDefault="00C917E9" w:rsidP="00A956BD">
            <w:pPr>
              <w:autoSpaceDE w:val="0"/>
              <w:autoSpaceDN w:val="0"/>
              <w:adjustRightInd w:val="0"/>
              <w:rPr>
                <w:rFonts w:asciiTheme="minorBidi" w:hAnsiTheme="minorBidi"/>
                <w:sz w:val="22"/>
                <w:lang w:val="en-US"/>
              </w:rPr>
            </w:pPr>
          </w:p>
          <w:p w14:paraId="59E315BB" w14:textId="77777777" w:rsidR="001F291E" w:rsidRPr="00411397" w:rsidRDefault="001F291E" w:rsidP="00A956BD">
            <w:pPr>
              <w:autoSpaceDE w:val="0"/>
              <w:autoSpaceDN w:val="0"/>
              <w:adjustRightInd w:val="0"/>
              <w:rPr>
                <w:rFonts w:asciiTheme="minorBidi" w:hAnsiTheme="minorBidi"/>
                <w:sz w:val="22"/>
                <w:lang w:val="en-US"/>
              </w:rPr>
            </w:pPr>
          </w:p>
          <w:p w14:paraId="77C5941A" w14:textId="77777777" w:rsidR="00C917E9" w:rsidRPr="00411397" w:rsidRDefault="00C917E9" w:rsidP="00A956BD">
            <w:pPr>
              <w:autoSpaceDE w:val="0"/>
              <w:autoSpaceDN w:val="0"/>
              <w:adjustRightInd w:val="0"/>
              <w:rPr>
                <w:rFonts w:asciiTheme="minorBidi" w:hAnsiTheme="minorBidi"/>
                <w:sz w:val="22"/>
              </w:rPr>
            </w:pPr>
          </w:p>
          <w:p w14:paraId="3E21AFC2" w14:textId="77777777" w:rsidR="00924A3B" w:rsidRDefault="00924A3B" w:rsidP="00924A3B">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Mindani</w:t>
            </w:r>
            <w:proofErr w:type="spellEnd"/>
            <w:r>
              <w:rPr>
                <w:rFonts w:asciiTheme="minorBidi" w:hAnsiTheme="minorBidi"/>
                <w:b/>
                <w:sz w:val="22"/>
                <w:u w:val="single"/>
                <w:lang w:val="en-US"/>
              </w:rPr>
              <w:t>, M. Ag</w:t>
            </w:r>
          </w:p>
          <w:p w14:paraId="44A98E20" w14:textId="00CFC769" w:rsidR="00C917E9" w:rsidRPr="006F2AFC" w:rsidRDefault="00924A3B" w:rsidP="00924A3B">
            <w:pPr>
              <w:autoSpaceDE w:val="0"/>
              <w:autoSpaceDN w:val="0"/>
              <w:adjustRightInd w:val="0"/>
              <w:jc w:val="center"/>
              <w:rPr>
                <w:rFonts w:asciiTheme="minorBidi" w:hAnsiTheme="minorBidi"/>
                <w:sz w:val="22"/>
                <w:lang w:val="en-US"/>
              </w:rPr>
            </w:pPr>
            <w:r w:rsidRPr="00411397">
              <w:rPr>
                <w:rFonts w:asciiTheme="minorBidi" w:hAnsiTheme="minorBidi"/>
                <w:sz w:val="22"/>
              </w:rPr>
              <w:t xml:space="preserve"> </w:t>
            </w:r>
            <w:r w:rsidR="002D6D32" w:rsidRPr="00411397">
              <w:rPr>
                <w:rFonts w:asciiTheme="minorBidi" w:hAnsiTheme="minorBidi"/>
                <w:sz w:val="22"/>
              </w:rPr>
              <w:t xml:space="preserve">NIP. </w:t>
            </w:r>
          </w:p>
        </w:tc>
      </w:tr>
      <w:tr w:rsidR="00A956BD" w:rsidRPr="00411397" w14:paraId="654DF52D" w14:textId="77777777" w:rsidTr="00E64D96">
        <w:trPr>
          <w:jc w:val="center"/>
        </w:trPr>
        <w:tc>
          <w:tcPr>
            <w:tcW w:w="4617" w:type="dxa"/>
            <w:gridSpan w:val="2"/>
            <w:vMerge w:val="restart"/>
            <w:vAlign w:val="center"/>
          </w:tcPr>
          <w:p w14:paraId="193E076C" w14:textId="2D606A30" w:rsidR="00A956BD" w:rsidRPr="00411397" w:rsidRDefault="00A956BD" w:rsidP="00A956BD">
            <w:pPr>
              <w:autoSpaceDE w:val="0"/>
              <w:autoSpaceDN w:val="0"/>
              <w:adjustRightInd w:val="0"/>
              <w:jc w:val="center"/>
              <w:rPr>
                <w:rFonts w:asciiTheme="minorBidi" w:hAnsiTheme="minorBidi"/>
                <w:sz w:val="22"/>
              </w:rPr>
            </w:pPr>
            <w:r w:rsidRPr="00411397">
              <w:rPr>
                <w:rFonts w:asciiTheme="minorBidi" w:hAnsiTheme="minorBidi"/>
                <w:b/>
                <w:sz w:val="22"/>
              </w:rPr>
              <w:t>Capaian Pembelajaran (CP)</w:t>
            </w:r>
          </w:p>
        </w:tc>
        <w:tc>
          <w:tcPr>
            <w:tcW w:w="1658" w:type="dxa"/>
            <w:gridSpan w:val="3"/>
          </w:tcPr>
          <w:p w14:paraId="7BAF6C0F"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CPL-PRODI</w:t>
            </w:r>
          </w:p>
        </w:tc>
        <w:tc>
          <w:tcPr>
            <w:tcW w:w="9559" w:type="dxa"/>
            <w:gridSpan w:val="4"/>
          </w:tcPr>
          <w:p w14:paraId="13D173A3" w14:textId="77777777" w:rsidR="00A956BD" w:rsidRPr="00411397" w:rsidRDefault="00A956BD" w:rsidP="00A956BD">
            <w:pPr>
              <w:autoSpaceDE w:val="0"/>
              <w:autoSpaceDN w:val="0"/>
              <w:adjustRightInd w:val="0"/>
              <w:rPr>
                <w:rFonts w:asciiTheme="minorBidi" w:hAnsiTheme="minorBidi"/>
                <w:b/>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r>
      <w:tr w:rsidR="0052264A" w:rsidRPr="00411397" w14:paraId="3CE0FB7E" w14:textId="77777777" w:rsidTr="00E64D96">
        <w:trPr>
          <w:trHeight w:val="1376"/>
          <w:jc w:val="center"/>
        </w:trPr>
        <w:tc>
          <w:tcPr>
            <w:tcW w:w="4617" w:type="dxa"/>
            <w:gridSpan w:val="2"/>
            <w:vMerge/>
          </w:tcPr>
          <w:p w14:paraId="7AC3ABB1" w14:textId="77777777" w:rsidR="0052264A" w:rsidRPr="00411397" w:rsidRDefault="0052264A" w:rsidP="00A956BD">
            <w:pPr>
              <w:autoSpaceDE w:val="0"/>
              <w:autoSpaceDN w:val="0"/>
              <w:adjustRightInd w:val="0"/>
              <w:rPr>
                <w:rFonts w:asciiTheme="minorBidi" w:hAnsiTheme="minorBidi"/>
                <w:sz w:val="22"/>
              </w:rPr>
            </w:pPr>
          </w:p>
        </w:tc>
        <w:tc>
          <w:tcPr>
            <w:tcW w:w="1647" w:type="dxa"/>
            <w:gridSpan w:val="2"/>
          </w:tcPr>
          <w:p w14:paraId="3F9E982B" w14:textId="273AA209" w:rsidR="0052264A" w:rsidRPr="00411397" w:rsidRDefault="005B4777" w:rsidP="005B4777">
            <w:pPr>
              <w:autoSpaceDE w:val="0"/>
              <w:autoSpaceDN w:val="0"/>
              <w:adjustRightInd w:val="0"/>
              <w:rPr>
                <w:rFonts w:asciiTheme="minorBidi" w:hAnsiTheme="minorBidi"/>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c>
          <w:tcPr>
            <w:tcW w:w="9570" w:type="dxa"/>
            <w:gridSpan w:val="5"/>
          </w:tcPr>
          <w:p w14:paraId="42406EA1" w14:textId="0867BDE1" w:rsidR="0052264A" w:rsidRPr="00411397" w:rsidRDefault="005B4777" w:rsidP="00A956BD">
            <w:pPr>
              <w:pStyle w:val="TableParagraph"/>
              <w:jc w:val="both"/>
              <w:rPr>
                <w:rFonts w:asciiTheme="minorBidi" w:hAnsiTheme="minorBidi" w:cstheme="minorBidi"/>
              </w:rPr>
            </w:pPr>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teori</w:t>
            </w:r>
            <w:proofErr w:type="spellEnd"/>
            <w:r>
              <w:rPr>
                <w:rFonts w:asciiTheme="minorBidi" w:hAnsiTheme="minorBidi" w:cstheme="minorBidi"/>
              </w:rPr>
              <w:t xml:space="preserve"> </w:t>
            </w:r>
            <w:proofErr w:type="spellStart"/>
            <w:r>
              <w:rPr>
                <w:rFonts w:asciiTheme="minorBidi" w:hAnsiTheme="minorBidi" w:cstheme="minorBidi"/>
              </w:rPr>
              <w:t>belajar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prinsip</w:t>
            </w:r>
            <w:proofErr w:type="spellEnd"/>
            <w:r>
              <w:rPr>
                <w:rFonts w:asciiTheme="minorBidi" w:hAnsiTheme="minorBidi" w:cstheme="minorBidi"/>
              </w:rPr>
              <w:t xml:space="preserve"> </w:t>
            </w:r>
            <w:proofErr w:type="spellStart"/>
            <w:r>
              <w:rPr>
                <w:rFonts w:asciiTheme="minorBidi" w:hAnsiTheme="minorBidi" w:cstheme="minorBidi"/>
              </w:rPr>
              <w:t>pembelajaran</w:t>
            </w:r>
            <w:proofErr w:type="spellEnd"/>
            <w:r>
              <w:rPr>
                <w:rFonts w:asciiTheme="minorBidi" w:hAnsiTheme="minorBidi" w:cstheme="minorBidi"/>
              </w:rPr>
              <w:t xml:space="preserve"> yang </w:t>
            </w:r>
            <w:proofErr w:type="spellStart"/>
            <w:r>
              <w:rPr>
                <w:rFonts w:asciiTheme="minorBidi" w:hAnsiTheme="minorBidi" w:cstheme="minorBidi"/>
              </w:rPr>
              <w:t>mendidik</w:t>
            </w:r>
            <w:proofErr w:type="spellEnd"/>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prinsip-prinsip</w:t>
            </w:r>
            <w:proofErr w:type="spellEnd"/>
            <w:r>
              <w:rPr>
                <w:rFonts w:asciiTheme="minorBidi" w:hAnsiTheme="minorBidi" w:cstheme="minorBidi"/>
              </w:rPr>
              <w:t xml:space="preserve"> pedagogic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psikologis</w:t>
            </w:r>
            <w:proofErr w:type="spellEnd"/>
            <w:r>
              <w:rPr>
                <w:rFonts w:asciiTheme="minorBidi" w:hAnsiTheme="minorBidi" w:cstheme="minorBidi"/>
              </w:rPr>
              <w:t xml:space="preserve"> </w:t>
            </w:r>
            <w:proofErr w:type="spellStart"/>
            <w:r>
              <w:rPr>
                <w:rFonts w:asciiTheme="minorBidi" w:hAnsiTheme="minorBidi" w:cstheme="minorBidi"/>
              </w:rPr>
              <w:t>pendidikan</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mampu</w:t>
            </w:r>
            <w:proofErr w:type="spellEnd"/>
            <w:r>
              <w:rPr>
                <w:rFonts w:asciiTheme="minorBidi" w:hAnsiTheme="minorBidi" w:cstheme="minorBidi"/>
              </w:rPr>
              <w:t xml:space="preserve"> </w:t>
            </w:r>
            <w:proofErr w:type="spellStart"/>
            <w:r>
              <w:rPr>
                <w:rFonts w:asciiTheme="minorBidi" w:hAnsiTheme="minorBidi" w:cstheme="minorBidi"/>
              </w:rPr>
              <w:t>mengambil</w:t>
            </w:r>
            <w:proofErr w:type="spellEnd"/>
            <w:r>
              <w:rPr>
                <w:rFonts w:asciiTheme="minorBidi" w:hAnsiTheme="minorBidi" w:cstheme="minorBidi"/>
              </w:rPr>
              <w:t xml:space="preserve"> </w:t>
            </w:r>
            <w:proofErr w:type="spellStart"/>
            <w:r>
              <w:rPr>
                <w:rFonts w:asciiTheme="minorBidi" w:hAnsiTheme="minorBidi" w:cstheme="minorBidi"/>
              </w:rPr>
              <w:t>keputusan</w:t>
            </w:r>
            <w:proofErr w:type="spellEnd"/>
            <w:r>
              <w:rPr>
                <w:rFonts w:asciiTheme="minorBidi" w:hAnsiTheme="minorBidi" w:cstheme="minorBidi"/>
              </w:rPr>
              <w:t xml:space="preserve"> </w:t>
            </w:r>
            <w:proofErr w:type="spellStart"/>
            <w:r>
              <w:rPr>
                <w:rFonts w:asciiTheme="minorBidi" w:hAnsiTheme="minorBidi" w:cstheme="minorBidi"/>
              </w:rPr>
              <w:t>secara</w:t>
            </w:r>
            <w:proofErr w:type="spellEnd"/>
            <w:r>
              <w:rPr>
                <w:rFonts w:asciiTheme="minorBidi" w:hAnsiTheme="minorBidi" w:cstheme="minorBidi"/>
              </w:rPr>
              <w:t xml:space="preserve"> </w:t>
            </w:r>
            <w:proofErr w:type="spellStart"/>
            <w:r>
              <w:rPr>
                <w:rFonts w:asciiTheme="minorBidi" w:hAnsiTheme="minorBidi" w:cstheme="minorBidi"/>
              </w:rPr>
              <w:t>tepat</w:t>
            </w:r>
            <w:proofErr w:type="spellEnd"/>
            <w:r>
              <w:rPr>
                <w:rFonts w:asciiTheme="minorBidi" w:hAnsiTheme="minorBidi" w:cstheme="minorBidi"/>
              </w:rPr>
              <w:t xml:space="preserve"> </w:t>
            </w:r>
            <w:proofErr w:type="spellStart"/>
            <w:r>
              <w:rPr>
                <w:rFonts w:asciiTheme="minorBidi" w:hAnsiTheme="minorBidi" w:cstheme="minorBidi"/>
              </w:rPr>
              <w:t>dalam</w:t>
            </w:r>
            <w:proofErr w:type="spellEnd"/>
            <w:r>
              <w:rPr>
                <w:rFonts w:asciiTheme="minorBidi" w:hAnsiTheme="minorBidi" w:cstheme="minorBidi"/>
              </w:rPr>
              <w:t xml:space="preserve"> </w:t>
            </w:r>
            <w:proofErr w:type="spellStart"/>
            <w:r>
              <w:rPr>
                <w:rFonts w:asciiTheme="minorBidi" w:hAnsiTheme="minorBidi" w:cstheme="minorBidi"/>
              </w:rPr>
              <w:t>konteks</w:t>
            </w:r>
            <w:proofErr w:type="spellEnd"/>
            <w:r>
              <w:rPr>
                <w:rFonts w:asciiTheme="minorBidi" w:hAnsiTheme="minorBidi" w:cstheme="minorBidi"/>
              </w:rPr>
              <w:t xml:space="preserve"> </w:t>
            </w:r>
            <w:proofErr w:type="spellStart"/>
            <w:r>
              <w:rPr>
                <w:rFonts w:asciiTheme="minorBidi" w:hAnsiTheme="minorBidi" w:cstheme="minorBidi"/>
              </w:rPr>
              <w:t>penyelesaian</w:t>
            </w:r>
            <w:proofErr w:type="spellEnd"/>
            <w:r>
              <w:rPr>
                <w:rFonts w:asciiTheme="minorBidi" w:hAnsiTheme="minorBidi" w:cstheme="minorBidi"/>
              </w:rPr>
              <w:t xml:space="preserve"> </w:t>
            </w:r>
            <w:proofErr w:type="spellStart"/>
            <w:r>
              <w:rPr>
                <w:rFonts w:asciiTheme="minorBidi" w:hAnsiTheme="minorBidi" w:cstheme="minorBidi"/>
              </w:rPr>
              <w:t>masalah</w:t>
            </w:r>
            <w:proofErr w:type="spellEnd"/>
            <w:r>
              <w:rPr>
                <w:rFonts w:asciiTheme="minorBidi" w:hAnsiTheme="minorBidi" w:cstheme="minorBidi"/>
              </w:rPr>
              <w:t xml:space="preserve"> di </w:t>
            </w:r>
            <w:proofErr w:type="spellStart"/>
            <w:r>
              <w:rPr>
                <w:rFonts w:asciiTheme="minorBidi" w:hAnsiTheme="minorBidi" w:cstheme="minorBidi"/>
              </w:rPr>
              <w:t>bidang</w:t>
            </w:r>
            <w:proofErr w:type="spellEnd"/>
            <w:r>
              <w:rPr>
                <w:rFonts w:asciiTheme="minorBidi" w:hAnsiTheme="minorBidi" w:cstheme="minorBidi"/>
              </w:rPr>
              <w:t xml:space="preserve"> </w:t>
            </w:r>
            <w:proofErr w:type="spellStart"/>
            <w:r>
              <w:rPr>
                <w:rFonts w:asciiTheme="minorBidi" w:hAnsiTheme="minorBidi" w:cstheme="minorBidi"/>
              </w:rPr>
              <w:t>keahliannya</w:t>
            </w:r>
            <w:proofErr w:type="spellEnd"/>
            <w:r>
              <w:rPr>
                <w:rFonts w:asciiTheme="minorBidi" w:hAnsiTheme="minorBidi" w:cstheme="minorBidi"/>
              </w:rPr>
              <w:t xml:space="preserve"> </w:t>
            </w:r>
            <w:proofErr w:type="spellStart"/>
            <w:r>
              <w:rPr>
                <w:rFonts w:asciiTheme="minorBidi" w:hAnsiTheme="minorBidi" w:cstheme="minorBidi"/>
              </w:rPr>
              <w:t>berdasarkan</w:t>
            </w:r>
            <w:proofErr w:type="spellEnd"/>
            <w:r>
              <w:rPr>
                <w:rFonts w:asciiTheme="minorBidi" w:hAnsiTheme="minorBidi" w:cstheme="minorBidi"/>
              </w:rPr>
              <w:t xml:space="preserve"> </w:t>
            </w:r>
            <w:proofErr w:type="spellStart"/>
            <w:r>
              <w:rPr>
                <w:rFonts w:asciiTheme="minorBidi" w:hAnsiTheme="minorBidi" w:cstheme="minorBidi"/>
              </w:rPr>
              <w:t>hsil</w:t>
            </w:r>
            <w:proofErr w:type="spellEnd"/>
            <w:r>
              <w:rPr>
                <w:rFonts w:asciiTheme="minorBidi" w:hAnsiTheme="minorBidi" w:cstheme="minorBidi"/>
              </w:rPr>
              <w:t xml:space="preserve"> </w:t>
            </w:r>
            <w:proofErr w:type="spellStart"/>
            <w:r>
              <w:rPr>
                <w:rFonts w:asciiTheme="minorBidi" w:hAnsiTheme="minorBidi" w:cstheme="minorBidi"/>
              </w:rPr>
              <w:t>analisis</w:t>
            </w:r>
            <w:proofErr w:type="spellEnd"/>
            <w:r>
              <w:rPr>
                <w:rFonts w:asciiTheme="minorBidi" w:hAnsiTheme="minorBidi" w:cstheme="minorBidi"/>
              </w:rPr>
              <w:t xml:space="preserve"> </w:t>
            </w:r>
            <w:proofErr w:type="spellStart"/>
            <w:r>
              <w:rPr>
                <w:rFonts w:asciiTheme="minorBidi" w:hAnsiTheme="minorBidi" w:cstheme="minorBidi"/>
              </w:rPr>
              <w:t>informasi</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data</w:t>
            </w:r>
          </w:p>
        </w:tc>
      </w:tr>
      <w:tr w:rsidR="00A956BD" w:rsidRPr="00411397" w14:paraId="01AAD99B" w14:textId="77777777" w:rsidTr="00E64D96">
        <w:trPr>
          <w:jc w:val="center"/>
        </w:trPr>
        <w:tc>
          <w:tcPr>
            <w:tcW w:w="4617" w:type="dxa"/>
            <w:gridSpan w:val="2"/>
            <w:vMerge/>
          </w:tcPr>
          <w:p w14:paraId="290289AF" w14:textId="77777777" w:rsidR="00A956BD" w:rsidRPr="00411397" w:rsidRDefault="00A956BD" w:rsidP="00A956BD">
            <w:pPr>
              <w:autoSpaceDE w:val="0"/>
              <w:autoSpaceDN w:val="0"/>
              <w:adjustRightInd w:val="0"/>
              <w:rPr>
                <w:rFonts w:asciiTheme="minorBidi" w:hAnsiTheme="minorBidi"/>
                <w:sz w:val="22"/>
              </w:rPr>
            </w:pPr>
          </w:p>
        </w:tc>
        <w:tc>
          <w:tcPr>
            <w:tcW w:w="1658" w:type="dxa"/>
            <w:gridSpan w:val="3"/>
          </w:tcPr>
          <w:p w14:paraId="6168BEB6"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CP-MK</w:t>
            </w:r>
          </w:p>
        </w:tc>
        <w:tc>
          <w:tcPr>
            <w:tcW w:w="9559" w:type="dxa"/>
            <w:gridSpan w:val="4"/>
          </w:tcPr>
          <w:p w14:paraId="0A69388B" w14:textId="77777777" w:rsidR="00A956BD" w:rsidRPr="00411397" w:rsidRDefault="00A956BD" w:rsidP="00A956BD">
            <w:pPr>
              <w:autoSpaceDE w:val="0"/>
              <w:autoSpaceDN w:val="0"/>
              <w:adjustRightInd w:val="0"/>
              <w:rPr>
                <w:rFonts w:asciiTheme="minorBidi" w:hAnsiTheme="minorBidi"/>
                <w:sz w:val="22"/>
              </w:rPr>
            </w:pPr>
            <w:r w:rsidRPr="00411397">
              <w:rPr>
                <w:rFonts w:asciiTheme="minorBidi" w:hAnsiTheme="minorBidi"/>
                <w:b/>
                <w:sz w:val="22"/>
                <w:lang w:eastAsia="id-ID"/>
              </w:rPr>
              <w:t>Capaian Pembelajaran Mata Kuliah</w:t>
            </w:r>
          </w:p>
        </w:tc>
      </w:tr>
      <w:tr w:rsidR="005B4777" w:rsidRPr="00411397" w14:paraId="609D4DEA" w14:textId="77777777" w:rsidTr="00E64D96">
        <w:trPr>
          <w:trHeight w:val="1042"/>
          <w:jc w:val="center"/>
        </w:trPr>
        <w:tc>
          <w:tcPr>
            <w:tcW w:w="4617" w:type="dxa"/>
            <w:gridSpan w:val="2"/>
            <w:vMerge/>
          </w:tcPr>
          <w:p w14:paraId="126AD020" w14:textId="77777777" w:rsidR="005B4777" w:rsidRPr="00411397" w:rsidRDefault="005B4777" w:rsidP="00A956BD">
            <w:pPr>
              <w:autoSpaceDE w:val="0"/>
              <w:autoSpaceDN w:val="0"/>
              <w:adjustRightInd w:val="0"/>
              <w:rPr>
                <w:rFonts w:asciiTheme="minorBidi" w:hAnsiTheme="minorBidi"/>
                <w:sz w:val="22"/>
              </w:rPr>
            </w:pPr>
          </w:p>
        </w:tc>
        <w:tc>
          <w:tcPr>
            <w:tcW w:w="1647" w:type="dxa"/>
            <w:gridSpan w:val="2"/>
          </w:tcPr>
          <w:p w14:paraId="26BF13AD" w14:textId="621283C8" w:rsidR="005B4777" w:rsidRPr="00411397" w:rsidRDefault="005B4777" w:rsidP="005B4777">
            <w:pPr>
              <w:rPr>
                <w:rFonts w:asciiTheme="minorBidi" w:hAnsiTheme="minorBidi"/>
                <w:bCs/>
                <w:noProof/>
                <w:sz w:val="22"/>
                <w:lang w:eastAsia="id-ID"/>
              </w:rPr>
            </w:pPr>
            <w:r w:rsidRPr="00411397">
              <w:rPr>
                <w:rFonts w:asciiTheme="minorBidi" w:hAnsiTheme="minorBidi"/>
                <w:b/>
                <w:sz w:val="22"/>
                <w:lang w:eastAsia="id-ID"/>
              </w:rPr>
              <w:t>Capaian Pembelajaran Mata Kuliah</w:t>
            </w:r>
          </w:p>
        </w:tc>
        <w:tc>
          <w:tcPr>
            <w:tcW w:w="9570" w:type="dxa"/>
            <w:gridSpan w:val="5"/>
          </w:tcPr>
          <w:p w14:paraId="0B62993C" w14:textId="0B3ED67D" w:rsidR="00867E48" w:rsidRPr="00B345BB" w:rsidRDefault="00867E48" w:rsidP="00A956BD">
            <w:pPr>
              <w:jc w:val="both"/>
              <w:rPr>
                <w:rFonts w:asciiTheme="minorBidi" w:hAnsiTheme="minorBidi"/>
                <w:bCs/>
                <w:noProof/>
                <w:sz w:val="22"/>
                <w:lang w:val="en-US" w:eastAsia="id-ID"/>
              </w:rPr>
            </w:pPr>
            <w:r>
              <w:rPr>
                <w:rFonts w:asciiTheme="minorBidi" w:hAnsiTheme="minorBidi"/>
                <w:bCs/>
                <w:noProof/>
                <w:sz w:val="22"/>
                <w:lang w:val="en-US" w:eastAsia="id-ID"/>
              </w:rPr>
              <w:t xml:space="preserve">Setelah mempelajari mata kuliah ini, mahasiswa mampu menguasai dan mengembangkan konsep-konsep </w:t>
            </w:r>
            <w:r w:rsidR="00924A3B">
              <w:rPr>
                <w:rFonts w:asciiTheme="minorBidi" w:hAnsiTheme="minorBidi"/>
                <w:bCs/>
                <w:noProof/>
                <w:sz w:val="22"/>
                <w:lang w:val="en-US" w:eastAsia="id-ID"/>
              </w:rPr>
              <w:t xml:space="preserve">evaluasi </w:t>
            </w:r>
            <w:r>
              <w:rPr>
                <w:rFonts w:asciiTheme="minorBidi" w:hAnsiTheme="minorBidi"/>
                <w:bCs/>
                <w:noProof/>
                <w:sz w:val="22"/>
                <w:lang w:val="en-US" w:eastAsia="id-ID"/>
              </w:rPr>
              <w:t xml:space="preserve">dengan acuan konsep dasar tentang </w:t>
            </w:r>
            <w:r w:rsidR="00924A3B">
              <w:rPr>
                <w:rFonts w:asciiTheme="minorBidi" w:hAnsiTheme="minorBidi"/>
                <w:bCs/>
                <w:noProof/>
                <w:sz w:val="22"/>
                <w:lang w:val="en-US" w:eastAsia="id-ID"/>
              </w:rPr>
              <w:t xml:space="preserve">tujuan, fungsi evaluasi, evaluasi kelembagaan pendidikan Islam, konsep supervisi, supervisi kliniks, peningkatan kualitas pembelajaran, pengembangan tenaga kependidikan, stakeholders, penggunaan teknologi, administrasi program sekolah, observasi, monitoring, evaluasi dan pengawasan, serta simulsi evaluasi </w:t>
            </w:r>
          </w:p>
        </w:tc>
      </w:tr>
      <w:tr w:rsidR="001B6C1B" w:rsidRPr="00411397" w14:paraId="0CA205F1" w14:textId="77777777" w:rsidTr="00E64D96">
        <w:trPr>
          <w:jc w:val="center"/>
        </w:trPr>
        <w:tc>
          <w:tcPr>
            <w:tcW w:w="4617" w:type="dxa"/>
            <w:gridSpan w:val="2"/>
          </w:tcPr>
          <w:p w14:paraId="651F8A9E" w14:textId="7BDDC34C"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Deskripsi Singkat MK</w:t>
            </w:r>
          </w:p>
        </w:tc>
        <w:tc>
          <w:tcPr>
            <w:tcW w:w="11217" w:type="dxa"/>
            <w:gridSpan w:val="7"/>
          </w:tcPr>
          <w:p w14:paraId="0615C7E3" w14:textId="60B0ABA6" w:rsidR="00442D1B" w:rsidRPr="00924A3B" w:rsidRDefault="000150C1" w:rsidP="00924A3B">
            <w:pPr>
              <w:jc w:val="both"/>
              <w:rPr>
                <w:rFonts w:asciiTheme="minorBidi" w:hAnsiTheme="minorBidi"/>
                <w:sz w:val="22"/>
                <w:lang w:val="en-US"/>
              </w:rPr>
            </w:pPr>
            <w:r w:rsidRPr="00411397">
              <w:rPr>
                <w:rFonts w:asciiTheme="minorBidi" w:hAnsiTheme="minorBidi"/>
                <w:noProof/>
                <w:sz w:val="22"/>
              </w:rPr>
              <w:t xml:space="preserve">Mata kuliah </w:t>
            </w:r>
            <w:r w:rsidR="00924A3B">
              <w:rPr>
                <w:rFonts w:asciiTheme="minorBidi" w:hAnsiTheme="minorBidi"/>
                <w:noProof/>
                <w:sz w:val="22"/>
                <w:lang w:val="en-US"/>
              </w:rPr>
              <w:t>Evaluasi kelembagaan pendidikan Islam dirancang untuk memberikan</w:t>
            </w:r>
            <w:r w:rsidR="006C4D91">
              <w:rPr>
                <w:rFonts w:asciiTheme="minorBidi" w:hAnsiTheme="minorBidi"/>
                <w:noProof/>
                <w:sz w:val="22"/>
                <w:lang w:val="en-US"/>
              </w:rPr>
              <w:t xml:space="preserve"> pengetahuan bagi mahasiswa program pascasarjana Prodi MPI tentang; (1) kepemimpinan kependidikan melalui keterampilan observasi, analisis dan evaluasi pembelajaran dalam rangka meningkatkan efektifitas guru, belajar siswa, dan pengembangan staf; (2) melaksanakan pembelajaran yang benar sebagai dasar efektifitas guru untuk observasi; </w:t>
            </w:r>
            <w:r w:rsidR="006C4D91">
              <w:rPr>
                <w:rFonts w:asciiTheme="minorBidi" w:hAnsiTheme="minorBidi"/>
                <w:noProof/>
                <w:sz w:val="22"/>
                <w:lang w:val="en-US"/>
              </w:rPr>
              <w:lastRenderedPageBreak/>
              <w:t>(3) menyediakan kerangka kerjabagi guru untuk mengoptimalkan pembelajaran sebagai bahan observasi; (4) menanamkan program pengembangan staf yang memenuhi kebutuhan masyarakat, yang meliputi identifikasi kebutuhan, pelaksanaan, efektifitas guru, dan hasil belajar siswa adalah bagian dari komponen pengembangan staf, penekanan utama evaluasi adalah pada pertumbuhan profesional dan pengembangan pendidikan Islam.</w:t>
            </w:r>
          </w:p>
        </w:tc>
      </w:tr>
      <w:tr w:rsidR="00CF366D" w:rsidRPr="00411397" w14:paraId="64331A6A" w14:textId="77777777" w:rsidTr="00E64D96">
        <w:trPr>
          <w:trHeight w:val="313"/>
          <w:jc w:val="center"/>
        </w:trPr>
        <w:tc>
          <w:tcPr>
            <w:tcW w:w="4617" w:type="dxa"/>
            <w:gridSpan w:val="2"/>
            <w:vMerge w:val="restart"/>
          </w:tcPr>
          <w:p w14:paraId="3ECAA40D" w14:textId="77777777" w:rsidR="00CF366D" w:rsidRPr="00411397" w:rsidRDefault="00CF366D" w:rsidP="00DC2B5C">
            <w:pPr>
              <w:autoSpaceDE w:val="0"/>
              <w:autoSpaceDN w:val="0"/>
              <w:adjustRightInd w:val="0"/>
              <w:rPr>
                <w:rFonts w:asciiTheme="minorBidi" w:hAnsiTheme="minorBidi"/>
                <w:sz w:val="22"/>
              </w:rPr>
            </w:pPr>
            <w:r w:rsidRPr="00411397">
              <w:rPr>
                <w:rFonts w:asciiTheme="minorBidi" w:hAnsiTheme="minorBidi"/>
                <w:sz w:val="22"/>
              </w:rPr>
              <w:lastRenderedPageBreak/>
              <w:t>Materi Pembelajaran/ Pokok Bahasan</w:t>
            </w:r>
          </w:p>
        </w:tc>
        <w:tc>
          <w:tcPr>
            <w:tcW w:w="11217" w:type="dxa"/>
            <w:gridSpan w:val="7"/>
          </w:tcPr>
          <w:p w14:paraId="7F0454B8" w14:textId="00B472D0" w:rsidR="00CF366D" w:rsidRPr="00DC2B5C" w:rsidRDefault="006C4D91" w:rsidP="003E781D">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definisi</w:t>
            </w:r>
            <w:proofErr w:type="spellEnd"/>
            <w:r>
              <w:rPr>
                <w:rFonts w:asciiTheme="minorBidi" w:hAnsiTheme="minorBidi"/>
                <w:sz w:val="22"/>
                <w:lang w:val="en-US"/>
              </w:rPr>
              <w:t xml:space="preserve">, </w:t>
            </w:r>
            <w:proofErr w:type="spellStart"/>
            <w:r>
              <w:rPr>
                <w:rFonts w:asciiTheme="minorBidi" w:hAnsiTheme="minorBidi"/>
                <w:sz w:val="22"/>
                <w:lang w:val="en-US"/>
              </w:rPr>
              <w:t>dimensi</w:t>
            </w:r>
            <w:proofErr w:type="spellEnd"/>
            <w:r>
              <w:rPr>
                <w:rFonts w:asciiTheme="minorBidi" w:hAnsiTheme="minorBidi"/>
                <w:sz w:val="22"/>
                <w:lang w:val="en-US"/>
              </w:rPr>
              <w:t xml:space="preserve">, </w:t>
            </w:r>
            <w:proofErr w:type="spellStart"/>
            <w:r>
              <w:rPr>
                <w:rFonts w:asciiTheme="minorBidi" w:hAnsiTheme="minorBidi"/>
                <w:sz w:val="22"/>
                <w:lang w:val="en-US"/>
              </w:rPr>
              <w:t>tujuan</w:t>
            </w:r>
            <w:proofErr w:type="spellEnd"/>
            <w:r>
              <w:rPr>
                <w:rFonts w:asciiTheme="minorBidi" w:hAnsiTheme="minorBidi"/>
                <w:sz w:val="22"/>
                <w:lang w:val="en-US"/>
              </w:rPr>
              <w:t xml:space="preserve"> </w:t>
            </w:r>
            <w:proofErr w:type="spellStart"/>
            <w:r>
              <w:rPr>
                <w:rFonts w:asciiTheme="minorBidi" w:hAnsiTheme="minorBidi"/>
                <w:sz w:val="22"/>
                <w:lang w:val="en-US"/>
              </w:rPr>
              <w:t>dan</w:t>
            </w:r>
            <w:proofErr w:type="spellEnd"/>
            <w:r>
              <w:rPr>
                <w:rFonts w:asciiTheme="minorBidi" w:hAnsiTheme="minorBidi"/>
                <w:sz w:val="22"/>
                <w:lang w:val="en-US"/>
              </w:rPr>
              <w:t xml:space="preserve"> </w:t>
            </w:r>
            <w:proofErr w:type="spellStart"/>
            <w:r>
              <w:rPr>
                <w:rFonts w:asciiTheme="minorBidi" w:hAnsiTheme="minorBidi"/>
                <w:sz w:val="22"/>
                <w:lang w:val="en-US"/>
              </w:rPr>
              <w:t>fungsi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r w:rsidR="00CF366D" w:rsidRPr="00411397" w14:paraId="587C27F5" w14:textId="77777777" w:rsidTr="00E64D96">
        <w:trPr>
          <w:trHeight w:val="208"/>
          <w:jc w:val="center"/>
        </w:trPr>
        <w:tc>
          <w:tcPr>
            <w:tcW w:w="4617" w:type="dxa"/>
            <w:gridSpan w:val="2"/>
            <w:vMerge/>
          </w:tcPr>
          <w:p w14:paraId="17895337"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0A4A1E61" w14:textId="37BD7DA0"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kepemimpinan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evauasi</w:t>
            </w:r>
            <w:proofErr w:type="spellEnd"/>
          </w:p>
        </w:tc>
      </w:tr>
      <w:tr w:rsidR="00CF366D" w:rsidRPr="00411397" w14:paraId="236BCF5F" w14:textId="77777777" w:rsidTr="00E64D96">
        <w:trPr>
          <w:trHeight w:val="261"/>
          <w:jc w:val="center"/>
        </w:trPr>
        <w:tc>
          <w:tcPr>
            <w:tcW w:w="4617" w:type="dxa"/>
            <w:gridSpan w:val="2"/>
            <w:vMerge/>
          </w:tcPr>
          <w:p w14:paraId="2E15CF1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15B6DDE8" w14:textId="012BB419"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konsep</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r w:rsidR="00CF366D" w:rsidRPr="00411397" w14:paraId="30E6A6EE" w14:textId="77777777" w:rsidTr="00E64D96">
        <w:trPr>
          <w:trHeight w:val="259"/>
          <w:jc w:val="center"/>
        </w:trPr>
        <w:tc>
          <w:tcPr>
            <w:tcW w:w="4617" w:type="dxa"/>
            <w:gridSpan w:val="2"/>
            <w:vMerge/>
          </w:tcPr>
          <w:p w14:paraId="79FF2AE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D1EC7DF" w14:textId="438A1F6C"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konsep</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dan</w:t>
            </w:r>
            <w:proofErr w:type="spellEnd"/>
            <w:r>
              <w:rPr>
                <w:rFonts w:asciiTheme="minorBidi" w:hAnsiTheme="minorBidi"/>
                <w:sz w:val="22"/>
                <w:lang w:val="en-US"/>
              </w:rPr>
              <w:t xml:space="preserve"> supervise </w:t>
            </w:r>
            <w:proofErr w:type="spellStart"/>
            <w:r>
              <w:rPr>
                <w:rFonts w:asciiTheme="minorBidi" w:hAnsiTheme="minorBidi"/>
                <w:sz w:val="22"/>
                <w:lang w:val="en-US"/>
              </w:rPr>
              <w:t>kliniks</w:t>
            </w:r>
            <w:proofErr w:type="spellEnd"/>
          </w:p>
        </w:tc>
      </w:tr>
      <w:tr w:rsidR="00CF366D" w:rsidRPr="00411397" w14:paraId="2B8ED950" w14:textId="77777777" w:rsidTr="00E64D96">
        <w:trPr>
          <w:trHeight w:val="225"/>
          <w:jc w:val="center"/>
        </w:trPr>
        <w:tc>
          <w:tcPr>
            <w:tcW w:w="4617" w:type="dxa"/>
            <w:gridSpan w:val="2"/>
            <w:vMerge/>
          </w:tcPr>
          <w:p w14:paraId="1B9EC80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356CD75D" w14:textId="0F55426D"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kualitas</w:t>
            </w:r>
            <w:proofErr w:type="spellEnd"/>
            <w:r>
              <w:rPr>
                <w:rFonts w:asciiTheme="minorBidi" w:hAnsiTheme="minorBidi"/>
                <w:sz w:val="22"/>
                <w:lang w:val="en-US"/>
              </w:rPr>
              <w:t xml:space="preserve"> </w:t>
            </w:r>
            <w:proofErr w:type="spellStart"/>
            <w:r>
              <w:rPr>
                <w:rFonts w:asciiTheme="minorBidi" w:hAnsiTheme="minorBidi"/>
                <w:sz w:val="22"/>
                <w:lang w:val="en-US"/>
              </w:rPr>
              <w:t>pembelajaran</w:t>
            </w:r>
            <w:proofErr w:type="spellEnd"/>
          </w:p>
        </w:tc>
      </w:tr>
      <w:tr w:rsidR="00CF366D" w:rsidRPr="00411397" w14:paraId="5071641B" w14:textId="77777777" w:rsidTr="00E64D96">
        <w:trPr>
          <w:trHeight w:val="190"/>
          <w:jc w:val="center"/>
        </w:trPr>
        <w:tc>
          <w:tcPr>
            <w:tcW w:w="4617" w:type="dxa"/>
            <w:gridSpan w:val="2"/>
            <w:vMerge/>
          </w:tcPr>
          <w:p w14:paraId="22339354"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FA7B903" w14:textId="012BF895"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pengembangan</w:t>
            </w:r>
            <w:proofErr w:type="spellEnd"/>
            <w:r>
              <w:rPr>
                <w:rFonts w:asciiTheme="minorBidi" w:hAnsiTheme="minorBidi"/>
                <w:sz w:val="22"/>
                <w:lang w:val="en-US"/>
              </w:rPr>
              <w:t xml:space="preserve"> </w:t>
            </w:r>
            <w:proofErr w:type="spellStart"/>
            <w:r>
              <w:rPr>
                <w:rFonts w:asciiTheme="minorBidi" w:hAnsiTheme="minorBidi"/>
                <w:sz w:val="22"/>
                <w:lang w:val="en-US"/>
              </w:rPr>
              <w:t>tenaga</w:t>
            </w:r>
            <w:proofErr w:type="spellEnd"/>
            <w:r>
              <w:rPr>
                <w:rFonts w:asciiTheme="minorBidi" w:hAnsiTheme="minorBidi"/>
                <w:sz w:val="22"/>
                <w:lang w:val="en-US"/>
              </w:rPr>
              <w:t xml:space="preserve"> </w:t>
            </w:r>
            <w:proofErr w:type="spellStart"/>
            <w:r>
              <w:rPr>
                <w:rFonts w:asciiTheme="minorBidi" w:hAnsiTheme="minorBidi"/>
                <w:sz w:val="22"/>
                <w:lang w:val="en-US"/>
              </w:rPr>
              <w:t>kependidikan</w:t>
            </w:r>
            <w:proofErr w:type="spellEnd"/>
          </w:p>
        </w:tc>
      </w:tr>
      <w:tr w:rsidR="00CF366D" w:rsidRPr="00411397" w14:paraId="346C048C" w14:textId="77777777" w:rsidTr="00E64D96">
        <w:trPr>
          <w:trHeight w:val="344"/>
          <w:jc w:val="center"/>
        </w:trPr>
        <w:tc>
          <w:tcPr>
            <w:tcW w:w="4617" w:type="dxa"/>
            <w:gridSpan w:val="2"/>
            <w:vMerge/>
          </w:tcPr>
          <w:p w14:paraId="291A4C9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0F9A641" w14:textId="13267341"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Mengevaluasi</w:t>
            </w:r>
            <w:proofErr w:type="spellEnd"/>
            <w:r>
              <w:rPr>
                <w:rFonts w:asciiTheme="minorBidi" w:hAnsiTheme="minorBidi"/>
                <w:sz w:val="22"/>
                <w:lang w:val="en-US"/>
              </w:rPr>
              <w:t xml:space="preserve"> </w:t>
            </w:r>
            <w:proofErr w:type="spellStart"/>
            <w:r>
              <w:rPr>
                <w:rFonts w:asciiTheme="minorBidi" w:hAnsiTheme="minorBidi"/>
                <w:sz w:val="22"/>
                <w:lang w:val="en-US"/>
              </w:rPr>
              <w:t>pengembangan</w:t>
            </w:r>
            <w:proofErr w:type="spellEnd"/>
            <w:r>
              <w:rPr>
                <w:rFonts w:asciiTheme="minorBidi" w:hAnsiTheme="minorBidi"/>
                <w:sz w:val="22"/>
                <w:lang w:val="en-US"/>
              </w:rPr>
              <w:t xml:space="preserve"> stakeholders</w:t>
            </w:r>
          </w:p>
        </w:tc>
      </w:tr>
      <w:tr w:rsidR="00CF366D" w:rsidRPr="00411397" w14:paraId="6B6A2ECB" w14:textId="77777777" w:rsidTr="00E64D96">
        <w:trPr>
          <w:trHeight w:val="278"/>
          <w:jc w:val="center"/>
        </w:trPr>
        <w:tc>
          <w:tcPr>
            <w:tcW w:w="4617" w:type="dxa"/>
            <w:gridSpan w:val="2"/>
            <w:vMerge/>
          </w:tcPr>
          <w:p w14:paraId="2EF74F4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60A9C151" w14:textId="7F1ED715" w:rsidR="00CF366D" w:rsidRPr="00DC2B5C" w:rsidRDefault="005710F7"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Memahami penggunaan teknologi efektif dalam evalusi</w:t>
            </w:r>
          </w:p>
        </w:tc>
      </w:tr>
      <w:tr w:rsidR="00CF366D" w:rsidRPr="00411397" w14:paraId="317EB67D" w14:textId="77777777" w:rsidTr="00E64D96">
        <w:trPr>
          <w:trHeight w:val="278"/>
          <w:jc w:val="center"/>
        </w:trPr>
        <w:tc>
          <w:tcPr>
            <w:tcW w:w="4617" w:type="dxa"/>
            <w:gridSpan w:val="2"/>
            <w:vMerge/>
          </w:tcPr>
          <w:p w14:paraId="639210F0"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5A0B64E" w14:textId="3CFEA15F" w:rsidR="00CF366D" w:rsidRPr="00DC2B5C" w:rsidRDefault="005710F7"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Memahami fungsi administrasi program sekolah 1</w:t>
            </w:r>
          </w:p>
        </w:tc>
      </w:tr>
      <w:tr w:rsidR="00CF366D" w:rsidRPr="00411397" w14:paraId="1AC9CE33" w14:textId="77777777" w:rsidTr="00E64D96">
        <w:trPr>
          <w:trHeight w:val="278"/>
          <w:jc w:val="center"/>
        </w:trPr>
        <w:tc>
          <w:tcPr>
            <w:tcW w:w="4617" w:type="dxa"/>
            <w:gridSpan w:val="2"/>
            <w:vMerge/>
          </w:tcPr>
          <w:p w14:paraId="70208C6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BB6B1A5" w14:textId="55064B97" w:rsidR="00CF366D" w:rsidRPr="00DC2B5C" w:rsidRDefault="005710F7"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Memahami fungsi administrasi program sekolah 2</w:t>
            </w:r>
          </w:p>
        </w:tc>
      </w:tr>
      <w:tr w:rsidR="00CF366D" w:rsidRPr="00411397" w14:paraId="179C8589" w14:textId="77777777" w:rsidTr="00E64D96">
        <w:trPr>
          <w:trHeight w:val="278"/>
          <w:jc w:val="center"/>
        </w:trPr>
        <w:tc>
          <w:tcPr>
            <w:tcW w:w="4617" w:type="dxa"/>
            <w:gridSpan w:val="2"/>
            <w:vMerge/>
          </w:tcPr>
          <w:p w14:paraId="2F86B8B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5E69B047" w14:textId="225DCE1A"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Memahami rah baru supervisi</w:t>
            </w:r>
          </w:p>
        </w:tc>
      </w:tr>
      <w:tr w:rsidR="00CF366D" w:rsidRPr="00411397" w14:paraId="7739CB22" w14:textId="77777777" w:rsidTr="00E64D96">
        <w:trPr>
          <w:trHeight w:val="278"/>
          <w:jc w:val="center"/>
        </w:trPr>
        <w:tc>
          <w:tcPr>
            <w:tcW w:w="4617" w:type="dxa"/>
            <w:gridSpan w:val="2"/>
            <w:vMerge/>
          </w:tcPr>
          <w:p w14:paraId="127FE07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ED25CAA" w14:textId="5A526E0E"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Memahami konsep supervisi pendidikan sebagai tindakan moral</w:t>
            </w:r>
          </w:p>
        </w:tc>
      </w:tr>
      <w:tr w:rsidR="00CF366D" w:rsidRPr="00411397" w14:paraId="354F5B22" w14:textId="77777777" w:rsidTr="00E64D96">
        <w:trPr>
          <w:trHeight w:val="278"/>
          <w:jc w:val="center"/>
        </w:trPr>
        <w:tc>
          <w:tcPr>
            <w:tcW w:w="4617" w:type="dxa"/>
            <w:gridSpan w:val="2"/>
            <w:vMerge/>
          </w:tcPr>
          <w:p w14:paraId="5B00C0E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6F4B84E" w14:textId="7F89DCFD"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Mampu melaksanakan aktivitas observasi pelaksanaan evaluasi dan supervisi kepala sekolah dan pengawas sekolah</w:t>
            </w:r>
          </w:p>
        </w:tc>
      </w:tr>
      <w:tr w:rsidR="00CF366D" w:rsidRPr="00411397" w14:paraId="1F7E0CC9" w14:textId="77777777" w:rsidTr="00E64D96">
        <w:trPr>
          <w:trHeight w:val="278"/>
          <w:jc w:val="center"/>
        </w:trPr>
        <w:tc>
          <w:tcPr>
            <w:tcW w:w="4617" w:type="dxa"/>
            <w:gridSpan w:val="2"/>
            <w:vMerge/>
          </w:tcPr>
          <w:p w14:paraId="32C19D3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8B9EB20" w14:textId="40C79FBF" w:rsidR="00CF366D"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Mampu menyusun laporan observasi dan simulasi evaluasi</w:t>
            </w:r>
          </w:p>
        </w:tc>
      </w:tr>
      <w:tr w:rsidR="001B6C1B" w:rsidRPr="00411397" w14:paraId="419560B8" w14:textId="77777777" w:rsidTr="00E64D96">
        <w:trPr>
          <w:jc w:val="center"/>
        </w:trPr>
        <w:tc>
          <w:tcPr>
            <w:tcW w:w="4617" w:type="dxa"/>
            <w:gridSpan w:val="2"/>
          </w:tcPr>
          <w:p w14:paraId="652B9F77"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Pustaka</w:t>
            </w:r>
          </w:p>
        </w:tc>
        <w:tc>
          <w:tcPr>
            <w:tcW w:w="11217" w:type="dxa"/>
            <w:gridSpan w:val="7"/>
          </w:tcPr>
          <w:p w14:paraId="3AD04E3D" w14:textId="77777777" w:rsidR="00454553"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F91741">
              <w:rPr>
                <w:rFonts w:ascii="Arial" w:hAnsi="Arial" w:cs="Arial"/>
                <w:color w:val="222222"/>
                <w:sz w:val="20"/>
                <w:szCs w:val="20"/>
                <w:shd w:val="clear" w:color="auto" w:fill="FFFFFF"/>
              </w:rPr>
              <w:t>Khairiah, K., &amp; Sirajuddin, S. (2019). The effects of university leadership management: efforts to improve the education quality of state institute for Islamic studies (IAIN) of Bengkulu. </w:t>
            </w:r>
            <w:r w:rsidRPr="00F91741">
              <w:rPr>
                <w:rFonts w:ascii="Arial" w:hAnsi="Arial" w:cs="Arial"/>
                <w:i/>
                <w:iCs/>
                <w:color w:val="222222"/>
                <w:sz w:val="20"/>
                <w:szCs w:val="20"/>
                <w:shd w:val="clear" w:color="auto" w:fill="FFFFFF"/>
              </w:rPr>
              <w:t>Jurnal Pendidikan Islam</w:t>
            </w:r>
            <w:r w:rsidRPr="00F91741">
              <w:rPr>
                <w:rFonts w:ascii="Arial" w:hAnsi="Arial" w:cs="Arial"/>
                <w:color w:val="222222"/>
                <w:sz w:val="20"/>
                <w:szCs w:val="20"/>
                <w:shd w:val="clear" w:color="auto" w:fill="FFFFFF"/>
              </w:rPr>
              <w:t>, </w:t>
            </w:r>
            <w:r w:rsidRPr="00F91741">
              <w:rPr>
                <w:rFonts w:ascii="Arial" w:hAnsi="Arial" w:cs="Arial"/>
                <w:i/>
                <w:iCs/>
                <w:color w:val="222222"/>
                <w:sz w:val="20"/>
                <w:szCs w:val="20"/>
                <w:shd w:val="clear" w:color="auto" w:fill="FFFFFF"/>
              </w:rPr>
              <w:t>7</w:t>
            </w:r>
            <w:r w:rsidRPr="00F91741">
              <w:rPr>
                <w:rFonts w:ascii="Arial" w:hAnsi="Arial" w:cs="Arial"/>
                <w:color w:val="222222"/>
                <w:sz w:val="20"/>
                <w:szCs w:val="20"/>
                <w:shd w:val="clear" w:color="auto" w:fill="FFFFFF"/>
              </w:rPr>
              <w:t>(2), 239-266.</w:t>
            </w:r>
          </w:p>
          <w:p w14:paraId="401583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&amp; Jumanti, O. (2022). Analisis Problematika Pendidikan Anak Usia Dini “Metode Bercerita, Demonstrasi dan Sosiodrama”.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60-69.</w:t>
            </w:r>
          </w:p>
          <w:p w14:paraId="3A8EDA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Mubaraq, Z., Asmendri, A., Hendriani, S., Musa, D. T., &amp; Sihombing, A. A. (2022). Delegitimization of Leadership in Overcoming Difficulties in Online Learning during the COVID-19 Pandemic. </w:t>
            </w:r>
            <w:r>
              <w:rPr>
                <w:rFonts w:ascii="Arial" w:hAnsi="Arial" w:cs="Arial"/>
                <w:i/>
                <w:iCs/>
                <w:color w:val="222222"/>
                <w:sz w:val="20"/>
                <w:szCs w:val="20"/>
                <w:shd w:val="clear" w:color="auto" w:fill="FFFFFF"/>
              </w:rPr>
              <w:t>World Journal on Educational Technology: Current Issues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726-739.</w:t>
            </w:r>
          </w:p>
          <w:p w14:paraId="3CED2695"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Etika Kerja Dan Pengelolaan Perguruan Tinggi Masa Pandemi Covid-19 Dalam Perspektif Islam. </w:t>
            </w:r>
            <w:r>
              <w:rPr>
                <w:rFonts w:ascii="Arial" w:hAnsi="Arial" w:cs="Arial"/>
                <w:i/>
                <w:iCs/>
                <w:color w:val="222222"/>
                <w:sz w:val="20"/>
                <w:szCs w:val="20"/>
                <w:shd w:val="clear" w:color="auto" w:fill="FFFFFF"/>
              </w:rPr>
              <w:t>Qiyas: Jurnal Hukum Islam dan Peradilan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w:t>
            </w:r>
          </w:p>
          <w:p w14:paraId="3F77744B"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(2015). Pengaruh Implementasi Kurikulum Berbasis KKNI Terhadap Peningkatan Mutu Pendidikan PTAIN. </w:t>
            </w:r>
            <w:r>
              <w:rPr>
                <w:rFonts w:ascii="Arial" w:hAnsi="Arial" w:cs="Arial"/>
                <w:i/>
                <w:iCs/>
                <w:color w:val="222222"/>
                <w:sz w:val="20"/>
                <w:szCs w:val="20"/>
                <w:shd w:val="clear" w:color="auto" w:fill="FFFFFF"/>
              </w:rPr>
              <w:t>Nuansa: Jurnal Studi Islam dan Kemasyarakatan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w:t>
            </w:r>
          </w:p>
          <w:p w14:paraId="3F720DBF"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Peran Kepemimpinan Dalam Upaya Peningkatan Kompetensi Guru Madrasah Aliyah Di Provinsi Bengkulu. </w:t>
            </w:r>
            <w:r>
              <w:rPr>
                <w:rFonts w:ascii="Arial" w:hAnsi="Arial" w:cs="Arial"/>
                <w:i/>
                <w:iCs/>
                <w:color w:val="222222"/>
                <w:sz w:val="20"/>
                <w:szCs w:val="20"/>
                <w:shd w:val="clear" w:color="auto" w:fill="FFFFFF"/>
              </w:rPr>
              <w:t>At-Ta'lim: Media Informasi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91-110.</w:t>
            </w:r>
          </w:p>
          <w:p w14:paraId="2F43122A"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(2019). Trust, Justice, Ethics and Job Performance in Islamic Perspectives on Education Personnel From The Bengkulu State Religion Institute (IAIN). </w:t>
            </w:r>
            <w:r>
              <w:rPr>
                <w:rFonts w:ascii="Arial" w:hAnsi="Arial" w:cs="Arial"/>
                <w:i/>
                <w:iCs/>
                <w:color w:val="222222"/>
                <w:sz w:val="20"/>
                <w:szCs w:val="20"/>
                <w:shd w:val="clear" w:color="auto" w:fill="FFFFFF"/>
              </w:rPr>
              <w:t>Al-Ulum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463-481.</w:t>
            </w:r>
          </w:p>
          <w:p w14:paraId="342188D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Antari, A. R. N., Samsidar, E., Hidayat, A. S., &amp; Mubiarto, A. N. (2021). Prestasi Kerja Pendidikan Tinggi (PT) Menurun Dalam Manajemen Kinerja Era Sars-Covid-19.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1-10.</w:t>
            </w:r>
          </w:p>
          <w:p w14:paraId="32337971" w14:textId="77777777" w:rsidR="00F91741" w:rsidRPr="00E64D96"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Zubaidah, Z., Muhajir, A., Muhajir, A., Barus, J., &amp; Khairiah, K. (2022). Optimalisasi Supervisi Kepala Madrasah Terhadap Peningkatan Motivasi Kerja Guru di Madrasah Tsanawiyah Negeri 2 Pidie Jaya. </w:t>
            </w:r>
            <w:r>
              <w:rPr>
                <w:rFonts w:ascii="Arial" w:hAnsi="Arial" w:cs="Arial"/>
                <w:i/>
                <w:iCs/>
                <w:color w:val="222222"/>
                <w:sz w:val="20"/>
                <w:szCs w:val="20"/>
                <w:shd w:val="clear" w:color="auto" w:fill="FFFFFF"/>
              </w:rPr>
              <w:t>An-Nizom: Jurnal Penelitian Manajemen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112-121.</w:t>
            </w:r>
            <w:r>
              <w:rPr>
                <w:rFonts w:ascii="Arial" w:hAnsi="Arial" w:cs="Arial"/>
                <w:color w:val="222222"/>
                <w:sz w:val="20"/>
                <w:szCs w:val="20"/>
                <w:shd w:val="clear" w:color="auto" w:fill="FFFFFF"/>
                <w:lang w:val="en-US"/>
              </w:rPr>
              <w:t xml:space="preserve"> </w:t>
            </w:r>
          </w:p>
          <w:p w14:paraId="46E00E1F" w14:textId="77777777" w:rsidR="00E64D96" w:rsidRPr="00E64D96"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 xml:space="preserve">Khairiah, K., Hidayat, M. N., Kurnia, I., Harmaida, M., Rusydi, I., &amp; Warto, W. (2021). MUTU KINERJA TENAGA </w:t>
            </w:r>
            <w:r>
              <w:rPr>
                <w:rFonts w:ascii="Arial" w:hAnsi="Arial" w:cs="Arial"/>
                <w:color w:val="222222"/>
                <w:sz w:val="20"/>
                <w:szCs w:val="20"/>
                <w:shd w:val="clear" w:color="auto" w:fill="FFFFFF"/>
              </w:rPr>
              <w:lastRenderedPageBreak/>
              <w:t>PENDIDIK (GURU) DALAM MANAJEMEN PENDIDIKAN ERA PANDEMIC COVID-19.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20-29.</w:t>
            </w:r>
          </w:p>
          <w:p w14:paraId="0A7EE7F5" w14:textId="62085875" w:rsidR="00E64D96" w:rsidRPr="00F91741"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(2021). KINERJA GURU DALAM PERSPEKTIF BUDAYA ORGANISASI, KEPEMIMPINAN DAN MOTIVASI KERJA.</w:t>
            </w:r>
            <w:r>
              <w:rPr>
                <w:rFonts w:ascii="Arial" w:hAnsi="Arial" w:cs="Arial"/>
                <w:color w:val="222222"/>
                <w:sz w:val="20"/>
                <w:szCs w:val="20"/>
                <w:shd w:val="clear" w:color="auto" w:fill="FFFFFF"/>
                <w:lang w:val="en-US"/>
              </w:rPr>
              <w:t xml:space="preserve"> </w:t>
            </w:r>
          </w:p>
        </w:tc>
      </w:tr>
      <w:tr w:rsidR="00102B45" w:rsidRPr="00411397" w14:paraId="16FD873D" w14:textId="77777777" w:rsidTr="00E64D96">
        <w:trPr>
          <w:jc w:val="center"/>
        </w:trPr>
        <w:tc>
          <w:tcPr>
            <w:tcW w:w="4617" w:type="dxa"/>
            <w:gridSpan w:val="2"/>
          </w:tcPr>
          <w:p w14:paraId="1AAC5C56"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lastRenderedPageBreak/>
              <w:t>Media Pembelajaran</w:t>
            </w:r>
          </w:p>
        </w:tc>
        <w:tc>
          <w:tcPr>
            <w:tcW w:w="11217" w:type="dxa"/>
            <w:gridSpan w:val="7"/>
          </w:tcPr>
          <w:p w14:paraId="615F1034" w14:textId="77777777" w:rsidR="00102B45" w:rsidRPr="00411397" w:rsidRDefault="00102B45" w:rsidP="00A956BD">
            <w:pPr>
              <w:autoSpaceDE w:val="0"/>
              <w:autoSpaceDN w:val="0"/>
              <w:adjustRightInd w:val="0"/>
              <w:rPr>
                <w:rFonts w:asciiTheme="minorBidi" w:hAnsiTheme="minorBidi"/>
                <w:sz w:val="22"/>
                <w:lang w:val="en-US"/>
              </w:rPr>
            </w:pPr>
            <w:r w:rsidRPr="00411397">
              <w:rPr>
                <w:rFonts w:asciiTheme="minorBidi" w:hAnsiTheme="minorBidi"/>
                <w:sz w:val="22"/>
              </w:rPr>
              <w:t xml:space="preserve">Modul, </w:t>
            </w:r>
            <w:r w:rsidR="00985F32" w:rsidRPr="00411397">
              <w:rPr>
                <w:rFonts w:asciiTheme="minorBidi" w:hAnsiTheme="minorBidi"/>
                <w:sz w:val="22"/>
                <w:lang w:val="en-US"/>
              </w:rPr>
              <w:t>B</w:t>
            </w:r>
            <w:r w:rsidRPr="00411397">
              <w:rPr>
                <w:rFonts w:asciiTheme="minorBidi" w:hAnsiTheme="minorBidi"/>
                <w:sz w:val="22"/>
              </w:rPr>
              <w:t xml:space="preserve">uku </w:t>
            </w:r>
            <w:proofErr w:type="spellStart"/>
            <w:r w:rsidR="009C76AD" w:rsidRPr="00411397">
              <w:rPr>
                <w:rFonts w:asciiTheme="minorBidi" w:hAnsiTheme="minorBidi"/>
                <w:sz w:val="22"/>
                <w:lang w:val="en-US"/>
              </w:rPr>
              <w:t>Elektronik</w:t>
            </w:r>
            <w:proofErr w:type="spellEnd"/>
            <w:r w:rsidRPr="00411397">
              <w:rPr>
                <w:rFonts w:asciiTheme="minorBidi" w:hAnsiTheme="minorBidi"/>
                <w:sz w:val="22"/>
              </w:rPr>
              <w:t xml:space="preserve">, </w:t>
            </w:r>
            <w:r w:rsidR="00985F32" w:rsidRPr="00411397">
              <w:rPr>
                <w:rFonts w:asciiTheme="minorBidi" w:hAnsiTheme="minorBidi"/>
                <w:sz w:val="22"/>
                <w:lang w:val="en-US"/>
              </w:rPr>
              <w:t>P</w:t>
            </w:r>
            <w:r w:rsidRPr="00411397">
              <w:rPr>
                <w:rFonts w:asciiTheme="minorBidi" w:hAnsiTheme="minorBidi"/>
                <w:sz w:val="22"/>
              </w:rPr>
              <w:t>ower point</w:t>
            </w:r>
            <w:r w:rsidR="00985F32" w:rsidRPr="00411397">
              <w:rPr>
                <w:rFonts w:asciiTheme="minorBidi" w:hAnsiTheme="minorBidi"/>
                <w:sz w:val="22"/>
                <w:lang w:val="en-US"/>
              </w:rPr>
              <w:t>, Video.</w:t>
            </w:r>
          </w:p>
        </w:tc>
      </w:tr>
      <w:tr w:rsidR="00102B45" w:rsidRPr="00411397" w14:paraId="7514FD55" w14:textId="77777777" w:rsidTr="00E64D96">
        <w:trPr>
          <w:jc w:val="center"/>
        </w:trPr>
        <w:tc>
          <w:tcPr>
            <w:tcW w:w="4617" w:type="dxa"/>
            <w:gridSpan w:val="2"/>
          </w:tcPr>
          <w:p w14:paraId="1739FBA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Dosen/ Team Teaching</w:t>
            </w:r>
          </w:p>
        </w:tc>
        <w:tc>
          <w:tcPr>
            <w:tcW w:w="11217" w:type="dxa"/>
            <w:gridSpan w:val="7"/>
          </w:tcPr>
          <w:p w14:paraId="26786DB2" w14:textId="5057FDDC" w:rsidR="00102B45" w:rsidRPr="00411397" w:rsidRDefault="0043459D" w:rsidP="00A956BD">
            <w:pPr>
              <w:rPr>
                <w:rFonts w:asciiTheme="minorBidi" w:hAnsiTheme="minorBidi"/>
                <w:noProof/>
                <w:sz w:val="22"/>
              </w:rPr>
            </w:pPr>
            <w:r>
              <w:rPr>
                <w:rFonts w:asciiTheme="minorBidi" w:hAnsiTheme="minorBidi"/>
                <w:sz w:val="22"/>
                <w:lang w:val="en-US"/>
              </w:rPr>
              <w:t xml:space="preserve">Dr. </w:t>
            </w:r>
            <w:proofErr w:type="spellStart"/>
            <w:r>
              <w:rPr>
                <w:rFonts w:asciiTheme="minorBidi" w:hAnsiTheme="minorBidi"/>
                <w:sz w:val="22"/>
                <w:lang w:val="en-US"/>
              </w:rPr>
              <w:t>Hj</w:t>
            </w:r>
            <w:proofErr w:type="spellEnd"/>
            <w:r>
              <w:rPr>
                <w:rFonts w:asciiTheme="minorBidi" w:hAnsiTheme="minorBidi"/>
                <w:sz w:val="22"/>
                <w:lang w:val="en-US"/>
              </w:rPr>
              <w:t>. Khairiah,</w:t>
            </w:r>
            <w:r w:rsidR="00102B45" w:rsidRPr="00411397">
              <w:rPr>
                <w:rFonts w:asciiTheme="minorBidi" w:hAnsiTheme="minorBidi"/>
                <w:sz w:val="22"/>
              </w:rPr>
              <w:t xml:space="preserve"> M.Pd</w:t>
            </w:r>
          </w:p>
        </w:tc>
      </w:tr>
      <w:tr w:rsidR="00102B45" w:rsidRPr="00411397" w14:paraId="439D8466" w14:textId="77777777" w:rsidTr="00E64D96">
        <w:trPr>
          <w:jc w:val="center"/>
        </w:trPr>
        <w:tc>
          <w:tcPr>
            <w:tcW w:w="4617" w:type="dxa"/>
            <w:gridSpan w:val="2"/>
          </w:tcPr>
          <w:p w14:paraId="4147A482"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 xml:space="preserve">Mata </w:t>
            </w:r>
            <w:r w:rsidR="00457BFF" w:rsidRPr="00411397">
              <w:rPr>
                <w:rFonts w:asciiTheme="minorBidi" w:hAnsiTheme="minorBidi"/>
                <w:sz w:val="22"/>
              </w:rPr>
              <w:t>K</w:t>
            </w:r>
            <w:r w:rsidRPr="00411397">
              <w:rPr>
                <w:rFonts w:asciiTheme="minorBidi" w:hAnsiTheme="minorBidi"/>
                <w:sz w:val="22"/>
              </w:rPr>
              <w:t xml:space="preserve">uliah Syarat </w:t>
            </w:r>
          </w:p>
        </w:tc>
        <w:tc>
          <w:tcPr>
            <w:tcW w:w="11217" w:type="dxa"/>
            <w:gridSpan w:val="7"/>
          </w:tcPr>
          <w:p w14:paraId="747EE82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w:t>
            </w:r>
          </w:p>
        </w:tc>
      </w:tr>
    </w:tbl>
    <w:p w14:paraId="0CED21B0" w14:textId="77777777" w:rsidR="009B2ABF" w:rsidRPr="00411397" w:rsidRDefault="009B2ABF" w:rsidP="00A956BD">
      <w:pPr>
        <w:autoSpaceDE w:val="0"/>
        <w:autoSpaceDN w:val="0"/>
        <w:adjustRightInd w:val="0"/>
        <w:spacing w:after="0" w:line="240" w:lineRule="auto"/>
        <w:rPr>
          <w:rFonts w:asciiTheme="minorBidi" w:hAnsiTheme="minorBidi"/>
          <w:sz w:val="22"/>
          <w:lang w:val="en-US"/>
        </w:rPr>
      </w:pPr>
    </w:p>
    <w:p w14:paraId="5FBC276F" w14:textId="77777777" w:rsidR="00091892" w:rsidRPr="00411397" w:rsidRDefault="00091892" w:rsidP="00A956BD">
      <w:pPr>
        <w:spacing w:after="0" w:line="240" w:lineRule="auto"/>
        <w:rPr>
          <w:rFonts w:asciiTheme="minorBidi" w:hAnsiTheme="minorBidi"/>
          <w:sz w:val="22"/>
        </w:rPr>
        <w:sectPr w:rsidR="00091892" w:rsidRPr="00411397" w:rsidSect="00DE791D">
          <w:pgSz w:w="16838" w:h="11906" w:orient="landscape"/>
          <w:pgMar w:top="720" w:right="720" w:bottom="720" w:left="720" w:header="709" w:footer="709" w:gutter="0"/>
          <w:cols w:space="708"/>
          <w:docGrid w:linePitch="360"/>
        </w:sectPr>
      </w:pPr>
    </w:p>
    <w:tbl>
      <w:tblPr>
        <w:tblStyle w:val="TableGrid"/>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9B2ABF" w:rsidRPr="00E47F39" w14:paraId="7C96764A" w14:textId="77777777" w:rsidTr="00E90FB6">
        <w:trPr>
          <w:tblHeader/>
          <w:jc w:val="center"/>
        </w:trPr>
        <w:tc>
          <w:tcPr>
            <w:tcW w:w="964" w:type="dxa"/>
            <w:vAlign w:val="center"/>
          </w:tcPr>
          <w:p w14:paraId="5041B16E" w14:textId="77777777" w:rsidR="009B2ABF" w:rsidRPr="00E47F39" w:rsidRDefault="009B2ABF" w:rsidP="00A956BD">
            <w:pPr>
              <w:autoSpaceDE w:val="0"/>
              <w:autoSpaceDN w:val="0"/>
              <w:adjustRightInd w:val="0"/>
              <w:ind w:left="-141" w:right="-103"/>
              <w:jc w:val="center"/>
              <w:rPr>
                <w:rFonts w:asciiTheme="minorBidi" w:hAnsiTheme="minorBidi"/>
                <w:b/>
                <w:sz w:val="22"/>
              </w:rPr>
            </w:pPr>
            <w:r w:rsidRPr="00E47F39">
              <w:rPr>
                <w:rFonts w:asciiTheme="minorBidi" w:hAnsiTheme="minorBidi"/>
                <w:b/>
                <w:sz w:val="22"/>
              </w:rPr>
              <w:lastRenderedPageBreak/>
              <w:t>Minggu ke-</w:t>
            </w:r>
          </w:p>
        </w:tc>
        <w:tc>
          <w:tcPr>
            <w:tcW w:w="2296" w:type="dxa"/>
            <w:vAlign w:val="center"/>
          </w:tcPr>
          <w:p w14:paraId="03409637"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Sub-CP-MK (kemampuan akhir yang diharapkan)</w:t>
            </w:r>
          </w:p>
          <w:p w14:paraId="5FCF79DF" w14:textId="77777777" w:rsidR="009B2ABF" w:rsidRPr="00E47F39" w:rsidRDefault="009B2ABF" w:rsidP="00A956BD">
            <w:pPr>
              <w:autoSpaceDE w:val="0"/>
              <w:autoSpaceDN w:val="0"/>
              <w:adjustRightInd w:val="0"/>
              <w:jc w:val="center"/>
              <w:rPr>
                <w:rFonts w:asciiTheme="minorBidi" w:hAnsiTheme="minorBidi"/>
                <w:b/>
                <w:sz w:val="22"/>
              </w:rPr>
            </w:pPr>
          </w:p>
        </w:tc>
        <w:tc>
          <w:tcPr>
            <w:tcW w:w="2972" w:type="dxa"/>
            <w:vAlign w:val="center"/>
          </w:tcPr>
          <w:p w14:paraId="35833B34"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Indikator</w:t>
            </w:r>
          </w:p>
        </w:tc>
        <w:tc>
          <w:tcPr>
            <w:tcW w:w="2252" w:type="dxa"/>
            <w:vAlign w:val="center"/>
          </w:tcPr>
          <w:p w14:paraId="0683068C"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Kriteria &amp; Bentuk Penilaian</w:t>
            </w:r>
          </w:p>
        </w:tc>
        <w:tc>
          <w:tcPr>
            <w:tcW w:w="3250" w:type="dxa"/>
            <w:vAlign w:val="center"/>
          </w:tcPr>
          <w:p w14:paraId="6B9ED55D"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Metode Pembelajaran [Estimasi Waktu]</w:t>
            </w:r>
          </w:p>
        </w:tc>
        <w:tc>
          <w:tcPr>
            <w:tcW w:w="2866" w:type="dxa"/>
            <w:vAlign w:val="center"/>
          </w:tcPr>
          <w:p w14:paraId="476C4CF1"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Materi Pembelajaran [Pustaka]</w:t>
            </w:r>
          </w:p>
        </w:tc>
        <w:tc>
          <w:tcPr>
            <w:tcW w:w="1271" w:type="dxa"/>
            <w:vAlign w:val="center"/>
          </w:tcPr>
          <w:p w14:paraId="20D092A5"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Bobot Penilaian (%)</w:t>
            </w:r>
          </w:p>
        </w:tc>
      </w:tr>
      <w:tr w:rsidR="00102B45" w:rsidRPr="00E47F39" w14:paraId="3805F961" w14:textId="77777777" w:rsidTr="00E90FB6">
        <w:trPr>
          <w:jc w:val="center"/>
        </w:trPr>
        <w:tc>
          <w:tcPr>
            <w:tcW w:w="964" w:type="dxa"/>
          </w:tcPr>
          <w:p w14:paraId="3344F77C" w14:textId="77777777" w:rsidR="00102B45" w:rsidRPr="00E47F39" w:rsidRDefault="00102B45" w:rsidP="00A956BD">
            <w:pPr>
              <w:jc w:val="center"/>
              <w:rPr>
                <w:rFonts w:asciiTheme="minorBidi" w:hAnsiTheme="minorBidi"/>
                <w:sz w:val="22"/>
              </w:rPr>
            </w:pPr>
            <w:r w:rsidRPr="00E47F39">
              <w:rPr>
                <w:rFonts w:asciiTheme="minorBidi" w:hAnsiTheme="minorBidi"/>
                <w:sz w:val="22"/>
              </w:rPr>
              <w:t>1</w:t>
            </w:r>
          </w:p>
        </w:tc>
        <w:tc>
          <w:tcPr>
            <w:tcW w:w="2296" w:type="dxa"/>
          </w:tcPr>
          <w:p w14:paraId="77D71A99" w14:textId="106C3498" w:rsidR="00102B45" w:rsidRPr="00E64D96" w:rsidRDefault="00575CBE" w:rsidP="00E64D96">
            <w:pPr>
              <w:rPr>
                <w:rFonts w:asciiTheme="minorBidi" w:hAnsiTheme="minorBidi"/>
                <w:sz w:val="22"/>
                <w:lang w:val="en-US"/>
              </w:rPr>
            </w:pPr>
            <w:r w:rsidRPr="00E47F39">
              <w:rPr>
                <w:rFonts w:asciiTheme="minorBidi" w:hAnsiTheme="minorBidi"/>
                <w:sz w:val="22"/>
              </w:rPr>
              <w:t>Mampu memahami sistematika orientasi perkuliahan, kesepakatan kontrak belajar/perkuliahan dan memahami RPS mata kuliah p</w:t>
            </w:r>
            <w:proofErr w:type="spellStart"/>
            <w:r w:rsidR="00E64D96">
              <w:rPr>
                <w:rFonts w:asciiTheme="minorBidi" w:hAnsiTheme="minorBidi"/>
                <w:sz w:val="22"/>
                <w:lang w:val="en-US"/>
              </w:rPr>
              <w:t>engembangan</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profesi</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keguruan</w:t>
            </w:r>
            <w:proofErr w:type="spellEnd"/>
          </w:p>
        </w:tc>
        <w:tc>
          <w:tcPr>
            <w:tcW w:w="2972" w:type="dxa"/>
          </w:tcPr>
          <w:p w14:paraId="12245586" w14:textId="6BE7AC2A" w:rsidR="0050530B" w:rsidRPr="00E47F39" w:rsidRDefault="00C347F7" w:rsidP="001717DE">
            <w:pPr>
              <w:pStyle w:val="ListParagraph"/>
              <w:ind w:left="0"/>
              <w:rPr>
                <w:rFonts w:asciiTheme="minorBidi" w:hAnsiTheme="minorBidi"/>
                <w:sz w:val="22"/>
                <w:lang w:val="en-US"/>
              </w:rPr>
            </w:pPr>
            <w:r w:rsidRPr="00E47F39">
              <w:rPr>
                <w:rFonts w:asciiTheme="minorBidi" w:hAnsiTheme="minorBidi"/>
                <w:sz w:val="22"/>
              </w:rPr>
              <w:t>Mahasiswa dapat memahami tentang</w:t>
            </w:r>
            <w:r w:rsidR="00A44177" w:rsidRPr="00E47F39">
              <w:rPr>
                <w:rFonts w:asciiTheme="minorBidi" w:hAnsiTheme="minorBidi"/>
                <w:sz w:val="22"/>
                <w:lang w:val="en-US"/>
              </w:rPr>
              <w:t>:</w:t>
            </w:r>
          </w:p>
          <w:p w14:paraId="28FE6566" w14:textId="77777777" w:rsidR="00A44177" w:rsidRPr="00E47F39" w:rsidRDefault="00A44177" w:rsidP="0061260A">
            <w:pPr>
              <w:pStyle w:val="ListParagraph"/>
              <w:numPr>
                <w:ilvl w:val="0"/>
                <w:numId w:val="3"/>
              </w:numPr>
              <w:autoSpaceDN w:val="0"/>
              <w:spacing w:after="200"/>
              <w:ind w:left="317" w:hanging="283"/>
              <w:rPr>
                <w:rFonts w:asciiTheme="minorBidi" w:eastAsia="Calibri" w:hAnsiTheme="minorBidi"/>
                <w:sz w:val="22"/>
              </w:rPr>
            </w:pPr>
            <w:r w:rsidRPr="00E47F39">
              <w:rPr>
                <w:rFonts w:asciiTheme="minorBidi" w:hAnsiTheme="minorBidi"/>
                <w:sz w:val="22"/>
              </w:rPr>
              <w:t>Kontrak kuliahan</w:t>
            </w:r>
          </w:p>
          <w:p w14:paraId="4284C32F" w14:textId="77777777"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Ruang lingkup kajian mata kuliah</w:t>
            </w:r>
          </w:p>
          <w:p w14:paraId="17CC0D5C" w14:textId="0A293753"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Kegiatan penugasan terstruktur/sistemati</w:t>
            </w:r>
            <w:r w:rsidRPr="00E47F39">
              <w:rPr>
                <w:rFonts w:asciiTheme="minorBidi" w:hAnsiTheme="minorBidi"/>
                <w:sz w:val="22"/>
                <w:lang w:val="en-US"/>
              </w:rPr>
              <w:t>s</w:t>
            </w:r>
          </w:p>
          <w:p w14:paraId="16F1A590" w14:textId="36B55A85" w:rsidR="00C347F7" w:rsidRPr="00F627F4" w:rsidRDefault="00A44177" w:rsidP="00F627F4">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penugasan kelompok dan mandiri</w:t>
            </w:r>
          </w:p>
        </w:tc>
        <w:tc>
          <w:tcPr>
            <w:tcW w:w="2252" w:type="dxa"/>
          </w:tcPr>
          <w:p w14:paraId="6EA4487F" w14:textId="77777777" w:rsidR="00E87410" w:rsidRDefault="00E87410" w:rsidP="001717DE">
            <w:pPr>
              <w:pStyle w:val="ListParagraph"/>
              <w:autoSpaceDE w:val="0"/>
              <w:autoSpaceDN w:val="0"/>
              <w:adjustRightInd w:val="0"/>
              <w:ind w:left="147"/>
              <w:rPr>
                <w:rFonts w:asciiTheme="minorBidi" w:hAnsiTheme="minorBidi"/>
                <w:bCs/>
                <w:sz w:val="22"/>
              </w:rPr>
            </w:pPr>
            <w:r w:rsidRPr="00E47F39">
              <w:rPr>
                <w:rFonts w:asciiTheme="minorBidi" w:hAnsiTheme="minorBidi"/>
                <w:bCs/>
                <w:sz w:val="22"/>
              </w:rPr>
              <w:t>Kontrak kuliah</w:t>
            </w:r>
          </w:p>
          <w:p w14:paraId="4F693B69" w14:textId="4B113829" w:rsidR="00D3723C" w:rsidRPr="00D3723C" w:rsidRDefault="00D3723C" w:rsidP="00D3723C">
            <w:pPr>
              <w:jc w:val="right"/>
            </w:pPr>
          </w:p>
        </w:tc>
        <w:tc>
          <w:tcPr>
            <w:tcW w:w="3250" w:type="dxa"/>
          </w:tcPr>
          <w:p w14:paraId="13190A88" w14:textId="77777777" w:rsidR="00102B45" w:rsidRPr="00E47F39" w:rsidRDefault="00E90FB6"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Kontrak kuliah, presentasi, dan</w:t>
            </w:r>
            <w:r w:rsidR="00102B45" w:rsidRPr="00E47F39">
              <w:rPr>
                <w:rFonts w:asciiTheme="minorBidi" w:hAnsiTheme="minorBidi"/>
                <w:sz w:val="22"/>
              </w:rPr>
              <w:t xml:space="preserve"> diskusi</w:t>
            </w:r>
            <w:r w:rsidR="00A928CF" w:rsidRPr="00E47F39">
              <w:rPr>
                <w:rFonts w:asciiTheme="minorBidi" w:hAnsiTheme="minorBidi"/>
                <w:sz w:val="22"/>
                <w:lang w:val="en-US"/>
              </w:rPr>
              <w:t xml:space="preserve"> </w:t>
            </w:r>
          </w:p>
        </w:tc>
        <w:tc>
          <w:tcPr>
            <w:tcW w:w="2866" w:type="dxa"/>
          </w:tcPr>
          <w:p w14:paraId="42B5BFA6" w14:textId="77777777" w:rsidR="00C347F7"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Perkenalan</w:t>
            </w:r>
            <w:proofErr w:type="spellEnd"/>
          </w:p>
          <w:p w14:paraId="51861EA4" w14:textId="77777777" w:rsidR="00102B45"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kelompok</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diskusi</w:t>
            </w:r>
            <w:proofErr w:type="spellEnd"/>
          </w:p>
          <w:p w14:paraId="21526387" w14:textId="77777777" w:rsidR="00C347F7" w:rsidRPr="00E47F39" w:rsidRDefault="00C347F7" w:rsidP="001717DE">
            <w:pPr>
              <w:pStyle w:val="ListParagraph"/>
              <w:ind w:left="8"/>
              <w:rPr>
                <w:rFonts w:asciiTheme="minorBidi" w:hAnsiTheme="minorBidi"/>
                <w:sz w:val="22"/>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materi</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kuliah</w:t>
            </w:r>
            <w:proofErr w:type="spellEnd"/>
          </w:p>
        </w:tc>
        <w:tc>
          <w:tcPr>
            <w:tcW w:w="1271" w:type="dxa"/>
          </w:tcPr>
          <w:p w14:paraId="70C105BC" w14:textId="249FCA2B" w:rsidR="00102B45" w:rsidRPr="00D1691B" w:rsidRDefault="00D1691B" w:rsidP="00A956BD">
            <w:pPr>
              <w:jc w:val="center"/>
              <w:rPr>
                <w:rFonts w:asciiTheme="minorBidi" w:hAnsiTheme="minorBidi"/>
                <w:sz w:val="22"/>
                <w:lang w:val="en-US"/>
              </w:rPr>
            </w:pPr>
            <w:r>
              <w:rPr>
                <w:rFonts w:asciiTheme="minorBidi" w:hAnsiTheme="minorBidi"/>
                <w:sz w:val="22"/>
                <w:lang w:val="en-US"/>
              </w:rPr>
              <w:t>0%</w:t>
            </w:r>
          </w:p>
        </w:tc>
      </w:tr>
      <w:tr w:rsidR="00102B45" w:rsidRPr="00E47F39" w14:paraId="39A4A978" w14:textId="77777777" w:rsidTr="00E90FB6">
        <w:trPr>
          <w:jc w:val="center"/>
        </w:trPr>
        <w:tc>
          <w:tcPr>
            <w:tcW w:w="964" w:type="dxa"/>
          </w:tcPr>
          <w:p w14:paraId="44FD7C0A" w14:textId="77777777" w:rsidR="00102B45" w:rsidRPr="00E47F39" w:rsidRDefault="00102B45" w:rsidP="00A956BD">
            <w:pPr>
              <w:jc w:val="center"/>
              <w:rPr>
                <w:rFonts w:asciiTheme="minorBidi" w:hAnsiTheme="minorBidi"/>
                <w:sz w:val="22"/>
              </w:rPr>
            </w:pPr>
            <w:r w:rsidRPr="00E47F39">
              <w:rPr>
                <w:rFonts w:asciiTheme="minorBidi" w:hAnsiTheme="minorBidi"/>
                <w:sz w:val="22"/>
              </w:rPr>
              <w:t>2</w:t>
            </w:r>
          </w:p>
          <w:p w14:paraId="583CD049" w14:textId="57B65FFF" w:rsidR="00EF05AD" w:rsidRPr="00E47F39" w:rsidRDefault="00EF05AD" w:rsidP="00A956BD">
            <w:pPr>
              <w:jc w:val="center"/>
              <w:rPr>
                <w:rFonts w:asciiTheme="minorBidi" w:hAnsiTheme="minorBidi"/>
                <w:sz w:val="22"/>
                <w:lang w:val="en-US"/>
              </w:rPr>
            </w:pPr>
          </w:p>
        </w:tc>
        <w:tc>
          <w:tcPr>
            <w:tcW w:w="2296" w:type="dxa"/>
          </w:tcPr>
          <w:p w14:paraId="300F5663" w14:textId="72D005E2" w:rsidR="00102B45" w:rsidRPr="00E47F39" w:rsidRDefault="00523E58" w:rsidP="004C2E81">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4C2E81">
              <w:rPr>
                <w:rFonts w:asciiTheme="minorBidi" w:hAnsiTheme="minorBidi"/>
                <w:b/>
                <w:sz w:val="22"/>
                <w:lang w:val="en-US"/>
              </w:rPr>
              <w:t>Definisi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dimensi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tujuan</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dan</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fungsi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evaluasi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kelembagaan</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pendidikan</w:t>
            </w:r>
            <w:proofErr w:type="spellEnd"/>
            <w:r w:rsidR="004C2E81">
              <w:rPr>
                <w:rFonts w:asciiTheme="minorBidi" w:hAnsiTheme="minorBidi"/>
                <w:b/>
                <w:sz w:val="22"/>
                <w:lang w:val="en-US"/>
              </w:rPr>
              <w:t xml:space="preserve"> Islam</w:t>
            </w:r>
            <w:r w:rsidR="00E64D96">
              <w:rPr>
                <w:rFonts w:asciiTheme="minorBidi" w:hAnsiTheme="minorBidi"/>
                <w:b/>
                <w:sz w:val="22"/>
                <w:lang w:val="en-US"/>
              </w:rPr>
              <w:t xml:space="preserve"> </w:t>
            </w:r>
          </w:p>
        </w:tc>
        <w:tc>
          <w:tcPr>
            <w:tcW w:w="2972" w:type="dxa"/>
          </w:tcPr>
          <w:p w14:paraId="6B4A5222" w14:textId="14746E84" w:rsidR="00F5740A" w:rsidRPr="00E47F39" w:rsidRDefault="00457BFF" w:rsidP="00F627F4">
            <w:pPr>
              <w:pStyle w:val="ListParagraph"/>
              <w:ind w:left="10"/>
              <w:rPr>
                <w:rFonts w:asciiTheme="minorBidi" w:hAnsiTheme="minorBidi"/>
                <w:sz w:val="22"/>
                <w:lang w:val="sv-SE"/>
              </w:rPr>
            </w:pPr>
            <w:r w:rsidRPr="00E47F39">
              <w:rPr>
                <w:rFonts w:asciiTheme="minorBidi" w:hAnsiTheme="minorBidi"/>
              </w:rPr>
              <w:t xml:space="preserve">Mahasiswa </w:t>
            </w:r>
            <w:r w:rsidR="00761B75" w:rsidRPr="00E47F39">
              <w:rPr>
                <w:rFonts w:asciiTheme="minorBidi" w:hAnsiTheme="minorBidi"/>
              </w:rPr>
              <w:t>mampu</w:t>
            </w:r>
            <w:r w:rsidR="00E47F39">
              <w:rPr>
                <w:rFonts w:asciiTheme="minorBidi" w:hAnsiTheme="minorBidi"/>
                <w:lang w:val="en-US"/>
              </w:rPr>
              <w:t xml:space="preserve"> </w:t>
            </w:r>
            <w:r w:rsidR="00E47F39" w:rsidRPr="00E47F39">
              <w:rPr>
                <w:rFonts w:asciiTheme="minorBidi" w:hAnsiTheme="minorBidi"/>
              </w:rPr>
              <w:t>memahami tentang</w:t>
            </w:r>
            <w:r w:rsidR="00102B45" w:rsidRPr="00E47F39">
              <w:rPr>
                <w:rFonts w:asciiTheme="minorBidi" w:hAnsiTheme="minorBidi"/>
              </w:rPr>
              <w:t>:</w:t>
            </w:r>
            <w:r w:rsidR="00E64D96">
              <w:rPr>
                <w:rFonts w:asciiTheme="minorBidi" w:hAnsiTheme="minorBidi"/>
              </w:rPr>
              <w:t xml:space="preserve"> </w:t>
            </w:r>
            <w:proofErr w:type="spellStart"/>
            <w:r w:rsidR="004C2E81" w:rsidRPr="00F627F4">
              <w:rPr>
                <w:rFonts w:asciiTheme="minorBidi" w:hAnsiTheme="minorBidi"/>
                <w:sz w:val="22"/>
                <w:lang w:val="en-US"/>
              </w:rPr>
              <w:t>Definisi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dimensi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tujuan</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dan</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fungsi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evaluasi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kelembagaan</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pendidikan</w:t>
            </w:r>
            <w:proofErr w:type="spellEnd"/>
            <w:r w:rsidR="004C2E81" w:rsidRPr="00F627F4">
              <w:rPr>
                <w:rFonts w:asciiTheme="minorBidi" w:hAnsiTheme="minorBidi"/>
                <w:sz w:val="22"/>
                <w:lang w:val="en-US"/>
              </w:rPr>
              <w:t xml:space="preserve"> Islam</w:t>
            </w:r>
            <w:r w:rsidR="00523E58" w:rsidRPr="00E47F39">
              <w:rPr>
                <w:rFonts w:asciiTheme="minorBidi" w:hAnsiTheme="minorBidi"/>
                <w:sz w:val="22"/>
                <w:lang w:val="sv-SE"/>
              </w:rPr>
              <w:t xml:space="preserve"> </w:t>
            </w:r>
          </w:p>
        </w:tc>
        <w:tc>
          <w:tcPr>
            <w:tcW w:w="2252" w:type="dxa"/>
          </w:tcPr>
          <w:p w14:paraId="1D3DD30C" w14:textId="77777777" w:rsidR="00E90FB6" w:rsidRPr="00E47F39" w:rsidRDefault="00E90FB6"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7D62E07" w14:textId="77777777" w:rsidR="00E87410" w:rsidRPr="00E47F39" w:rsidRDefault="00E8741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EB0A500" w14:textId="77777777" w:rsidR="00E87410"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E90FB6" w:rsidRPr="00E47F39">
              <w:rPr>
                <w:rFonts w:asciiTheme="minorBidi" w:hAnsiTheme="minorBidi"/>
                <w:bCs/>
                <w:sz w:val="22"/>
              </w:rPr>
              <w:t>on-t</w:t>
            </w:r>
            <w:r w:rsidR="00E87410" w:rsidRPr="00E47F39">
              <w:rPr>
                <w:rFonts w:asciiTheme="minorBidi" w:hAnsiTheme="minorBidi"/>
                <w:bCs/>
                <w:sz w:val="22"/>
              </w:rPr>
              <w:t>es</w:t>
            </w:r>
            <w:r w:rsidR="00E90FB6" w:rsidRPr="00E47F39">
              <w:rPr>
                <w:rFonts w:asciiTheme="minorBidi" w:hAnsiTheme="minorBidi"/>
                <w:bCs/>
                <w:sz w:val="22"/>
              </w:rPr>
              <w:t>,</w:t>
            </w:r>
            <w:r w:rsidRPr="00E47F39">
              <w:rPr>
                <w:rFonts w:asciiTheme="minorBidi" w:hAnsiTheme="minorBidi"/>
                <w:bCs/>
                <w:sz w:val="22"/>
                <w:lang w:val="en-US"/>
              </w:rPr>
              <w:t xml:space="preserve"> </w:t>
            </w:r>
            <w:r w:rsidR="00E90FB6" w:rsidRPr="00E47F39">
              <w:rPr>
                <w:rFonts w:asciiTheme="minorBidi" w:hAnsiTheme="minorBidi"/>
                <w:bCs/>
                <w:sz w:val="22"/>
              </w:rPr>
              <w:t>t</w:t>
            </w:r>
            <w:r w:rsidR="00E87410" w:rsidRPr="00E47F39">
              <w:rPr>
                <w:rFonts w:asciiTheme="minorBidi" w:hAnsiTheme="minorBidi"/>
                <w:bCs/>
                <w:sz w:val="22"/>
              </w:rPr>
              <w:t>anya jawab</w:t>
            </w:r>
          </w:p>
          <w:p w14:paraId="79B6BE66" w14:textId="77777777" w:rsidR="00102B45" w:rsidRPr="00E47F39" w:rsidRDefault="00102B45" w:rsidP="001717DE">
            <w:pPr>
              <w:rPr>
                <w:rFonts w:asciiTheme="minorBidi" w:hAnsiTheme="minorBidi"/>
                <w:sz w:val="22"/>
              </w:rPr>
            </w:pPr>
          </w:p>
        </w:tc>
        <w:tc>
          <w:tcPr>
            <w:tcW w:w="3250" w:type="dxa"/>
          </w:tcPr>
          <w:p w14:paraId="72B3413E" w14:textId="77777777" w:rsidR="00E90FB6" w:rsidRPr="00E47F39" w:rsidRDefault="00457BF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 xml:space="preserve">Ceramah, presentasi, tanya jawab dan </w:t>
            </w:r>
            <w:r w:rsidR="00E90FB6" w:rsidRPr="00E47F39">
              <w:rPr>
                <w:rFonts w:asciiTheme="minorBidi" w:hAnsiTheme="minorBidi"/>
                <w:sz w:val="22"/>
              </w:rPr>
              <w:t xml:space="preserve"> diskusi</w:t>
            </w:r>
          </w:p>
          <w:p w14:paraId="61DAE0D5" w14:textId="77777777" w:rsidR="00102B45" w:rsidRPr="00E47F39" w:rsidRDefault="00102B45" w:rsidP="001717DE">
            <w:pPr>
              <w:pStyle w:val="ListParagraph"/>
              <w:autoSpaceDE w:val="0"/>
              <w:autoSpaceDN w:val="0"/>
              <w:adjustRightInd w:val="0"/>
              <w:ind w:left="161"/>
              <w:rPr>
                <w:rFonts w:asciiTheme="minorBidi" w:hAnsiTheme="minorBidi"/>
                <w:sz w:val="22"/>
              </w:rPr>
            </w:pPr>
          </w:p>
        </w:tc>
        <w:tc>
          <w:tcPr>
            <w:tcW w:w="2866" w:type="dxa"/>
          </w:tcPr>
          <w:p w14:paraId="24F02838" w14:textId="763242CD" w:rsidR="00102B45" w:rsidRPr="00E64D96" w:rsidRDefault="00F627F4" w:rsidP="00E64D96">
            <w:pPr>
              <w:pStyle w:val="ListParagraph"/>
              <w:ind w:left="8"/>
              <w:rPr>
                <w:rFonts w:asciiTheme="minorBidi" w:hAnsiTheme="minorBidi"/>
                <w:sz w:val="22"/>
                <w:lang w:val="en-US"/>
              </w:rPr>
            </w:pPr>
            <w:proofErr w:type="spellStart"/>
            <w:r>
              <w:rPr>
                <w:rFonts w:asciiTheme="minorBidi" w:hAnsiTheme="minorBidi"/>
                <w:b/>
                <w:sz w:val="22"/>
                <w:lang w:val="en-US"/>
              </w:rPr>
              <w:t>Definisi</w:t>
            </w:r>
            <w:proofErr w:type="spellEnd"/>
            <w:r>
              <w:rPr>
                <w:rFonts w:asciiTheme="minorBidi" w:hAnsiTheme="minorBidi"/>
                <w:b/>
                <w:sz w:val="22"/>
                <w:lang w:val="en-US"/>
              </w:rPr>
              <w:t xml:space="preserve">, </w:t>
            </w:r>
            <w:proofErr w:type="spellStart"/>
            <w:r>
              <w:rPr>
                <w:rFonts w:asciiTheme="minorBidi" w:hAnsiTheme="minorBidi"/>
                <w:b/>
                <w:sz w:val="22"/>
                <w:lang w:val="en-US"/>
              </w:rPr>
              <w:t>dimensi</w:t>
            </w:r>
            <w:proofErr w:type="spellEnd"/>
            <w:r>
              <w:rPr>
                <w:rFonts w:asciiTheme="minorBidi" w:hAnsiTheme="minorBidi"/>
                <w:b/>
                <w:sz w:val="22"/>
                <w:lang w:val="en-US"/>
              </w:rPr>
              <w:t xml:space="preserve">, </w:t>
            </w:r>
            <w:proofErr w:type="spellStart"/>
            <w:r>
              <w:rPr>
                <w:rFonts w:asciiTheme="minorBidi" w:hAnsiTheme="minorBidi"/>
                <w:b/>
                <w:sz w:val="22"/>
                <w:lang w:val="en-US"/>
              </w:rPr>
              <w:t>tujuan</w:t>
            </w:r>
            <w:proofErr w:type="spellEnd"/>
            <w:r>
              <w:rPr>
                <w:rFonts w:asciiTheme="minorBidi" w:hAnsiTheme="minorBidi"/>
                <w:b/>
                <w:sz w:val="22"/>
                <w:lang w:val="en-US"/>
              </w:rPr>
              <w:t xml:space="preserve">, </w:t>
            </w:r>
            <w:proofErr w:type="spellStart"/>
            <w:r>
              <w:rPr>
                <w:rFonts w:asciiTheme="minorBidi" w:hAnsiTheme="minorBidi"/>
                <w:b/>
                <w:sz w:val="22"/>
                <w:lang w:val="en-US"/>
              </w:rPr>
              <w:t>dan</w:t>
            </w:r>
            <w:proofErr w:type="spellEnd"/>
            <w:r>
              <w:rPr>
                <w:rFonts w:asciiTheme="minorBidi" w:hAnsiTheme="minorBidi"/>
                <w:b/>
                <w:sz w:val="22"/>
                <w:lang w:val="en-US"/>
              </w:rPr>
              <w:t xml:space="preserve"> </w:t>
            </w:r>
            <w:proofErr w:type="spellStart"/>
            <w:r>
              <w:rPr>
                <w:rFonts w:asciiTheme="minorBidi" w:hAnsiTheme="minorBidi"/>
                <w:b/>
                <w:sz w:val="22"/>
                <w:lang w:val="en-US"/>
              </w:rPr>
              <w:t>fungsi</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r>
              <w:rPr>
                <w:rFonts w:asciiTheme="minorBidi" w:hAnsiTheme="minorBidi"/>
                <w:b/>
                <w:sz w:val="22"/>
                <w:lang w:val="en-US"/>
              </w:rPr>
              <w:t xml:space="preserve"> </w:t>
            </w:r>
            <w:proofErr w:type="spellStart"/>
            <w:r>
              <w:rPr>
                <w:rFonts w:asciiTheme="minorBidi" w:hAnsiTheme="minorBidi"/>
                <w:b/>
                <w:sz w:val="22"/>
                <w:lang w:val="en-US"/>
              </w:rPr>
              <w:t>kelembagaan</w:t>
            </w:r>
            <w:proofErr w:type="spellEnd"/>
            <w:r>
              <w:rPr>
                <w:rFonts w:asciiTheme="minorBidi" w:hAnsiTheme="minorBidi"/>
                <w:b/>
                <w:sz w:val="22"/>
                <w:lang w:val="en-US"/>
              </w:rPr>
              <w:t xml:space="preserve"> </w:t>
            </w:r>
            <w:proofErr w:type="spellStart"/>
            <w:r>
              <w:rPr>
                <w:rFonts w:asciiTheme="minorBidi" w:hAnsiTheme="minorBidi"/>
                <w:b/>
                <w:sz w:val="22"/>
                <w:lang w:val="en-US"/>
              </w:rPr>
              <w:t>pendidikan</w:t>
            </w:r>
            <w:proofErr w:type="spellEnd"/>
            <w:r>
              <w:rPr>
                <w:rFonts w:asciiTheme="minorBidi" w:hAnsiTheme="minorBidi"/>
                <w:b/>
                <w:sz w:val="22"/>
                <w:lang w:val="en-US"/>
              </w:rPr>
              <w:t xml:space="preserve"> Islam</w:t>
            </w:r>
          </w:p>
        </w:tc>
        <w:tc>
          <w:tcPr>
            <w:tcW w:w="1271" w:type="dxa"/>
          </w:tcPr>
          <w:p w14:paraId="2C43A1D8" w14:textId="401FC427"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574741" w:rsidRPr="00E47F39" w14:paraId="3589FAEB" w14:textId="77777777" w:rsidTr="00E90FB6">
        <w:trPr>
          <w:jc w:val="center"/>
        </w:trPr>
        <w:tc>
          <w:tcPr>
            <w:tcW w:w="964" w:type="dxa"/>
          </w:tcPr>
          <w:p w14:paraId="29D1F1D9" w14:textId="77777777" w:rsidR="00574741" w:rsidRPr="00E47F39" w:rsidRDefault="00574741" w:rsidP="00A956BD">
            <w:pPr>
              <w:jc w:val="center"/>
              <w:rPr>
                <w:rFonts w:asciiTheme="minorBidi" w:hAnsiTheme="minorBidi"/>
                <w:sz w:val="22"/>
                <w:lang w:val="en-US"/>
              </w:rPr>
            </w:pPr>
            <w:r w:rsidRPr="00E47F39">
              <w:rPr>
                <w:rFonts w:asciiTheme="minorBidi" w:hAnsiTheme="minorBidi"/>
                <w:sz w:val="22"/>
                <w:lang w:val="en-US"/>
              </w:rPr>
              <w:t>3</w:t>
            </w:r>
          </w:p>
          <w:p w14:paraId="7D063DCD" w14:textId="0A8DB100" w:rsidR="00EF05AD" w:rsidRPr="00E47F39" w:rsidRDefault="00EF05AD" w:rsidP="00A956BD">
            <w:pPr>
              <w:jc w:val="center"/>
              <w:rPr>
                <w:rFonts w:asciiTheme="minorBidi" w:hAnsiTheme="minorBidi"/>
                <w:sz w:val="22"/>
                <w:lang w:val="en-US"/>
              </w:rPr>
            </w:pPr>
          </w:p>
        </w:tc>
        <w:tc>
          <w:tcPr>
            <w:tcW w:w="2296" w:type="dxa"/>
          </w:tcPr>
          <w:p w14:paraId="737DE02C" w14:textId="4D3406FF" w:rsidR="00574741" w:rsidRPr="00F627F4" w:rsidRDefault="00523E58"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F627F4" w:rsidRPr="00F627F4">
              <w:rPr>
                <w:rFonts w:asciiTheme="minorBidi" w:hAnsiTheme="minorBidi"/>
                <w:b/>
                <w:sz w:val="22"/>
                <w:lang w:val="en-US"/>
              </w:rPr>
              <w:t>Kepemimpnan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dalam</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evaluasi</w:t>
            </w:r>
            <w:proofErr w:type="spellEnd"/>
          </w:p>
        </w:tc>
        <w:tc>
          <w:tcPr>
            <w:tcW w:w="2972" w:type="dxa"/>
          </w:tcPr>
          <w:p w14:paraId="41080EA6" w14:textId="5FFD5195" w:rsidR="00574741" w:rsidRPr="00E47F39" w:rsidRDefault="00574741" w:rsidP="00F627F4">
            <w:pPr>
              <w:pStyle w:val="Heading2"/>
              <w:spacing w:line="240" w:lineRule="auto"/>
              <w:jc w:val="left"/>
              <w:outlineLvl w:val="1"/>
              <w:rPr>
                <w:rFonts w:asciiTheme="minorBidi" w:hAnsiTheme="minorBidi"/>
              </w:rPr>
            </w:pPr>
            <w:r w:rsidRPr="00E47F39">
              <w:rPr>
                <w:rFonts w:asciiTheme="minorBidi" w:hAnsiTheme="minorBidi" w:cstheme="minorBidi"/>
                <w:b w:val="0"/>
                <w:bCs w:val="0"/>
              </w:rPr>
              <w:t>Mahasiswa mampu</w:t>
            </w:r>
            <w:r w:rsidR="00E47F39">
              <w:rPr>
                <w:rFonts w:asciiTheme="minorBidi" w:hAnsiTheme="minorBidi" w:cstheme="minorBidi"/>
                <w:b w:val="0"/>
                <w:bCs w:val="0"/>
              </w:rPr>
              <w:t xml:space="preserve"> </w:t>
            </w:r>
            <w:r w:rsidR="00F627F4">
              <w:rPr>
                <w:rFonts w:asciiTheme="minorBidi" w:hAnsiTheme="minorBidi" w:cstheme="minorBidi"/>
                <w:b w:val="0"/>
                <w:bCs w:val="0"/>
              </w:rPr>
              <w:t>kepemimpinan dalam evaluasi</w:t>
            </w:r>
          </w:p>
        </w:tc>
        <w:tc>
          <w:tcPr>
            <w:tcW w:w="2252" w:type="dxa"/>
          </w:tcPr>
          <w:p w14:paraId="6D26DB9B" w14:textId="77777777" w:rsidR="00574741" w:rsidRPr="00E47F39" w:rsidRDefault="0057474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6C3B955" w14:textId="77777777" w:rsidR="00574741" w:rsidRPr="00E47F39" w:rsidRDefault="0057474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DAA0338" w14:textId="11637DD4" w:rsidR="00574741" w:rsidRPr="00F627F4" w:rsidRDefault="00574741"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4E4A4140" w14:textId="77777777" w:rsidR="00574741" w:rsidRPr="00E47F39" w:rsidRDefault="0057474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11B62026" w14:textId="77777777" w:rsidR="00574741" w:rsidRPr="00E47F39" w:rsidRDefault="00574741" w:rsidP="001717DE">
            <w:pPr>
              <w:pStyle w:val="ListParagraph"/>
              <w:autoSpaceDE w:val="0"/>
              <w:autoSpaceDN w:val="0"/>
              <w:adjustRightInd w:val="0"/>
              <w:ind w:left="161"/>
              <w:rPr>
                <w:rFonts w:asciiTheme="minorBidi" w:hAnsiTheme="minorBidi"/>
                <w:sz w:val="22"/>
              </w:rPr>
            </w:pPr>
          </w:p>
        </w:tc>
        <w:tc>
          <w:tcPr>
            <w:tcW w:w="2866" w:type="dxa"/>
          </w:tcPr>
          <w:p w14:paraId="12FC1ADD" w14:textId="0E80A7B1" w:rsidR="00574741" w:rsidRPr="00E64D96" w:rsidRDefault="00F627F4" w:rsidP="00F627F4">
            <w:pPr>
              <w:pStyle w:val="ListParagraph"/>
              <w:ind w:left="8"/>
              <w:rPr>
                <w:rFonts w:asciiTheme="minorBidi" w:hAnsiTheme="minorBidi"/>
                <w:sz w:val="22"/>
                <w:lang w:val="en-US"/>
              </w:rPr>
            </w:pPr>
            <w:proofErr w:type="spellStart"/>
            <w:r>
              <w:rPr>
                <w:rFonts w:asciiTheme="minorBidi" w:hAnsiTheme="minorBidi"/>
                <w:b/>
                <w:sz w:val="22"/>
                <w:lang w:val="en-US"/>
              </w:rPr>
              <w:t>Kepemimpinan</w:t>
            </w:r>
            <w:proofErr w:type="spellEnd"/>
            <w:r>
              <w:rPr>
                <w:rFonts w:asciiTheme="minorBidi" w:hAnsiTheme="minorBidi"/>
                <w:b/>
                <w:sz w:val="22"/>
                <w:lang w:val="en-US"/>
              </w:rPr>
              <w:t xml:space="preserve"> </w:t>
            </w:r>
            <w:proofErr w:type="spellStart"/>
            <w:r>
              <w:rPr>
                <w:rFonts w:asciiTheme="minorBidi" w:hAnsiTheme="minorBidi"/>
                <w:b/>
                <w:sz w:val="22"/>
                <w:lang w:val="en-US"/>
              </w:rPr>
              <w:t>dalam</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p>
        </w:tc>
        <w:tc>
          <w:tcPr>
            <w:tcW w:w="1271" w:type="dxa"/>
          </w:tcPr>
          <w:p w14:paraId="6C9F4794" w14:textId="77777777" w:rsidR="00574741"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tc>
      </w:tr>
      <w:tr w:rsidR="00102B45" w:rsidRPr="00E47F39" w14:paraId="488D8773" w14:textId="77777777" w:rsidTr="00E90FB6">
        <w:trPr>
          <w:jc w:val="center"/>
        </w:trPr>
        <w:tc>
          <w:tcPr>
            <w:tcW w:w="964" w:type="dxa"/>
          </w:tcPr>
          <w:p w14:paraId="4546BA7B"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4</w:t>
            </w:r>
          </w:p>
          <w:p w14:paraId="096BD07B" w14:textId="47436296" w:rsidR="00EF05AD" w:rsidRPr="00E47F39" w:rsidRDefault="00EF05AD" w:rsidP="00A956BD">
            <w:pPr>
              <w:jc w:val="center"/>
              <w:rPr>
                <w:rFonts w:asciiTheme="minorBidi" w:hAnsiTheme="minorBidi"/>
                <w:sz w:val="22"/>
                <w:lang w:val="en-US"/>
              </w:rPr>
            </w:pPr>
          </w:p>
        </w:tc>
        <w:tc>
          <w:tcPr>
            <w:tcW w:w="2296" w:type="dxa"/>
          </w:tcPr>
          <w:p w14:paraId="0829C0A0" w14:textId="496F39C2" w:rsidR="00102B45" w:rsidRPr="00F627F4" w:rsidRDefault="00DA2E5F"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F627F4" w:rsidRPr="00F627F4">
              <w:rPr>
                <w:rFonts w:asciiTheme="minorBidi" w:hAnsiTheme="minorBidi"/>
                <w:b/>
                <w:sz w:val="22"/>
                <w:lang w:val="en-US"/>
              </w:rPr>
              <w:t>Konsep</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evaluasi</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kelembagaan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pendidikan</w:t>
            </w:r>
            <w:proofErr w:type="spellEnd"/>
            <w:r w:rsidR="00F627F4" w:rsidRPr="00F627F4">
              <w:rPr>
                <w:rFonts w:asciiTheme="minorBidi" w:hAnsiTheme="minorBidi"/>
                <w:b/>
                <w:sz w:val="22"/>
                <w:lang w:val="en-US"/>
              </w:rPr>
              <w:t xml:space="preserve"> Islam</w:t>
            </w:r>
          </w:p>
        </w:tc>
        <w:tc>
          <w:tcPr>
            <w:tcW w:w="2972" w:type="dxa"/>
          </w:tcPr>
          <w:p w14:paraId="20C271E8" w14:textId="242627B9" w:rsidR="00102B45" w:rsidRPr="00E64D96" w:rsidRDefault="00102B45" w:rsidP="00F627F4">
            <w:pPr>
              <w:pStyle w:val="Heading2"/>
              <w:spacing w:line="240" w:lineRule="auto"/>
              <w:jc w:val="left"/>
              <w:outlineLvl w:val="1"/>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E64D96">
              <w:rPr>
                <w:rFonts w:asciiTheme="minorBidi" w:hAnsiTheme="minorBidi" w:cstheme="minorBidi"/>
                <w:b w:val="0"/>
                <w:bCs w:val="0"/>
              </w:rPr>
              <w:t xml:space="preserve"> </w:t>
            </w:r>
            <w:proofErr w:type="spellStart"/>
            <w:r w:rsidR="00F627F4" w:rsidRPr="00F627F4">
              <w:rPr>
                <w:rFonts w:asciiTheme="minorBidi" w:hAnsiTheme="minorBidi"/>
                <w:b w:val="0"/>
                <w:lang w:val="en-US"/>
              </w:rPr>
              <w:t>Konsep</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evaluasi</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kelembagaan</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pendidikan</w:t>
            </w:r>
            <w:proofErr w:type="spellEnd"/>
            <w:r w:rsidR="00F627F4" w:rsidRPr="00F627F4">
              <w:rPr>
                <w:rFonts w:asciiTheme="minorBidi" w:hAnsiTheme="minorBidi"/>
                <w:b w:val="0"/>
                <w:lang w:val="en-US"/>
              </w:rPr>
              <w:t xml:space="preserve"> Islam</w:t>
            </w:r>
          </w:p>
        </w:tc>
        <w:tc>
          <w:tcPr>
            <w:tcW w:w="2252" w:type="dxa"/>
          </w:tcPr>
          <w:p w14:paraId="5E989C0F" w14:textId="77777777" w:rsidR="00660897" w:rsidRPr="00E47F39" w:rsidRDefault="00660897"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FA7CFEE" w14:textId="77777777" w:rsidR="00660897" w:rsidRPr="00E47F39" w:rsidRDefault="00660897"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C7AD273" w14:textId="2F950661" w:rsidR="0050530B" w:rsidRPr="00F627F4" w:rsidRDefault="0050530B"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660897"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6EE862D6" w14:textId="77777777" w:rsidR="00660897" w:rsidRPr="00E47F39" w:rsidRDefault="00660897"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64249C82" w14:textId="77777777" w:rsidR="00102B45" w:rsidRPr="00E47F39" w:rsidRDefault="00102B45" w:rsidP="001717DE">
            <w:pPr>
              <w:rPr>
                <w:rFonts w:asciiTheme="minorBidi" w:hAnsiTheme="minorBidi"/>
                <w:sz w:val="22"/>
              </w:rPr>
            </w:pPr>
          </w:p>
        </w:tc>
        <w:tc>
          <w:tcPr>
            <w:tcW w:w="2866" w:type="dxa"/>
          </w:tcPr>
          <w:p w14:paraId="6B950F4D" w14:textId="1FF116FD" w:rsidR="00102B45" w:rsidRPr="00F627F4" w:rsidRDefault="00F627F4" w:rsidP="001717DE">
            <w:pPr>
              <w:tabs>
                <w:tab w:val="left" w:pos="3600"/>
                <w:tab w:val="left" w:pos="3780"/>
              </w:tabs>
              <w:rPr>
                <w:rFonts w:asciiTheme="minorBidi" w:hAnsiTheme="minorBidi"/>
                <w:b/>
                <w:sz w:val="22"/>
                <w:lang w:val="en-US"/>
              </w:rPr>
            </w:pPr>
            <w:proofErr w:type="spellStart"/>
            <w:r w:rsidRPr="00F627F4">
              <w:rPr>
                <w:rFonts w:asciiTheme="minorBidi" w:hAnsiTheme="minorBidi"/>
                <w:b/>
                <w:sz w:val="22"/>
                <w:lang w:val="en-US"/>
              </w:rPr>
              <w:t>Konsep</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evaluasi</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kelembagaan</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pendidikan</w:t>
            </w:r>
            <w:proofErr w:type="spellEnd"/>
            <w:r w:rsidRPr="00F627F4">
              <w:rPr>
                <w:rFonts w:asciiTheme="minorBidi" w:hAnsiTheme="minorBidi"/>
                <w:b/>
                <w:sz w:val="22"/>
                <w:lang w:val="en-US"/>
              </w:rPr>
              <w:t xml:space="preserve"> Islam</w:t>
            </w:r>
          </w:p>
        </w:tc>
        <w:tc>
          <w:tcPr>
            <w:tcW w:w="1271" w:type="dxa"/>
          </w:tcPr>
          <w:p w14:paraId="5078E246" w14:textId="0F515F9B"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F80697C" w14:textId="77777777" w:rsidTr="00E90FB6">
        <w:trPr>
          <w:jc w:val="center"/>
        </w:trPr>
        <w:tc>
          <w:tcPr>
            <w:tcW w:w="964" w:type="dxa"/>
          </w:tcPr>
          <w:p w14:paraId="1AA10614"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p w14:paraId="78920F74" w14:textId="7F29DCF2" w:rsidR="00EF05AD" w:rsidRPr="00E47F39" w:rsidRDefault="00EF05AD" w:rsidP="00A956BD">
            <w:pPr>
              <w:jc w:val="center"/>
              <w:rPr>
                <w:rFonts w:asciiTheme="minorBidi" w:hAnsiTheme="minorBidi"/>
                <w:sz w:val="22"/>
                <w:lang w:val="en-US"/>
              </w:rPr>
            </w:pPr>
          </w:p>
        </w:tc>
        <w:tc>
          <w:tcPr>
            <w:tcW w:w="2296" w:type="dxa"/>
          </w:tcPr>
          <w:p w14:paraId="1667DCB0" w14:textId="71AB6E60" w:rsidR="00102B45" w:rsidRPr="00E47F39" w:rsidRDefault="00DA2E5F"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00D94F09">
              <w:rPr>
                <w:rFonts w:asciiTheme="minorBidi" w:hAnsiTheme="minorBidi"/>
                <w:sz w:val="22"/>
                <w:lang w:val="en-US"/>
              </w:rPr>
              <w:t xml:space="preserve"> </w:t>
            </w:r>
            <w:proofErr w:type="spellStart"/>
            <w:r w:rsidR="00F627F4">
              <w:rPr>
                <w:rFonts w:asciiTheme="minorBidi" w:hAnsiTheme="minorBidi"/>
                <w:sz w:val="22"/>
                <w:lang w:val="en-US"/>
              </w:rPr>
              <w:t>Supervisi</w:t>
            </w:r>
            <w:proofErr w:type="spellEnd"/>
            <w:r w:rsidR="00F627F4">
              <w:rPr>
                <w:rFonts w:asciiTheme="minorBidi" w:hAnsiTheme="minorBidi"/>
                <w:sz w:val="22"/>
                <w:lang w:val="en-US"/>
              </w:rPr>
              <w:t xml:space="preserve"> </w:t>
            </w:r>
            <w:proofErr w:type="spellStart"/>
            <w:r w:rsidR="00F627F4">
              <w:rPr>
                <w:rFonts w:asciiTheme="minorBidi" w:hAnsiTheme="minorBidi"/>
                <w:sz w:val="22"/>
                <w:lang w:val="en-US"/>
              </w:rPr>
              <w:t>kliniks</w:t>
            </w:r>
            <w:proofErr w:type="spellEnd"/>
          </w:p>
        </w:tc>
        <w:tc>
          <w:tcPr>
            <w:tcW w:w="2972" w:type="dxa"/>
          </w:tcPr>
          <w:p w14:paraId="55CEA5E8" w14:textId="7F99D70B" w:rsidR="0053334C" w:rsidRPr="00D94F09" w:rsidRDefault="00761B75" w:rsidP="00F627F4">
            <w:pPr>
              <w:pStyle w:val="ListParagraph"/>
              <w:ind w:left="0"/>
              <w:rPr>
                <w:rFonts w:asciiTheme="minorBidi" w:hAnsiTheme="minorBidi"/>
                <w:sz w:val="22"/>
                <w:lang w:val="en-US"/>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rPr>
              <w:t>:</w:t>
            </w:r>
            <w:r w:rsidR="00D94F09">
              <w:rPr>
                <w:rFonts w:asciiTheme="minorBidi" w:hAnsiTheme="minorBidi"/>
                <w:sz w:val="22"/>
                <w:lang w:val="en-US"/>
              </w:rPr>
              <w:t xml:space="preserve"> </w:t>
            </w:r>
            <w:r w:rsidR="00F627F4">
              <w:rPr>
                <w:rFonts w:asciiTheme="minorBidi" w:hAnsiTheme="minorBidi"/>
                <w:sz w:val="22"/>
                <w:lang w:val="en-US"/>
              </w:rPr>
              <w:t xml:space="preserve">supervise </w:t>
            </w:r>
            <w:proofErr w:type="spellStart"/>
            <w:r w:rsidR="00F627F4">
              <w:rPr>
                <w:rFonts w:asciiTheme="minorBidi" w:hAnsiTheme="minorBidi"/>
                <w:sz w:val="22"/>
                <w:lang w:val="en-US"/>
              </w:rPr>
              <w:t>kliniks</w:t>
            </w:r>
            <w:proofErr w:type="spellEnd"/>
          </w:p>
        </w:tc>
        <w:tc>
          <w:tcPr>
            <w:tcW w:w="2252" w:type="dxa"/>
          </w:tcPr>
          <w:p w14:paraId="73BF8BAC"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65E2FE3" w14:textId="77777777" w:rsidR="00F33BD0"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365FC83E" w14:textId="77777777" w:rsidR="00102B45"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 xml:space="preserve">tanya </w:t>
            </w:r>
            <w:r w:rsidRPr="00E47F39">
              <w:rPr>
                <w:rFonts w:asciiTheme="minorBidi" w:hAnsiTheme="minorBidi"/>
                <w:bCs/>
                <w:sz w:val="22"/>
              </w:rPr>
              <w:lastRenderedPageBreak/>
              <w:t>jawab</w:t>
            </w:r>
          </w:p>
        </w:tc>
        <w:tc>
          <w:tcPr>
            <w:tcW w:w="3250" w:type="dxa"/>
          </w:tcPr>
          <w:p w14:paraId="1391D5E2" w14:textId="77777777"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presentasi, tanya jawab dan  diskusi</w:t>
            </w:r>
          </w:p>
          <w:p w14:paraId="5CC6ED08" w14:textId="77777777" w:rsidR="00102B45" w:rsidRPr="00E47F39" w:rsidRDefault="00102B45" w:rsidP="001717DE">
            <w:pPr>
              <w:rPr>
                <w:rFonts w:asciiTheme="minorBidi" w:hAnsiTheme="minorBidi"/>
                <w:sz w:val="22"/>
              </w:rPr>
            </w:pPr>
          </w:p>
        </w:tc>
        <w:tc>
          <w:tcPr>
            <w:tcW w:w="2866" w:type="dxa"/>
          </w:tcPr>
          <w:p w14:paraId="56803302" w14:textId="531D9ABE" w:rsidR="00102B45" w:rsidRPr="00F627F4" w:rsidRDefault="00F627F4" w:rsidP="00D94F09">
            <w:pPr>
              <w:rPr>
                <w:rFonts w:asciiTheme="minorBidi" w:hAnsiTheme="minorBidi"/>
                <w:b/>
                <w:sz w:val="22"/>
                <w:lang w:val="en-US"/>
              </w:rPr>
            </w:pPr>
            <w:proofErr w:type="spellStart"/>
            <w:r w:rsidRPr="00F627F4">
              <w:rPr>
                <w:rFonts w:asciiTheme="minorBidi" w:hAnsiTheme="minorBidi"/>
                <w:b/>
                <w:sz w:val="22"/>
                <w:lang w:val="en-US"/>
              </w:rPr>
              <w:t>Supervisis</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Kliniks</w:t>
            </w:r>
            <w:proofErr w:type="spellEnd"/>
          </w:p>
        </w:tc>
        <w:tc>
          <w:tcPr>
            <w:tcW w:w="1271" w:type="dxa"/>
          </w:tcPr>
          <w:p w14:paraId="0F31AB2C" w14:textId="687D286C"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2B822AD9" w14:textId="77777777" w:rsidTr="00E90FB6">
        <w:trPr>
          <w:jc w:val="center"/>
        </w:trPr>
        <w:tc>
          <w:tcPr>
            <w:tcW w:w="964" w:type="dxa"/>
          </w:tcPr>
          <w:p w14:paraId="44012531"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lastRenderedPageBreak/>
              <w:t>6</w:t>
            </w:r>
          </w:p>
          <w:p w14:paraId="7C5BA438" w14:textId="040E228F" w:rsidR="00EF05AD" w:rsidRPr="00E47F39" w:rsidRDefault="00EF05AD" w:rsidP="00A956BD">
            <w:pPr>
              <w:jc w:val="center"/>
              <w:rPr>
                <w:rFonts w:asciiTheme="minorBidi" w:hAnsiTheme="minorBidi"/>
                <w:sz w:val="22"/>
                <w:lang w:val="en-US"/>
              </w:rPr>
            </w:pPr>
          </w:p>
        </w:tc>
        <w:tc>
          <w:tcPr>
            <w:tcW w:w="2296" w:type="dxa"/>
          </w:tcPr>
          <w:p w14:paraId="43404D37" w14:textId="4E737BE6" w:rsidR="00102B45" w:rsidRPr="00E47F39" w:rsidRDefault="00DA2E5F" w:rsidP="00F627F4">
            <w:pPr>
              <w:pStyle w:val="ListParagraph"/>
              <w:ind w:left="0"/>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E47F39">
              <w:rPr>
                <w:rFonts w:asciiTheme="minorBidi" w:hAnsiTheme="minorBidi"/>
                <w:sz w:val="22"/>
                <w:lang w:val="en-US"/>
              </w:rPr>
              <w:t xml:space="preserve"> </w:t>
            </w:r>
            <w:proofErr w:type="spellStart"/>
            <w:r w:rsidR="00F627F4" w:rsidRPr="00F627F4">
              <w:rPr>
                <w:rFonts w:asciiTheme="minorBidi" w:hAnsiTheme="minorBidi"/>
                <w:b/>
                <w:sz w:val="22"/>
                <w:lang w:val="en-US"/>
              </w:rPr>
              <w:t>Peningkatan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kualitas</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pembelajaran</w:t>
            </w:r>
            <w:proofErr w:type="spellEnd"/>
          </w:p>
        </w:tc>
        <w:tc>
          <w:tcPr>
            <w:tcW w:w="2972" w:type="dxa"/>
          </w:tcPr>
          <w:p w14:paraId="170AB356" w14:textId="3F64FC0C" w:rsidR="0053334C" w:rsidRPr="00E47F39" w:rsidRDefault="00102B45" w:rsidP="00F627F4">
            <w:pPr>
              <w:pStyle w:val="Heading2"/>
              <w:spacing w:line="240" w:lineRule="auto"/>
              <w:jc w:val="left"/>
              <w:outlineLvl w:val="1"/>
              <w:rPr>
                <w:rFonts w:asciiTheme="minorBidi" w:hAnsiTheme="minorBidi"/>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112E40" w:rsidRPr="00E47F39">
              <w:rPr>
                <w:rFonts w:asciiTheme="minorBidi" w:hAnsiTheme="minorBidi"/>
                <w:noProof/>
                <w:lang w:val="en-US" w:eastAsia="id-ID"/>
              </w:rPr>
              <w:t xml:space="preserve"> </w:t>
            </w:r>
            <w:r w:rsidR="00F627F4" w:rsidRPr="00693BA1">
              <w:rPr>
                <w:rFonts w:asciiTheme="minorBidi" w:hAnsiTheme="minorBidi"/>
                <w:b w:val="0"/>
                <w:noProof/>
                <w:lang w:val="en-US" w:eastAsia="id-ID"/>
              </w:rPr>
              <w:t>peningkatan kualitas pembelajaran</w:t>
            </w:r>
          </w:p>
        </w:tc>
        <w:tc>
          <w:tcPr>
            <w:tcW w:w="2252" w:type="dxa"/>
          </w:tcPr>
          <w:p w14:paraId="108EA55D"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4B6AA053" w14:textId="77777777" w:rsidR="0053334C"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4956B30" w14:textId="77777777" w:rsidR="00102B45" w:rsidRPr="00E47F39" w:rsidRDefault="004E37CA" w:rsidP="001717DE">
            <w:pPr>
              <w:pStyle w:val="ListParagraph"/>
              <w:numPr>
                <w:ilvl w:val="0"/>
                <w:numId w:val="1"/>
              </w:numPr>
              <w:autoSpaceDE w:val="0"/>
              <w:autoSpaceDN w:val="0"/>
              <w:adjustRightInd w:val="0"/>
              <w:ind w:left="176" w:hanging="176"/>
              <w:rPr>
                <w:rFonts w:asciiTheme="minorBidi" w:hAnsiTheme="minorBidi"/>
                <w:sz w:val="22"/>
              </w:rPr>
            </w:pPr>
            <w:proofErr w:type="spellStart"/>
            <w:r w:rsidRPr="00E47F39">
              <w:rPr>
                <w:rFonts w:asciiTheme="minorBidi" w:hAnsiTheme="minorBidi"/>
                <w:bCs/>
                <w:sz w:val="22"/>
                <w:lang w:val="en-US"/>
              </w:rPr>
              <w:t>Praktek</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kerja</w:t>
            </w:r>
            <w:proofErr w:type="spellEnd"/>
            <w:r w:rsidR="0053334C" w:rsidRPr="00E47F39">
              <w:rPr>
                <w:rFonts w:asciiTheme="minorBidi" w:hAnsiTheme="minorBidi"/>
                <w:sz w:val="22"/>
              </w:rPr>
              <w:t xml:space="preserve"> </w:t>
            </w:r>
          </w:p>
          <w:p w14:paraId="033E04E1" w14:textId="77777777" w:rsidR="005D0CAC" w:rsidRPr="00E47F39" w:rsidRDefault="005D0CAC" w:rsidP="001717DE">
            <w:pPr>
              <w:pStyle w:val="ListParagraph"/>
              <w:autoSpaceDE w:val="0"/>
              <w:autoSpaceDN w:val="0"/>
              <w:adjustRightInd w:val="0"/>
              <w:ind w:left="176"/>
              <w:rPr>
                <w:rFonts w:asciiTheme="minorBidi" w:hAnsiTheme="minorBidi"/>
                <w:sz w:val="22"/>
              </w:rPr>
            </w:pPr>
          </w:p>
        </w:tc>
        <w:tc>
          <w:tcPr>
            <w:tcW w:w="3250" w:type="dxa"/>
          </w:tcPr>
          <w:p w14:paraId="3564325D" w14:textId="77777777" w:rsidR="002D2101" w:rsidRPr="00E47F39" w:rsidRDefault="002D210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D4DE98D" w14:textId="3C842AA1"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p>
          <w:p w14:paraId="3105C0CF" w14:textId="77777777" w:rsidR="00102B45" w:rsidRPr="00E47F39" w:rsidRDefault="00102B45" w:rsidP="001717DE">
            <w:pPr>
              <w:rPr>
                <w:rFonts w:asciiTheme="minorBidi" w:hAnsiTheme="minorBidi"/>
                <w:sz w:val="22"/>
              </w:rPr>
            </w:pPr>
          </w:p>
        </w:tc>
        <w:tc>
          <w:tcPr>
            <w:tcW w:w="2866" w:type="dxa"/>
          </w:tcPr>
          <w:p w14:paraId="44C2960C" w14:textId="58C2B03B" w:rsidR="00102B45" w:rsidRPr="00693BA1" w:rsidRDefault="00693BA1" w:rsidP="00F627F4">
            <w:pPr>
              <w:pStyle w:val="ListParagraph"/>
              <w:ind w:left="0"/>
              <w:rPr>
                <w:rFonts w:asciiTheme="minorBidi" w:hAnsiTheme="minorBidi"/>
                <w:b/>
                <w:sz w:val="22"/>
                <w:lang w:val="sv-SE"/>
              </w:rPr>
            </w:pPr>
            <w:r w:rsidRPr="00693BA1">
              <w:rPr>
                <w:rFonts w:asciiTheme="minorBidi" w:hAnsiTheme="minorBidi"/>
                <w:b/>
                <w:sz w:val="22"/>
                <w:lang w:val="sv-SE"/>
              </w:rPr>
              <w:t xml:space="preserve">Peningkatan Kualitas pembelajaran </w:t>
            </w:r>
          </w:p>
        </w:tc>
        <w:tc>
          <w:tcPr>
            <w:tcW w:w="1271" w:type="dxa"/>
          </w:tcPr>
          <w:p w14:paraId="780323D2" w14:textId="77777777" w:rsidR="00102B45" w:rsidRPr="00E47F39" w:rsidRDefault="006B2B36" w:rsidP="00A956BD">
            <w:pPr>
              <w:jc w:val="center"/>
              <w:rPr>
                <w:rFonts w:asciiTheme="minorBidi" w:hAnsiTheme="minorBidi"/>
                <w:sz w:val="22"/>
              </w:rPr>
            </w:pPr>
            <w:r w:rsidRPr="00E47F39">
              <w:rPr>
                <w:rFonts w:asciiTheme="minorBidi" w:hAnsiTheme="minorBidi"/>
                <w:sz w:val="22"/>
              </w:rPr>
              <w:t>5 %</w:t>
            </w:r>
          </w:p>
        </w:tc>
      </w:tr>
      <w:tr w:rsidR="0094635F" w:rsidRPr="00E47F39" w14:paraId="532279E2" w14:textId="77777777" w:rsidTr="00E90FB6">
        <w:trPr>
          <w:jc w:val="center"/>
        </w:trPr>
        <w:tc>
          <w:tcPr>
            <w:tcW w:w="964" w:type="dxa"/>
          </w:tcPr>
          <w:p w14:paraId="72FFB2B1"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7</w:t>
            </w:r>
          </w:p>
          <w:p w14:paraId="3BB28E8A" w14:textId="2D507821" w:rsidR="00EF05AD" w:rsidRPr="00E47F39" w:rsidRDefault="00EF05AD" w:rsidP="0094635F">
            <w:pPr>
              <w:jc w:val="center"/>
              <w:rPr>
                <w:rFonts w:asciiTheme="minorBidi" w:hAnsiTheme="minorBidi"/>
                <w:sz w:val="22"/>
                <w:lang w:val="en-US"/>
              </w:rPr>
            </w:pPr>
          </w:p>
        </w:tc>
        <w:tc>
          <w:tcPr>
            <w:tcW w:w="2296" w:type="dxa"/>
          </w:tcPr>
          <w:p w14:paraId="4C131774" w14:textId="0743AA80" w:rsidR="0094635F" w:rsidRPr="00693BA1" w:rsidRDefault="00DA2E5F" w:rsidP="00693BA1">
            <w:pPr>
              <w:rPr>
                <w:rFonts w:asciiTheme="minorBidi" w:hAnsiTheme="minorBidi"/>
                <w:b/>
                <w:sz w:val="22"/>
              </w:rPr>
            </w:pPr>
            <w:r w:rsidRPr="00E47F39">
              <w:rPr>
                <w:rFonts w:asciiTheme="minorBidi" w:hAnsiTheme="minorBidi"/>
                <w:sz w:val="22"/>
              </w:rPr>
              <w:t xml:space="preserve">Mampu </w:t>
            </w:r>
            <w:proofErr w:type="spellStart"/>
            <w:r w:rsidR="00693BA1" w:rsidRPr="00693BA1">
              <w:rPr>
                <w:rFonts w:asciiTheme="minorBidi" w:hAnsiTheme="minorBidi"/>
                <w:b/>
                <w:sz w:val="22"/>
                <w:lang w:val="en-US"/>
              </w:rPr>
              <w:t>Mengevaluasi</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pengembangan</w:t>
            </w:r>
            <w:proofErr w:type="spellEnd"/>
            <w:r w:rsidR="00693BA1" w:rsidRPr="00693BA1">
              <w:rPr>
                <w:rFonts w:asciiTheme="minorBidi" w:hAnsiTheme="minorBidi"/>
                <w:b/>
                <w:sz w:val="22"/>
                <w:lang w:val="en-US"/>
              </w:rPr>
              <w:t xml:space="preserve"> stakeholders</w:t>
            </w:r>
          </w:p>
        </w:tc>
        <w:tc>
          <w:tcPr>
            <w:tcW w:w="2972" w:type="dxa"/>
          </w:tcPr>
          <w:p w14:paraId="6DD0EDE3" w14:textId="43ED20BD" w:rsidR="0094635F" w:rsidRPr="00E47F39" w:rsidRDefault="0094635F" w:rsidP="00693BA1">
            <w:pPr>
              <w:pStyle w:val="Heading2"/>
              <w:spacing w:line="240" w:lineRule="auto"/>
              <w:jc w:val="left"/>
              <w:outlineLvl w:val="1"/>
              <w:rPr>
                <w:rFonts w:asciiTheme="minorBidi" w:hAnsiTheme="minorBidi"/>
                <w:lang w:val="sv-SE"/>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proofErr w:type="spellStart"/>
            <w:r w:rsidR="00693BA1" w:rsidRPr="00693BA1">
              <w:rPr>
                <w:rFonts w:asciiTheme="minorBidi" w:hAnsiTheme="minorBidi"/>
                <w:b w:val="0"/>
                <w:lang w:val="en-US"/>
              </w:rPr>
              <w:t>Mengevaluasi</w:t>
            </w:r>
            <w:proofErr w:type="spellEnd"/>
            <w:r w:rsidR="00693BA1" w:rsidRPr="00693BA1">
              <w:rPr>
                <w:rFonts w:asciiTheme="minorBidi" w:hAnsiTheme="minorBidi"/>
                <w:b w:val="0"/>
                <w:lang w:val="en-US"/>
              </w:rPr>
              <w:t xml:space="preserve"> </w:t>
            </w:r>
            <w:proofErr w:type="spellStart"/>
            <w:r w:rsidR="00693BA1" w:rsidRPr="00693BA1">
              <w:rPr>
                <w:rFonts w:asciiTheme="minorBidi" w:hAnsiTheme="minorBidi"/>
                <w:b w:val="0"/>
                <w:lang w:val="en-US"/>
              </w:rPr>
              <w:t>pengembangan</w:t>
            </w:r>
            <w:proofErr w:type="spellEnd"/>
            <w:r w:rsidR="00693BA1" w:rsidRPr="00693BA1">
              <w:rPr>
                <w:rFonts w:asciiTheme="minorBidi" w:hAnsiTheme="minorBidi"/>
                <w:b w:val="0"/>
                <w:lang w:val="en-US"/>
              </w:rPr>
              <w:t xml:space="preserve"> stakeholders</w:t>
            </w:r>
          </w:p>
        </w:tc>
        <w:tc>
          <w:tcPr>
            <w:tcW w:w="2252" w:type="dxa"/>
          </w:tcPr>
          <w:p w14:paraId="478A9F6D" w14:textId="77777777" w:rsidR="0094635F" w:rsidRPr="00E47F39" w:rsidRDefault="0094635F"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2C1302EC" w14:textId="77777777" w:rsidR="0094635F" w:rsidRPr="00E47F39" w:rsidRDefault="0094635F"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3AA17905" w14:textId="34A00E59" w:rsidR="0094635F" w:rsidRPr="00E47F39" w:rsidRDefault="0094635F" w:rsidP="001717DE">
            <w:pPr>
              <w:pStyle w:val="ListParagraph"/>
              <w:autoSpaceDE w:val="0"/>
              <w:autoSpaceDN w:val="0"/>
              <w:adjustRightInd w:val="0"/>
              <w:ind w:left="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43C496C2" w14:textId="77777777" w:rsidR="0094635F" w:rsidRPr="00E47F39" w:rsidRDefault="0094635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76B7169" w14:textId="77777777" w:rsidR="0094635F" w:rsidRPr="00E47F39" w:rsidRDefault="0094635F" w:rsidP="001717DE">
            <w:pPr>
              <w:rPr>
                <w:rFonts w:asciiTheme="minorBidi" w:hAnsiTheme="minorBidi"/>
                <w:sz w:val="22"/>
              </w:rPr>
            </w:pPr>
          </w:p>
        </w:tc>
        <w:tc>
          <w:tcPr>
            <w:tcW w:w="2866" w:type="dxa"/>
          </w:tcPr>
          <w:p w14:paraId="6FEAC30D" w14:textId="58FE381B" w:rsidR="0094635F" w:rsidRPr="00693BA1" w:rsidRDefault="00693BA1" w:rsidP="001717DE">
            <w:pPr>
              <w:rPr>
                <w:rFonts w:asciiTheme="minorBidi" w:hAnsiTheme="minorBidi"/>
                <w:b/>
                <w:sz w:val="22"/>
                <w:lang w:val="en-US"/>
              </w:rPr>
            </w:pPr>
            <w:proofErr w:type="spellStart"/>
            <w:r w:rsidRPr="00693BA1">
              <w:rPr>
                <w:rFonts w:asciiTheme="minorBidi" w:hAnsiTheme="minorBidi"/>
                <w:b/>
                <w:sz w:val="22"/>
                <w:lang w:val="en-US"/>
              </w:rPr>
              <w:t>Mengevaluasi</w:t>
            </w:r>
            <w:proofErr w:type="spellEnd"/>
            <w:r w:rsidRPr="00693BA1">
              <w:rPr>
                <w:rFonts w:asciiTheme="minorBidi" w:hAnsiTheme="minorBidi"/>
                <w:b/>
                <w:sz w:val="22"/>
                <w:lang w:val="en-US"/>
              </w:rPr>
              <w:t xml:space="preserve"> </w:t>
            </w:r>
            <w:proofErr w:type="spellStart"/>
            <w:r w:rsidRPr="00693BA1">
              <w:rPr>
                <w:rFonts w:asciiTheme="minorBidi" w:hAnsiTheme="minorBidi"/>
                <w:b/>
                <w:sz w:val="22"/>
                <w:lang w:val="en-US"/>
              </w:rPr>
              <w:t>pengembangan</w:t>
            </w:r>
            <w:proofErr w:type="spellEnd"/>
            <w:r w:rsidRPr="00693BA1">
              <w:rPr>
                <w:rFonts w:asciiTheme="minorBidi" w:hAnsiTheme="minorBidi"/>
                <w:b/>
                <w:sz w:val="22"/>
                <w:lang w:val="en-US"/>
              </w:rPr>
              <w:t xml:space="preserve"> stakeholders</w:t>
            </w:r>
            <w:r>
              <w:rPr>
                <w:rFonts w:asciiTheme="minorBidi" w:hAnsiTheme="minorBidi"/>
                <w:b/>
                <w:sz w:val="22"/>
                <w:lang w:val="en-US"/>
              </w:rPr>
              <w:t xml:space="preserve"> </w:t>
            </w:r>
          </w:p>
        </w:tc>
        <w:tc>
          <w:tcPr>
            <w:tcW w:w="1271" w:type="dxa"/>
          </w:tcPr>
          <w:p w14:paraId="1C49B7F2"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7C7CD3A8" w14:textId="77777777" w:rsidTr="00E90FB6">
        <w:trPr>
          <w:jc w:val="center"/>
        </w:trPr>
        <w:tc>
          <w:tcPr>
            <w:tcW w:w="964" w:type="dxa"/>
          </w:tcPr>
          <w:p w14:paraId="6CAAAB11" w14:textId="77777777" w:rsidR="004724E9" w:rsidRPr="00E47F39" w:rsidRDefault="00102B45" w:rsidP="00A956BD">
            <w:pPr>
              <w:ind w:left="-90" w:right="-108"/>
              <w:jc w:val="center"/>
              <w:rPr>
                <w:rFonts w:asciiTheme="minorBidi" w:hAnsiTheme="minorBidi"/>
                <w:b/>
                <w:bCs/>
                <w:sz w:val="22"/>
                <w:lang w:val="en-US" w:eastAsia="id-ID"/>
              </w:rPr>
            </w:pPr>
            <w:r w:rsidRPr="00E47F39">
              <w:rPr>
                <w:rFonts w:asciiTheme="minorBidi" w:hAnsiTheme="minorBidi"/>
                <w:b/>
                <w:bCs/>
                <w:sz w:val="22"/>
                <w:lang w:eastAsia="id-ID"/>
              </w:rPr>
              <w:t>8</w:t>
            </w:r>
          </w:p>
          <w:p w14:paraId="6A718E74" w14:textId="77777777" w:rsidR="004724E9" w:rsidRPr="00E47F39" w:rsidRDefault="004724E9" w:rsidP="00A956BD">
            <w:pPr>
              <w:ind w:left="-90" w:right="-108"/>
              <w:jc w:val="center"/>
              <w:rPr>
                <w:rFonts w:asciiTheme="minorBidi" w:hAnsiTheme="minorBidi"/>
                <w:b/>
                <w:bCs/>
                <w:sz w:val="22"/>
                <w:lang w:val="en-US" w:eastAsia="id-ID"/>
              </w:rPr>
            </w:pPr>
          </w:p>
        </w:tc>
        <w:tc>
          <w:tcPr>
            <w:tcW w:w="13636" w:type="dxa"/>
            <w:gridSpan w:val="5"/>
          </w:tcPr>
          <w:p w14:paraId="2172EBE8" w14:textId="77777777" w:rsidR="00102B45" w:rsidRPr="00E47F39" w:rsidRDefault="00A45EEC" w:rsidP="00A956BD">
            <w:pPr>
              <w:jc w:val="center"/>
              <w:rPr>
                <w:rFonts w:asciiTheme="minorBidi" w:hAnsiTheme="minorBidi"/>
                <w:b/>
                <w:bCs/>
                <w:sz w:val="22"/>
                <w:lang w:eastAsia="id-ID"/>
              </w:rPr>
            </w:pPr>
            <w:r w:rsidRPr="00E47F39">
              <w:rPr>
                <w:rFonts w:asciiTheme="minorBidi" w:hAnsiTheme="minorBidi"/>
                <w:b/>
                <w:bCs/>
                <w:sz w:val="22"/>
                <w:lang w:eastAsia="id-ID"/>
              </w:rPr>
              <w:t>Ujian Tengah</w:t>
            </w:r>
            <w:r w:rsidR="00102B45" w:rsidRPr="00E47F39">
              <w:rPr>
                <w:rFonts w:asciiTheme="minorBidi" w:hAnsiTheme="minorBidi"/>
                <w:b/>
                <w:bCs/>
                <w:sz w:val="22"/>
                <w:lang w:eastAsia="id-ID"/>
              </w:rPr>
              <w:t xml:space="preserve"> Semester</w:t>
            </w:r>
            <w:r w:rsidRPr="00E47F39">
              <w:rPr>
                <w:rFonts w:asciiTheme="minorBidi" w:hAnsiTheme="minorBidi"/>
                <w:b/>
                <w:bCs/>
                <w:sz w:val="22"/>
                <w:lang w:eastAsia="id-ID"/>
              </w:rPr>
              <w:t xml:space="preserve"> (UTS)</w:t>
            </w:r>
          </w:p>
          <w:p w14:paraId="50D0EF1C" w14:textId="77777777" w:rsidR="0070246A" w:rsidRPr="00E47F39" w:rsidRDefault="0070246A" w:rsidP="005D0CAC">
            <w:pPr>
              <w:rPr>
                <w:rFonts w:asciiTheme="minorBidi" w:hAnsiTheme="minorBidi"/>
                <w:b/>
                <w:sz w:val="22"/>
                <w:lang w:val="en-US"/>
              </w:rPr>
            </w:pPr>
          </w:p>
        </w:tc>
        <w:tc>
          <w:tcPr>
            <w:tcW w:w="1271" w:type="dxa"/>
          </w:tcPr>
          <w:p w14:paraId="7A71D81D" w14:textId="410DFFD9" w:rsidR="00102B45" w:rsidRPr="00E47F39" w:rsidRDefault="00D1691B" w:rsidP="00A956BD">
            <w:pPr>
              <w:jc w:val="center"/>
              <w:rPr>
                <w:rFonts w:asciiTheme="minorBidi" w:hAnsiTheme="minorBidi"/>
                <w:b/>
                <w:sz w:val="22"/>
              </w:rPr>
            </w:pPr>
            <w:r>
              <w:rPr>
                <w:rFonts w:asciiTheme="minorBidi" w:hAnsiTheme="minorBidi"/>
                <w:b/>
                <w:sz w:val="22"/>
                <w:lang w:val="en-US"/>
              </w:rPr>
              <w:t>1</w:t>
            </w:r>
            <w:r w:rsidR="0061260A">
              <w:rPr>
                <w:rFonts w:asciiTheme="minorBidi" w:hAnsiTheme="minorBidi"/>
                <w:b/>
                <w:sz w:val="22"/>
                <w:lang w:val="en-US"/>
              </w:rPr>
              <w:t>0</w:t>
            </w:r>
            <w:r w:rsidR="00AA2B8F" w:rsidRPr="00E47F39">
              <w:rPr>
                <w:rFonts w:asciiTheme="minorBidi" w:hAnsiTheme="minorBidi"/>
                <w:b/>
                <w:sz w:val="22"/>
              </w:rPr>
              <w:t xml:space="preserve"> %</w:t>
            </w:r>
          </w:p>
        </w:tc>
      </w:tr>
      <w:tr w:rsidR="004724E9" w:rsidRPr="00E47F39" w14:paraId="3F8E8788" w14:textId="77777777" w:rsidTr="00E90FB6">
        <w:trPr>
          <w:jc w:val="center"/>
        </w:trPr>
        <w:tc>
          <w:tcPr>
            <w:tcW w:w="964" w:type="dxa"/>
          </w:tcPr>
          <w:p w14:paraId="13AD0E1B" w14:textId="006AF2FF"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9</w:t>
            </w:r>
          </w:p>
        </w:tc>
        <w:tc>
          <w:tcPr>
            <w:tcW w:w="2296" w:type="dxa"/>
          </w:tcPr>
          <w:p w14:paraId="7102D4C2" w14:textId="58938E1F" w:rsidR="004724E9" w:rsidRPr="00D94F09" w:rsidRDefault="00DA2E5F" w:rsidP="00693BA1">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693BA1" w:rsidRPr="00693BA1">
              <w:rPr>
                <w:rFonts w:asciiTheme="minorBidi" w:hAnsiTheme="minorBidi"/>
                <w:b/>
                <w:sz w:val="22"/>
                <w:lang w:val="en-US"/>
              </w:rPr>
              <w:t>Penggunaan</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teknologi</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efektif</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dalam</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evaluasi</w:t>
            </w:r>
            <w:proofErr w:type="spellEnd"/>
          </w:p>
        </w:tc>
        <w:tc>
          <w:tcPr>
            <w:tcW w:w="2972" w:type="dxa"/>
          </w:tcPr>
          <w:p w14:paraId="61F41C7A" w14:textId="2FC01254" w:rsidR="00281AF0" w:rsidRPr="00D94F09" w:rsidRDefault="004724E9" w:rsidP="00693BA1">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693BA1">
              <w:rPr>
                <w:rFonts w:asciiTheme="minorBidi" w:hAnsiTheme="minorBidi"/>
                <w:sz w:val="22"/>
                <w:lang w:val="en-US"/>
              </w:rPr>
              <w:t>penggunaan</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teknologi</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efektif</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dalam</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evaluasi</w:t>
            </w:r>
            <w:proofErr w:type="spellEnd"/>
          </w:p>
        </w:tc>
        <w:tc>
          <w:tcPr>
            <w:tcW w:w="2252" w:type="dxa"/>
          </w:tcPr>
          <w:p w14:paraId="6CF5549A" w14:textId="77777777" w:rsidR="004724E9" w:rsidRPr="00E47F39" w:rsidRDefault="004724E9"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ABB8172"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2661C2AA"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70246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F75BBD8" w14:textId="77777777" w:rsidR="004724E9" w:rsidRPr="00E47F39" w:rsidRDefault="004724E9"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32B3F6E8" w14:textId="0FA3DE5A" w:rsidR="004724E9" w:rsidRPr="00693BA1" w:rsidRDefault="00693BA1" w:rsidP="001717DE">
            <w:pPr>
              <w:rPr>
                <w:rFonts w:asciiTheme="minorBidi" w:hAnsiTheme="minorBidi"/>
                <w:b/>
                <w:sz w:val="22"/>
                <w:lang w:val="en-US"/>
              </w:rPr>
            </w:pPr>
            <w:proofErr w:type="spellStart"/>
            <w:r>
              <w:rPr>
                <w:rFonts w:asciiTheme="minorBidi" w:hAnsiTheme="minorBidi"/>
                <w:b/>
                <w:sz w:val="22"/>
                <w:lang w:val="en-US"/>
              </w:rPr>
              <w:t>Penggunaan</w:t>
            </w:r>
            <w:proofErr w:type="spellEnd"/>
            <w:r>
              <w:rPr>
                <w:rFonts w:asciiTheme="minorBidi" w:hAnsiTheme="minorBidi"/>
                <w:b/>
                <w:sz w:val="22"/>
                <w:lang w:val="en-US"/>
              </w:rPr>
              <w:t xml:space="preserve"> </w:t>
            </w:r>
            <w:proofErr w:type="spellStart"/>
            <w:r>
              <w:rPr>
                <w:rFonts w:asciiTheme="minorBidi" w:hAnsiTheme="minorBidi"/>
                <w:b/>
                <w:sz w:val="22"/>
                <w:lang w:val="en-US"/>
              </w:rPr>
              <w:t>teknologi</w:t>
            </w:r>
            <w:proofErr w:type="spellEnd"/>
            <w:r>
              <w:rPr>
                <w:rFonts w:asciiTheme="minorBidi" w:hAnsiTheme="minorBidi"/>
                <w:b/>
                <w:sz w:val="22"/>
                <w:lang w:val="en-US"/>
              </w:rPr>
              <w:t xml:space="preserve"> </w:t>
            </w:r>
            <w:proofErr w:type="spellStart"/>
            <w:r>
              <w:rPr>
                <w:rFonts w:asciiTheme="minorBidi" w:hAnsiTheme="minorBidi"/>
                <w:b/>
                <w:sz w:val="22"/>
                <w:lang w:val="en-US"/>
              </w:rPr>
              <w:t>efektif</w:t>
            </w:r>
            <w:proofErr w:type="spellEnd"/>
            <w:r>
              <w:rPr>
                <w:rFonts w:asciiTheme="minorBidi" w:hAnsiTheme="minorBidi"/>
                <w:b/>
                <w:sz w:val="22"/>
                <w:lang w:val="en-US"/>
              </w:rPr>
              <w:t xml:space="preserve"> </w:t>
            </w:r>
            <w:proofErr w:type="spellStart"/>
            <w:r>
              <w:rPr>
                <w:rFonts w:asciiTheme="minorBidi" w:hAnsiTheme="minorBidi"/>
                <w:b/>
                <w:sz w:val="22"/>
                <w:lang w:val="en-US"/>
              </w:rPr>
              <w:t>dalam</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p>
        </w:tc>
        <w:tc>
          <w:tcPr>
            <w:tcW w:w="1271" w:type="dxa"/>
          </w:tcPr>
          <w:p w14:paraId="3D13E6EB" w14:textId="1136D9E4" w:rsidR="004724E9"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4724E9" w:rsidRPr="00E47F39" w14:paraId="6B342E72" w14:textId="77777777" w:rsidTr="00E90FB6">
        <w:trPr>
          <w:jc w:val="center"/>
        </w:trPr>
        <w:tc>
          <w:tcPr>
            <w:tcW w:w="964" w:type="dxa"/>
          </w:tcPr>
          <w:p w14:paraId="59F25528" w14:textId="7426681E"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10</w:t>
            </w:r>
          </w:p>
        </w:tc>
        <w:tc>
          <w:tcPr>
            <w:tcW w:w="2296" w:type="dxa"/>
          </w:tcPr>
          <w:p w14:paraId="40B9B6D3" w14:textId="53C4F316" w:rsidR="004724E9" w:rsidRPr="00D94F09" w:rsidRDefault="00281AF0" w:rsidP="00693BA1">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F108AF" w:rsidRPr="00F108AF">
              <w:rPr>
                <w:rFonts w:asciiTheme="minorBidi" w:hAnsiTheme="minorBidi"/>
                <w:b/>
                <w:sz w:val="22"/>
                <w:lang w:val="en-US"/>
              </w:rPr>
              <w:t>fungsi</w:t>
            </w:r>
            <w:proofErr w:type="spellEnd"/>
            <w:r w:rsidR="00F108AF" w:rsidRPr="00F108AF">
              <w:rPr>
                <w:rFonts w:asciiTheme="minorBidi" w:hAnsiTheme="minorBidi"/>
                <w:b/>
                <w:sz w:val="22"/>
                <w:lang w:val="en-US"/>
              </w:rPr>
              <w:t xml:space="preserve"> </w:t>
            </w:r>
            <w:proofErr w:type="spellStart"/>
            <w:r w:rsidR="00F108AF" w:rsidRPr="00F108AF">
              <w:rPr>
                <w:rFonts w:asciiTheme="minorBidi" w:hAnsiTheme="minorBidi"/>
                <w:b/>
                <w:sz w:val="22"/>
                <w:lang w:val="en-US"/>
              </w:rPr>
              <w:t>administrasi</w:t>
            </w:r>
            <w:proofErr w:type="spellEnd"/>
            <w:r w:rsidR="00F108AF" w:rsidRPr="00F108AF">
              <w:rPr>
                <w:rFonts w:asciiTheme="minorBidi" w:hAnsiTheme="minorBidi"/>
                <w:b/>
                <w:sz w:val="22"/>
                <w:lang w:val="en-US"/>
              </w:rPr>
              <w:t xml:space="preserve"> program </w:t>
            </w:r>
            <w:proofErr w:type="spellStart"/>
            <w:r w:rsidR="00F108AF" w:rsidRPr="00F108AF">
              <w:rPr>
                <w:rFonts w:asciiTheme="minorBidi" w:hAnsiTheme="minorBidi"/>
                <w:b/>
                <w:sz w:val="22"/>
                <w:lang w:val="en-US"/>
              </w:rPr>
              <w:t>sekolah</w:t>
            </w:r>
            <w:proofErr w:type="spellEnd"/>
          </w:p>
        </w:tc>
        <w:tc>
          <w:tcPr>
            <w:tcW w:w="2972" w:type="dxa"/>
          </w:tcPr>
          <w:p w14:paraId="138D43B7" w14:textId="0E85FA22" w:rsidR="0070246A" w:rsidRPr="00E47F39" w:rsidRDefault="004724E9" w:rsidP="00693BA1">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F108AF" w:rsidRPr="00F108AF">
              <w:rPr>
                <w:rFonts w:asciiTheme="minorBidi" w:hAnsiTheme="minorBidi"/>
                <w:sz w:val="22"/>
                <w:lang w:val="en-US"/>
              </w:rPr>
              <w:t>fungsi</w:t>
            </w:r>
            <w:proofErr w:type="spellEnd"/>
            <w:r w:rsidR="00F108AF" w:rsidRPr="00F108AF">
              <w:rPr>
                <w:rFonts w:asciiTheme="minorBidi" w:hAnsiTheme="minorBidi"/>
                <w:sz w:val="22"/>
                <w:lang w:val="en-US"/>
              </w:rPr>
              <w:t xml:space="preserve"> </w:t>
            </w:r>
            <w:proofErr w:type="spellStart"/>
            <w:r w:rsidR="00F108AF" w:rsidRPr="00F108AF">
              <w:rPr>
                <w:rFonts w:asciiTheme="minorBidi" w:hAnsiTheme="minorBidi"/>
                <w:sz w:val="22"/>
                <w:lang w:val="en-US"/>
              </w:rPr>
              <w:t>administrasi</w:t>
            </w:r>
            <w:proofErr w:type="spellEnd"/>
            <w:r w:rsidR="00F108AF" w:rsidRPr="00F108AF">
              <w:rPr>
                <w:rFonts w:asciiTheme="minorBidi" w:hAnsiTheme="minorBidi"/>
                <w:sz w:val="22"/>
                <w:lang w:val="en-US"/>
              </w:rPr>
              <w:t xml:space="preserve"> program </w:t>
            </w:r>
            <w:proofErr w:type="spellStart"/>
            <w:r w:rsidR="00F108AF" w:rsidRPr="00F108AF">
              <w:rPr>
                <w:rFonts w:asciiTheme="minorBidi" w:hAnsiTheme="minorBidi"/>
                <w:sz w:val="22"/>
                <w:lang w:val="en-US"/>
              </w:rPr>
              <w:t>sekolah</w:t>
            </w:r>
            <w:proofErr w:type="spellEnd"/>
          </w:p>
        </w:tc>
        <w:tc>
          <w:tcPr>
            <w:tcW w:w="2252" w:type="dxa"/>
          </w:tcPr>
          <w:p w14:paraId="2D6B7336" w14:textId="77777777" w:rsidR="0070246A" w:rsidRPr="00E47F39" w:rsidRDefault="0070246A"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E2FAD25" w14:textId="77777777" w:rsidR="0070246A"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61225B4" w14:textId="77777777" w:rsidR="004724E9"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13D4C40" w14:textId="4D4C8551" w:rsidR="004724E9" w:rsidRPr="00E47F39" w:rsidRDefault="00DA2E5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7A2EF44" w14:textId="11217C5B" w:rsidR="004724E9" w:rsidRPr="00D94F09" w:rsidRDefault="00F108AF" w:rsidP="00E47F39">
            <w:pPr>
              <w:rPr>
                <w:rFonts w:asciiTheme="minorBidi" w:hAnsiTheme="minorBidi"/>
                <w:sz w:val="22"/>
                <w:lang w:val="en-US"/>
              </w:rPr>
            </w:pPr>
            <w:proofErr w:type="spellStart"/>
            <w:r>
              <w:rPr>
                <w:rFonts w:asciiTheme="minorBidi" w:hAnsiTheme="minorBidi"/>
                <w:b/>
                <w:sz w:val="22"/>
                <w:lang w:val="en-US"/>
              </w:rPr>
              <w:t>F</w:t>
            </w:r>
            <w:r w:rsidRPr="00F108AF">
              <w:rPr>
                <w:rFonts w:asciiTheme="minorBidi" w:hAnsiTheme="minorBidi"/>
                <w:b/>
                <w:sz w:val="22"/>
                <w:lang w:val="en-US"/>
              </w:rPr>
              <w:t>ungsi</w:t>
            </w:r>
            <w:proofErr w:type="spellEnd"/>
            <w:r w:rsidRPr="00F108AF">
              <w:rPr>
                <w:rFonts w:asciiTheme="minorBidi" w:hAnsiTheme="minorBidi"/>
                <w:b/>
                <w:sz w:val="22"/>
                <w:lang w:val="en-US"/>
              </w:rPr>
              <w:t xml:space="preserve"> </w:t>
            </w:r>
            <w:proofErr w:type="spellStart"/>
            <w:r w:rsidRPr="00F108AF">
              <w:rPr>
                <w:rFonts w:asciiTheme="minorBidi" w:hAnsiTheme="minorBidi"/>
                <w:b/>
                <w:sz w:val="22"/>
                <w:lang w:val="en-US"/>
              </w:rPr>
              <w:t>administrasi</w:t>
            </w:r>
            <w:proofErr w:type="spellEnd"/>
            <w:r w:rsidRPr="00F108AF">
              <w:rPr>
                <w:rFonts w:asciiTheme="minorBidi" w:hAnsiTheme="minorBidi"/>
                <w:b/>
                <w:sz w:val="22"/>
                <w:lang w:val="en-US"/>
              </w:rPr>
              <w:t xml:space="preserve"> program </w:t>
            </w:r>
            <w:proofErr w:type="spellStart"/>
            <w:r w:rsidRPr="00F108AF">
              <w:rPr>
                <w:rFonts w:asciiTheme="minorBidi" w:hAnsiTheme="minorBidi"/>
                <w:b/>
                <w:sz w:val="22"/>
                <w:lang w:val="en-US"/>
              </w:rPr>
              <w:t>sekolah</w:t>
            </w:r>
            <w:proofErr w:type="spellEnd"/>
          </w:p>
        </w:tc>
        <w:tc>
          <w:tcPr>
            <w:tcW w:w="1271" w:type="dxa"/>
          </w:tcPr>
          <w:p w14:paraId="40C1F080" w14:textId="77777777" w:rsidR="004724E9" w:rsidRPr="00E47F39" w:rsidRDefault="00A01525" w:rsidP="00A956BD">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1A51B881" w14:textId="77777777" w:rsidTr="009F44A2">
        <w:trPr>
          <w:trHeight w:val="1403"/>
          <w:jc w:val="center"/>
        </w:trPr>
        <w:tc>
          <w:tcPr>
            <w:tcW w:w="964" w:type="dxa"/>
          </w:tcPr>
          <w:p w14:paraId="4BE6C459" w14:textId="2EDF1AA3"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1</w:t>
            </w:r>
          </w:p>
        </w:tc>
        <w:tc>
          <w:tcPr>
            <w:tcW w:w="2296" w:type="dxa"/>
          </w:tcPr>
          <w:p w14:paraId="6F076AC3" w14:textId="74C068E5" w:rsidR="00102B45" w:rsidRPr="00E47F39" w:rsidRDefault="00281AF0" w:rsidP="00F108AF">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F108AF" w:rsidRPr="00F108AF">
              <w:rPr>
                <w:rFonts w:asciiTheme="minorBidi" w:hAnsiTheme="minorBidi"/>
                <w:b/>
                <w:sz w:val="22"/>
                <w:lang w:val="en-US"/>
              </w:rPr>
              <w:t>fungsi</w:t>
            </w:r>
            <w:proofErr w:type="spellEnd"/>
            <w:r w:rsidR="00F108AF" w:rsidRPr="00F108AF">
              <w:rPr>
                <w:rFonts w:asciiTheme="minorBidi" w:hAnsiTheme="minorBidi"/>
                <w:b/>
                <w:sz w:val="22"/>
                <w:lang w:val="en-US"/>
              </w:rPr>
              <w:t xml:space="preserve"> supervise </w:t>
            </w:r>
            <w:proofErr w:type="spellStart"/>
            <w:r w:rsidR="00F108AF" w:rsidRPr="00F108AF">
              <w:rPr>
                <w:rFonts w:asciiTheme="minorBidi" w:hAnsiTheme="minorBidi"/>
                <w:b/>
                <w:sz w:val="22"/>
                <w:lang w:val="en-US"/>
              </w:rPr>
              <w:t>kepala</w:t>
            </w:r>
            <w:proofErr w:type="spellEnd"/>
            <w:r w:rsidR="00F108AF" w:rsidRPr="00F108AF">
              <w:rPr>
                <w:rFonts w:asciiTheme="minorBidi" w:hAnsiTheme="minorBidi"/>
                <w:b/>
                <w:sz w:val="22"/>
                <w:lang w:val="en-US"/>
              </w:rPr>
              <w:t xml:space="preserve"> </w:t>
            </w:r>
            <w:proofErr w:type="spellStart"/>
            <w:r w:rsidR="00F108AF" w:rsidRPr="00F108AF">
              <w:rPr>
                <w:rFonts w:asciiTheme="minorBidi" w:hAnsiTheme="minorBidi"/>
                <w:b/>
                <w:sz w:val="22"/>
                <w:lang w:val="en-US"/>
              </w:rPr>
              <w:t>sekolah</w:t>
            </w:r>
            <w:proofErr w:type="spellEnd"/>
          </w:p>
        </w:tc>
        <w:tc>
          <w:tcPr>
            <w:tcW w:w="2972" w:type="dxa"/>
          </w:tcPr>
          <w:p w14:paraId="1E01A706" w14:textId="4B557519" w:rsidR="00102B45" w:rsidRPr="00E47F39" w:rsidRDefault="00115BA7" w:rsidP="00F108AF">
            <w:pPr>
              <w:pStyle w:val="ListParagraph"/>
              <w:tabs>
                <w:tab w:val="left" w:pos="3600"/>
                <w:tab w:val="left" w:pos="3780"/>
              </w:tabs>
              <w:ind w:left="-23"/>
              <w:rPr>
                <w:rFonts w:asciiTheme="minorBidi" w:hAnsiTheme="minorBidi"/>
                <w:sz w:val="22"/>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rPr>
              <w:t xml:space="preserve"> </w:t>
            </w:r>
            <w:proofErr w:type="spellStart"/>
            <w:r w:rsidR="00F108AF">
              <w:rPr>
                <w:rFonts w:asciiTheme="minorBidi" w:hAnsiTheme="minorBidi"/>
                <w:sz w:val="22"/>
                <w:lang w:val="en-US"/>
              </w:rPr>
              <w:t>fungsi</w:t>
            </w:r>
            <w:proofErr w:type="spellEnd"/>
            <w:r w:rsidR="00F108AF">
              <w:rPr>
                <w:rFonts w:asciiTheme="minorBidi" w:hAnsiTheme="minorBidi"/>
                <w:sz w:val="22"/>
                <w:lang w:val="en-US"/>
              </w:rPr>
              <w:t xml:space="preserve"> supervise </w:t>
            </w:r>
            <w:proofErr w:type="spellStart"/>
            <w:r w:rsidR="00F108AF">
              <w:rPr>
                <w:rFonts w:asciiTheme="minorBidi" w:hAnsiTheme="minorBidi"/>
                <w:sz w:val="22"/>
                <w:lang w:val="en-US"/>
              </w:rPr>
              <w:t>kepala</w:t>
            </w:r>
            <w:proofErr w:type="spellEnd"/>
            <w:r w:rsidR="00F108AF">
              <w:rPr>
                <w:rFonts w:asciiTheme="minorBidi" w:hAnsiTheme="minorBidi"/>
                <w:sz w:val="22"/>
                <w:lang w:val="en-US"/>
              </w:rPr>
              <w:t xml:space="preserve"> </w:t>
            </w:r>
            <w:proofErr w:type="spellStart"/>
            <w:r w:rsidR="00F108AF">
              <w:rPr>
                <w:rFonts w:asciiTheme="minorBidi" w:hAnsiTheme="minorBidi"/>
                <w:sz w:val="22"/>
                <w:lang w:val="en-US"/>
              </w:rPr>
              <w:t>sekolah</w:t>
            </w:r>
            <w:proofErr w:type="spellEnd"/>
          </w:p>
        </w:tc>
        <w:tc>
          <w:tcPr>
            <w:tcW w:w="2252" w:type="dxa"/>
          </w:tcPr>
          <w:p w14:paraId="407161A7"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58BC20A7"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443D9077" w14:textId="3E5E61BB" w:rsidR="00102B45"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AE219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8DC115B" w14:textId="77777777" w:rsidR="00102B45"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D9287A7" w14:textId="380F4173" w:rsidR="00102B45" w:rsidRPr="00F108AF" w:rsidRDefault="00F108AF" w:rsidP="00E47F39">
            <w:pPr>
              <w:pStyle w:val="ListParagraph"/>
              <w:ind w:left="8"/>
              <w:rPr>
                <w:rFonts w:asciiTheme="minorBidi" w:hAnsiTheme="minorBidi"/>
                <w:b/>
                <w:sz w:val="22"/>
                <w:lang w:val="it-CH"/>
              </w:rPr>
            </w:pPr>
            <w:proofErr w:type="spellStart"/>
            <w:r>
              <w:rPr>
                <w:rFonts w:asciiTheme="minorBidi" w:hAnsiTheme="minorBidi"/>
                <w:b/>
                <w:sz w:val="22"/>
                <w:lang w:val="en-US"/>
              </w:rPr>
              <w:t>F</w:t>
            </w:r>
            <w:r w:rsidRPr="00F108AF">
              <w:rPr>
                <w:rFonts w:asciiTheme="minorBidi" w:hAnsiTheme="minorBidi"/>
                <w:b/>
                <w:sz w:val="22"/>
                <w:lang w:val="en-US"/>
              </w:rPr>
              <w:t>ungsi</w:t>
            </w:r>
            <w:proofErr w:type="spellEnd"/>
            <w:r w:rsidRPr="00F108AF">
              <w:rPr>
                <w:rFonts w:asciiTheme="minorBidi" w:hAnsiTheme="minorBidi"/>
                <w:b/>
                <w:sz w:val="22"/>
                <w:lang w:val="en-US"/>
              </w:rPr>
              <w:t xml:space="preserve"> supervise </w:t>
            </w:r>
            <w:proofErr w:type="spellStart"/>
            <w:r w:rsidRPr="00F108AF">
              <w:rPr>
                <w:rFonts w:asciiTheme="minorBidi" w:hAnsiTheme="minorBidi"/>
                <w:b/>
                <w:sz w:val="22"/>
                <w:lang w:val="en-US"/>
              </w:rPr>
              <w:t>kepala</w:t>
            </w:r>
            <w:proofErr w:type="spellEnd"/>
            <w:r w:rsidRPr="00F108AF">
              <w:rPr>
                <w:rFonts w:asciiTheme="minorBidi" w:hAnsiTheme="minorBidi"/>
                <w:b/>
                <w:sz w:val="22"/>
                <w:lang w:val="en-US"/>
              </w:rPr>
              <w:t xml:space="preserve"> </w:t>
            </w:r>
            <w:proofErr w:type="spellStart"/>
            <w:r w:rsidRPr="00F108AF">
              <w:rPr>
                <w:rFonts w:asciiTheme="minorBidi" w:hAnsiTheme="minorBidi"/>
                <w:b/>
                <w:sz w:val="22"/>
                <w:lang w:val="en-US"/>
              </w:rPr>
              <w:t>sekolah</w:t>
            </w:r>
            <w:proofErr w:type="spellEnd"/>
          </w:p>
        </w:tc>
        <w:tc>
          <w:tcPr>
            <w:tcW w:w="1271" w:type="dxa"/>
          </w:tcPr>
          <w:p w14:paraId="796B0953" w14:textId="109D4A79"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04535CEE" w14:textId="77777777" w:rsidTr="00E90FB6">
        <w:trPr>
          <w:trHeight w:val="409"/>
          <w:jc w:val="center"/>
        </w:trPr>
        <w:tc>
          <w:tcPr>
            <w:tcW w:w="964" w:type="dxa"/>
          </w:tcPr>
          <w:p w14:paraId="4C1FF060" w14:textId="69954A5A"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2</w:t>
            </w:r>
          </w:p>
        </w:tc>
        <w:tc>
          <w:tcPr>
            <w:tcW w:w="2296" w:type="dxa"/>
          </w:tcPr>
          <w:p w14:paraId="00555F9B" w14:textId="5487E06F" w:rsidR="00177157" w:rsidRPr="00D94F09" w:rsidRDefault="00400D86" w:rsidP="00F108AF">
            <w:pPr>
              <w:rPr>
                <w:rFonts w:asciiTheme="minorBidi" w:hAnsiTheme="minorBidi"/>
                <w:bCs/>
                <w:noProof/>
                <w:sz w:val="22"/>
                <w:lang w:val="en-US" w:eastAsia="id-ID"/>
              </w:rPr>
            </w:pPr>
            <w:r w:rsidRPr="00E47F39">
              <w:rPr>
                <w:rFonts w:asciiTheme="minorBidi" w:hAnsiTheme="minorBidi"/>
                <w:sz w:val="22"/>
              </w:rPr>
              <w:t xml:space="preserve">Mampu </w:t>
            </w:r>
            <w:r w:rsidR="00575CBE" w:rsidRPr="00E47F39">
              <w:rPr>
                <w:rFonts w:asciiTheme="minorBidi" w:hAnsiTheme="minorBidi"/>
                <w:sz w:val="22"/>
              </w:rPr>
              <w:t xml:space="preserve">menjelaskan </w:t>
            </w:r>
            <w:r w:rsidR="00575CBE" w:rsidRPr="00E47F39">
              <w:rPr>
                <w:rFonts w:asciiTheme="minorBidi" w:hAnsiTheme="minorBidi"/>
                <w:sz w:val="22"/>
              </w:rPr>
              <w:lastRenderedPageBreak/>
              <w:t>tentang:</w:t>
            </w:r>
            <w:r w:rsidRPr="00E47F39">
              <w:rPr>
                <w:rFonts w:asciiTheme="minorBidi" w:hAnsiTheme="minorBidi"/>
                <w:sz w:val="22"/>
                <w:lang w:val="en-US"/>
              </w:rPr>
              <w:t xml:space="preserve"> </w:t>
            </w:r>
            <w:proofErr w:type="spellStart"/>
            <w:r w:rsidR="00F108AF" w:rsidRPr="00A45BA7">
              <w:rPr>
                <w:rFonts w:asciiTheme="minorBidi" w:hAnsiTheme="minorBidi"/>
                <w:b/>
                <w:sz w:val="22"/>
                <w:lang w:val="en-US"/>
              </w:rPr>
              <w:t>Evaluasi</w:t>
            </w:r>
            <w:proofErr w:type="spellEnd"/>
            <w:r w:rsidR="00F108AF" w:rsidRPr="00A45BA7">
              <w:rPr>
                <w:rFonts w:asciiTheme="minorBidi" w:hAnsiTheme="minorBidi"/>
                <w:b/>
                <w:sz w:val="22"/>
                <w:lang w:val="en-US"/>
              </w:rPr>
              <w:t xml:space="preserve"> </w:t>
            </w:r>
            <w:r w:rsidR="00A45BA7" w:rsidRPr="00A45BA7">
              <w:rPr>
                <w:rFonts w:asciiTheme="minorBidi" w:hAnsiTheme="minorBidi"/>
                <w:b/>
                <w:sz w:val="22"/>
                <w:lang w:val="en-US"/>
              </w:rPr>
              <w:t xml:space="preserve">program </w:t>
            </w:r>
            <w:proofErr w:type="spellStart"/>
            <w:r w:rsidR="00A45BA7" w:rsidRPr="00A45BA7">
              <w:rPr>
                <w:rFonts w:asciiTheme="minorBidi" w:hAnsiTheme="minorBidi"/>
                <w:b/>
                <w:sz w:val="22"/>
                <w:lang w:val="en-US"/>
              </w:rPr>
              <w:t>kerja</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tahunan</w:t>
            </w:r>
            <w:proofErr w:type="spellEnd"/>
            <w:r w:rsidR="00A45BA7">
              <w:rPr>
                <w:rFonts w:asciiTheme="minorBidi" w:hAnsiTheme="minorBidi"/>
                <w:sz w:val="22"/>
                <w:lang w:val="en-US"/>
              </w:rPr>
              <w:t xml:space="preserve"> </w:t>
            </w:r>
          </w:p>
        </w:tc>
        <w:tc>
          <w:tcPr>
            <w:tcW w:w="2972" w:type="dxa"/>
          </w:tcPr>
          <w:p w14:paraId="7A948CAC" w14:textId="27DEEABB" w:rsidR="00102B45" w:rsidRPr="00E47F39" w:rsidRDefault="00115BA7" w:rsidP="00A45BA7">
            <w:pPr>
              <w:pStyle w:val="Heading2"/>
              <w:spacing w:line="240" w:lineRule="auto"/>
              <w:jc w:val="left"/>
              <w:outlineLvl w:val="1"/>
              <w:rPr>
                <w:rFonts w:asciiTheme="minorBidi" w:hAnsiTheme="minorBidi"/>
              </w:rPr>
            </w:pPr>
            <w:r w:rsidRPr="00E47F39">
              <w:rPr>
                <w:rFonts w:asciiTheme="minorBidi" w:hAnsiTheme="minorBidi" w:cstheme="minorBidi"/>
                <w:b w:val="0"/>
                <w:bCs w:val="0"/>
              </w:rPr>
              <w:lastRenderedPageBreak/>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lastRenderedPageBreak/>
              <w:t>memahami tentang</w:t>
            </w:r>
            <w:r w:rsidR="00102B45" w:rsidRPr="00E47F39">
              <w:rPr>
                <w:rFonts w:asciiTheme="minorBidi" w:hAnsiTheme="minorBidi" w:cstheme="minorBidi"/>
                <w:b w:val="0"/>
                <w:bCs w:val="0"/>
              </w:rPr>
              <w:t>:</w:t>
            </w:r>
            <w:r w:rsidR="00D94F09" w:rsidRPr="00E47F39">
              <w:rPr>
                <w:rFonts w:asciiTheme="minorBidi" w:hAnsiTheme="minorBidi"/>
              </w:rPr>
              <w:t xml:space="preserve"> </w:t>
            </w:r>
            <w:r w:rsidR="00A45BA7" w:rsidRPr="00A45BA7">
              <w:rPr>
                <w:rFonts w:asciiTheme="minorBidi" w:hAnsiTheme="minorBidi"/>
                <w:b w:val="0"/>
              </w:rPr>
              <w:t>Evaluasi proram kerja tahunan</w:t>
            </w:r>
          </w:p>
        </w:tc>
        <w:tc>
          <w:tcPr>
            <w:tcW w:w="2252" w:type="dxa"/>
          </w:tcPr>
          <w:p w14:paraId="2FE5A2EA"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lastRenderedPageBreak/>
              <w:t>Kriteria:</w:t>
            </w:r>
          </w:p>
          <w:p w14:paraId="17A7AB60"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lastRenderedPageBreak/>
              <w:t>Ketepatan dan penguasaa</w:t>
            </w:r>
            <w:r w:rsidRPr="00E47F39">
              <w:rPr>
                <w:rFonts w:asciiTheme="minorBidi" w:hAnsiTheme="minorBidi"/>
                <w:sz w:val="22"/>
                <w:lang w:val="en-US"/>
              </w:rPr>
              <w:t>n</w:t>
            </w:r>
          </w:p>
          <w:p w14:paraId="1666367A" w14:textId="77777777" w:rsidR="0015078F"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6A44AD6D" w14:textId="77777777" w:rsidR="0015078F"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w:t>
            </w:r>
            <w:r w:rsidR="00802552" w:rsidRPr="00E47F39">
              <w:rPr>
                <w:rFonts w:asciiTheme="minorBidi" w:hAnsiTheme="minorBidi"/>
                <w:sz w:val="22"/>
              </w:rPr>
              <w:t xml:space="preserve">ntasi, tanya </w:t>
            </w:r>
            <w:r w:rsidR="00802552" w:rsidRPr="00E47F39">
              <w:rPr>
                <w:rFonts w:asciiTheme="minorBidi" w:hAnsiTheme="minorBidi"/>
                <w:sz w:val="22"/>
              </w:rPr>
              <w:lastRenderedPageBreak/>
              <w:t>jawab dan  diskusi</w:t>
            </w:r>
          </w:p>
          <w:p w14:paraId="67BE16E5" w14:textId="77777777" w:rsidR="00102B45" w:rsidRPr="00E47F39" w:rsidRDefault="00102B45" w:rsidP="00E47F39">
            <w:pPr>
              <w:rPr>
                <w:rFonts w:asciiTheme="minorBidi" w:hAnsiTheme="minorBidi"/>
                <w:sz w:val="22"/>
              </w:rPr>
            </w:pPr>
          </w:p>
        </w:tc>
        <w:tc>
          <w:tcPr>
            <w:tcW w:w="2866" w:type="dxa"/>
          </w:tcPr>
          <w:p w14:paraId="02814967" w14:textId="11D7323D" w:rsidR="00102B45" w:rsidRPr="00A45BA7" w:rsidRDefault="00A45BA7" w:rsidP="00E47F39">
            <w:pPr>
              <w:rPr>
                <w:rFonts w:asciiTheme="minorBidi" w:hAnsiTheme="minorBidi"/>
                <w:b/>
                <w:sz w:val="22"/>
                <w:lang w:val="en-US"/>
              </w:rPr>
            </w:pPr>
            <w:proofErr w:type="spellStart"/>
            <w:r w:rsidRPr="00A45BA7">
              <w:rPr>
                <w:rFonts w:asciiTheme="minorBidi" w:hAnsiTheme="minorBidi"/>
                <w:b/>
                <w:sz w:val="22"/>
                <w:lang w:val="en-US"/>
              </w:rPr>
              <w:lastRenderedPageBreak/>
              <w:t>Evaluasi</w:t>
            </w:r>
            <w:proofErr w:type="spellEnd"/>
            <w:r w:rsidRPr="00A45BA7">
              <w:rPr>
                <w:rFonts w:asciiTheme="minorBidi" w:hAnsiTheme="minorBidi"/>
                <w:b/>
                <w:sz w:val="22"/>
                <w:lang w:val="en-US"/>
              </w:rPr>
              <w:t xml:space="preserve"> Program </w:t>
            </w:r>
            <w:proofErr w:type="spellStart"/>
            <w:r w:rsidRPr="00A45BA7">
              <w:rPr>
                <w:rFonts w:asciiTheme="minorBidi" w:hAnsiTheme="minorBidi"/>
                <w:b/>
                <w:sz w:val="22"/>
                <w:lang w:val="en-US"/>
              </w:rPr>
              <w:t>Kerja</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lastRenderedPageBreak/>
              <w:t>Tahunan</w:t>
            </w:r>
            <w:proofErr w:type="spellEnd"/>
          </w:p>
        </w:tc>
        <w:tc>
          <w:tcPr>
            <w:tcW w:w="1271" w:type="dxa"/>
          </w:tcPr>
          <w:p w14:paraId="34E9B1B6" w14:textId="232820CA" w:rsidR="00102B45" w:rsidRPr="00D1691B" w:rsidRDefault="00D1691B" w:rsidP="00A956BD">
            <w:pPr>
              <w:jc w:val="center"/>
              <w:rPr>
                <w:rFonts w:asciiTheme="minorBidi" w:hAnsiTheme="minorBidi"/>
                <w:sz w:val="22"/>
                <w:lang w:val="en-US"/>
              </w:rPr>
            </w:pPr>
            <w:r>
              <w:rPr>
                <w:rFonts w:asciiTheme="minorBidi" w:hAnsiTheme="minorBidi"/>
                <w:sz w:val="22"/>
                <w:lang w:val="en-US"/>
              </w:rPr>
              <w:lastRenderedPageBreak/>
              <w:t>5%</w:t>
            </w:r>
          </w:p>
        </w:tc>
      </w:tr>
      <w:tr w:rsidR="00102B45" w:rsidRPr="00E47F39" w14:paraId="7A4C6C25" w14:textId="77777777" w:rsidTr="00E90FB6">
        <w:trPr>
          <w:trHeight w:val="1130"/>
          <w:jc w:val="center"/>
        </w:trPr>
        <w:tc>
          <w:tcPr>
            <w:tcW w:w="964" w:type="dxa"/>
          </w:tcPr>
          <w:p w14:paraId="0D20B75C" w14:textId="33DEE872" w:rsidR="00102B45" w:rsidRPr="00E47F39" w:rsidRDefault="00A01525" w:rsidP="00A956BD">
            <w:pPr>
              <w:jc w:val="center"/>
              <w:rPr>
                <w:rFonts w:asciiTheme="minorBidi" w:hAnsiTheme="minorBidi"/>
                <w:sz w:val="22"/>
                <w:lang w:val="en-US"/>
              </w:rPr>
            </w:pPr>
            <w:r w:rsidRPr="00E47F39">
              <w:rPr>
                <w:rFonts w:asciiTheme="minorBidi" w:hAnsiTheme="minorBidi"/>
                <w:sz w:val="22"/>
              </w:rPr>
              <w:lastRenderedPageBreak/>
              <w:t>1</w:t>
            </w:r>
            <w:r w:rsidR="0094635F" w:rsidRPr="00E47F39">
              <w:rPr>
                <w:rFonts w:asciiTheme="minorBidi" w:hAnsiTheme="minorBidi"/>
                <w:sz w:val="22"/>
                <w:lang w:val="en-US"/>
              </w:rPr>
              <w:t>3</w:t>
            </w:r>
          </w:p>
        </w:tc>
        <w:tc>
          <w:tcPr>
            <w:tcW w:w="2296" w:type="dxa"/>
          </w:tcPr>
          <w:p w14:paraId="5F82B56D" w14:textId="2B26A917" w:rsidR="00177157" w:rsidRPr="00E47F39" w:rsidRDefault="000F27D6" w:rsidP="00A45BA7">
            <w:pPr>
              <w:rPr>
                <w:rFonts w:asciiTheme="minorBidi" w:hAnsiTheme="minorBidi"/>
                <w:sz w:val="22"/>
              </w:rPr>
            </w:pPr>
            <w:r w:rsidRPr="00E47F39">
              <w:rPr>
                <w:rFonts w:asciiTheme="minorBidi" w:hAnsiTheme="minorBidi"/>
                <w:sz w:val="22"/>
              </w:rPr>
              <w:t xml:space="preserve">Mampu </w:t>
            </w:r>
            <w:r w:rsidR="00A44177"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A45BA7" w:rsidRPr="00A45BA7">
              <w:rPr>
                <w:rFonts w:asciiTheme="minorBidi" w:hAnsiTheme="minorBidi"/>
                <w:b/>
                <w:sz w:val="22"/>
                <w:lang w:val="en-US"/>
              </w:rPr>
              <w:t>Peran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Supervisi</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Pengawas</w:t>
            </w:r>
            <w:proofErr w:type="spellEnd"/>
          </w:p>
        </w:tc>
        <w:tc>
          <w:tcPr>
            <w:tcW w:w="2972" w:type="dxa"/>
          </w:tcPr>
          <w:p w14:paraId="3CC2492A" w14:textId="34F3AE7E" w:rsidR="00102B45" w:rsidRPr="00E47F39" w:rsidRDefault="00177157" w:rsidP="00A45BA7">
            <w:pPr>
              <w:pStyle w:val="Header"/>
              <w:ind w:left="-23"/>
              <w:rPr>
                <w:rFonts w:asciiTheme="minorBidi" w:hAnsiTheme="minorBidi"/>
              </w:rPr>
            </w:pPr>
            <w:r w:rsidRPr="00E47F39">
              <w:rPr>
                <w:rFonts w:asciiTheme="minorBidi" w:hAnsiTheme="minorBidi"/>
                <w:lang w:val="it-CH"/>
              </w:rPr>
              <w:t>Mahasiswa mampu</w:t>
            </w:r>
            <w:r w:rsidR="00E47F39">
              <w:rPr>
                <w:rFonts w:asciiTheme="minorBidi" w:hAnsiTheme="minorBidi"/>
                <w:lang w:val="it-CH"/>
              </w:rPr>
              <w:t xml:space="preserve"> </w:t>
            </w:r>
            <w:r w:rsidR="00E47F39" w:rsidRPr="00E47F39">
              <w:rPr>
                <w:rFonts w:asciiTheme="minorBidi" w:hAnsiTheme="minorBidi"/>
              </w:rPr>
              <w:t>memahami tentang</w:t>
            </w:r>
            <w:r w:rsidRPr="00E47F39">
              <w:rPr>
                <w:rFonts w:asciiTheme="minorBidi" w:hAnsiTheme="minorBidi"/>
                <w:lang w:val="it-CH"/>
              </w:rPr>
              <w:t>:</w:t>
            </w:r>
            <w:r w:rsidR="00802552" w:rsidRPr="00E47F39">
              <w:rPr>
                <w:rFonts w:asciiTheme="minorBidi" w:hAnsiTheme="minorBidi"/>
                <w:lang w:val="it-CH"/>
              </w:rPr>
              <w:t xml:space="preserve"> </w:t>
            </w:r>
            <w:r w:rsidR="00A45BA7">
              <w:rPr>
                <w:rFonts w:asciiTheme="minorBidi" w:hAnsiTheme="minorBidi"/>
                <w:lang w:val="it-CH"/>
              </w:rPr>
              <w:t>Peran supervisi pengawas</w:t>
            </w:r>
          </w:p>
        </w:tc>
        <w:tc>
          <w:tcPr>
            <w:tcW w:w="2252" w:type="dxa"/>
          </w:tcPr>
          <w:p w14:paraId="047DA681" w14:textId="77777777" w:rsidR="0015078F" w:rsidRPr="00E47F39" w:rsidRDefault="0015078F"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36958F6" w14:textId="77777777" w:rsidR="004F6C9E"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B86B4C0" w14:textId="77777777" w:rsidR="00102B45"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59D10C5B" w14:textId="18747A36" w:rsidR="0015078F" w:rsidRPr="00E47F39" w:rsidRDefault="00BA4C05" w:rsidP="00E11A64">
            <w:pPr>
              <w:pStyle w:val="ListParagraph"/>
              <w:numPr>
                <w:ilvl w:val="0"/>
                <w:numId w:val="1"/>
              </w:numPr>
              <w:autoSpaceDE w:val="0"/>
              <w:autoSpaceDN w:val="0"/>
              <w:adjustRightInd w:val="0"/>
              <w:ind w:left="139" w:hanging="142"/>
              <w:rPr>
                <w:rFonts w:asciiTheme="minorBidi" w:hAnsiTheme="minorBidi"/>
                <w:sz w:val="22"/>
              </w:rPr>
            </w:pPr>
            <w:r w:rsidRPr="00E47F39">
              <w:rPr>
                <w:rFonts w:asciiTheme="minorBidi" w:hAnsiTheme="minorBidi"/>
                <w:sz w:val="22"/>
              </w:rPr>
              <w:t>Ceramah, presentasi, tanya jawab dan  diskusi</w:t>
            </w:r>
          </w:p>
          <w:p w14:paraId="43D3DA65" w14:textId="77777777" w:rsidR="00102B45" w:rsidRPr="00E47F39" w:rsidRDefault="00102B45" w:rsidP="00E11A64">
            <w:pPr>
              <w:rPr>
                <w:rFonts w:asciiTheme="minorBidi" w:hAnsiTheme="minorBidi"/>
                <w:sz w:val="22"/>
              </w:rPr>
            </w:pPr>
          </w:p>
        </w:tc>
        <w:tc>
          <w:tcPr>
            <w:tcW w:w="2866" w:type="dxa"/>
          </w:tcPr>
          <w:p w14:paraId="316E3EA4" w14:textId="621BF14D" w:rsidR="00102B45" w:rsidRPr="00A45BA7" w:rsidRDefault="00A45BA7" w:rsidP="00E11A64">
            <w:pPr>
              <w:rPr>
                <w:rFonts w:asciiTheme="minorBidi" w:hAnsiTheme="minorBidi"/>
                <w:b/>
                <w:sz w:val="22"/>
                <w:lang w:val="en-US"/>
              </w:rPr>
            </w:pPr>
            <w:proofErr w:type="spellStart"/>
            <w:r>
              <w:rPr>
                <w:rFonts w:asciiTheme="minorBidi" w:hAnsiTheme="minorBidi"/>
                <w:b/>
                <w:sz w:val="22"/>
                <w:lang w:val="en-US"/>
              </w:rPr>
              <w:t>Peran</w:t>
            </w:r>
            <w:proofErr w:type="spellEnd"/>
            <w:r>
              <w:rPr>
                <w:rFonts w:asciiTheme="minorBidi" w:hAnsiTheme="minorBidi"/>
                <w:b/>
                <w:sz w:val="22"/>
                <w:lang w:val="en-US"/>
              </w:rPr>
              <w:t xml:space="preserve"> </w:t>
            </w:r>
            <w:proofErr w:type="spellStart"/>
            <w:r>
              <w:rPr>
                <w:rFonts w:asciiTheme="minorBidi" w:hAnsiTheme="minorBidi"/>
                <w:b/>
                <w:sz w:val="22"/>
                <w:lang w:val="en-US"/>
              </w:rPr>
              <w:t>Supervisi</w:t>
            </w:r>
            <w:proofErr w:type="spellEnd"/>
            <w:r>
              <w:rPr>
                <w:rFonts w:asciiTheme="minorBidi" w:hAnsiTheme="minorBidi"/>
                <w:b/>
                <w:sz w:val="22"/>
                <w:lang w:val="en-US"/>
              </w:rPr>
              <w:t xml:space="preserve"> </w:t>
            </w:r>
            <w:proofErr w:type="spellStart"/>
            <w:r>
              <w:rPr>
                <w:rFonts w:asciiTheme="minorBidi" w:hAnsiTheme="minorBidi"/>
                <w:b/>
                <w:sz w:val="22"/>
                <w:lang w:val="en-US"/>
              </w:rPr>
              <w:t>Pengawas</w:t>
            </w:r>
            <w:proofErr w:type="spellEnd"/>
          </w:p>
        </w:tc>
        <w:tc>
          <w:tcPr>
            <w:tcW w:w="1271" w:type="dxa"/>
          </w:tcPr>
          <w:p w14:paraId="6D65ED45" w14:textId="062C6FA5"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8F50E1" w:rsidRPr="00E47F39" w14:paraId="0F9F8CA4" w14:textId="77777777" w:rsidTr="009F44A2">
        <w:trPr>
          <w:trHeight w:val="1250"/>
          <w:jc w:val="center"/>
        </w:trPr>
        <w:tc>
          <w:tcPr>
            <w:tcW w:w="964" w:type="dxa"/>
          </w:tcPr>
          <w:p w14:paraId="7A2DC619" w14:textId="285F7053" w:rsidR="008F50E1" w:rsidRPr="00E47F39" w:rsidRDefault="008F50E1" w:rsidP="008F50E1">
            <w:pPr>
              <w:jc w:val="center"/>
              <w:rPr>
                <w:rFonts w:asciiTheme="minorBidi" w:hAnsiTheme="minorBidi"/>
                <w:sz w:val="22"/>
                <w:lang w:val="en-US"/>
              </w:rPr>
            </w:pPr>
            <w:r w:rsidRPr="00E47F39">
              <w:rPr>
                <w:rFonts w:asciiTheme="minorBidi" w:hAnsiTheme="minorBidi"/>
                <w:sz w:val="22"/>
                <w:lang w:val="en-US"/>
              </w:rPr>
              <w:t>14</w:t>
            </w:r>
          </w:p>
        </w:tc>
        <w:tc>
          <w:tcPr>
            <w:tcW w:w="2296" w:type="dxa"/>
          </w:tcPr>
          <w:p w14:paraId="4915B933" w14:textId="7E36F3CD" w:rsidR="008F50E1" w:rsidRPr="009F44A2" w:rsidRDefault="00E11A64" w:rsidP="00A45BA7">
            <w:pPr>
              <w:rPr>
                <w:rFonts w:asciiTheme="minorBidi" w:hAnsiTheme="minorBidi"/>
                <w:b/>
                <w:bCs/>
                <w:sz w:val="22"/>
                <w:lang w:val="en-US"/>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E47F39">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r w:rsidR="00A45BA7">
              <w:rPr>
                <w:rFonts w:asciiTheme="minorBidi" w:hAnsiTheme="minorBidi"/>
                <w:sz w:val="22"/>
                <w:lang w:val="en-US"/>
              </w:rPr>
              <w:t xml:space="preserve"> Program </w:t>
            </w:r>
            <w:proofErr w:type="spellStart"/>
            <w:r w:rsidR="00A45BA7">
              <w:rPr>
                <w:rFonts w:asciiTheme="minorBidi" w:hAnsiTheme="minorBidi"/>
                <w:sz w:val="22"/>
                <w:lang w:val="en-US"/>
              </w:rPr>
              <w:t>Perpustakaan</w:t>
            </w:r>
            <w:proofErr w:type="spellEnd"/>
          </w:p>
        </w:tc>
        <w:tc>
          <w:tcPr>
            <w:tcW w:w="2972" w:type="dxa"/>
          </w:tcPr>
          <w:p w14:paraId="616EA6C7" w14:textId="1D340812" w:rsidR="008F50E1" w:rsidRPr="00E47F39" w:rsidRDefault="008F50E1" w:rsidP="00A45BA7">
            <w:pPr>
              <w:ind w:left="-33" w:firstLine="33"/>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9F44A2">
              <w:rPr>
                <w:rFonts w:asciiTheme="minorBidi" w:hAnsiTheme="minorBidi"/>
                <w:sz w:val="22"/>
                <w:lang w:val="en-US"/>
              </w:rPr>
              <w:t>memahami</w:t>
            </w:r>
            <w:proofErr w:type="spellEnd"/>
            <w:r w:rsidR="009F44A2">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r w:rsidR="00A45BA7">
              <w:rPr>
                <w:rFonts w:asciiTheme="minorBidi" w:hAnsiTheme="minorBidi"/>
                <w:sz w:val="22"/>
                <w:lang w:val="en-US"/>
              </w:rPr>
              <w:t xml:space="preserve"> program </w:t>
            </w:r>
            <w:proofErr w:type="spellStart"/>
            <w:r w:rsidR="00A45BA7">
              <w:rPr>
                <w:rFonts w:asciiTheme="minorBidi" w:hAnsiTheme="minorBidi"/>
                <w:sz w:val="22"/>
                <w:lang w:val="en-US"/>
              </w:rPr>
              <w:t>perpustakaan</w:t>
            </w:r>
            <w:proofErr w:type="spellEnd"/>
          </w:p>
        </w:tc>
        <w:tc>
          <w:tcPr>
            <w:tcW w:w="2252" w:type="dxa"/>
          </w:tcPr>
          <w:p w14:paraId="6C57AD55" w14:textId="77777777" w:rsidR="008F50E1" w:rsidRPr="00E47F39" w:rsidRDefault="008F50E1"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7AA18DC3" w14:textId="77777777" w:rsidR="008F50E1" w:rsidRPr="00E47F39" w:rsidRDefault="008F50E1"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6D01048B" w14:textId="2293F040" w:rsidR="008F50E1" w:rsidRPr="009F44A2" w:rsidRDefault="008F50E1" w:rsidP="009F44A2">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5B184A0C" w14:textId="7CA3FA92" w:rsidR="008F50E1" w:rsidRPr="00E47F39" w:rsidRDefault="008F50E1" w:rsidP="00E11A64">
            <w:pPr>
              <w:pStyle w:val="ListParagraph"/>
              <w:numPr>
                <w:ilvl w:val="0"/>
                <w:numId w:val="1"/>
              </w:numPr>
              <w:autoSpaceDE w:val="0"/>
              <w:autoSpaceDN w:val="0"/>
              <w:adjustRightInd w:val="0"/>
              <w:ind w:left="139" w:hanging="142"/>
              <w:rPr>
                <w:rFonts w:asciiTheme="minorBidi" w:hAnsiTheme="minorBidi"/>
                <w:sz w:val="22"/>
                <w:lang w:val="en-US"/>
              </w:rPr>
            </w:pPr>
            <w:r w:rsidRPr="00E47F39">
              <w:rPr>
                <w:rFonts w:asciiTheme="minorBidi" w:hAnsiTheme="minorBidi"/>
                <w:sz w:val="22"/>
              </w:rPr>
              <w:t>Ceramah, presentasi, tanya jawab dan  diskusi</w:t>
            </w:r>
          </w:p>
        </w:tc>
        <w:tc>
          <w:tcPr>
            <w:tcW w:w="2866" w:type="dxa"/>
          </w:tcPr>
          <w:p w14:paraId="4DDD8A72" w14:textId="1624172E" w:rsidR="008F50E1" w:rsidRPr="009F44A2" w:rsidRDefault="00A45BA7" w:rsidP="00E11A64">
            <w:pPr>
              <w:rPr>
                <w:rFonts w:asciiTheme="minorBidi" w:hAnsiTheme="minorBidi"/>
                <w:sz w:val="22"/>
                <w:lang w:val="en-US"/>
              </w:rPr>
            </w:pP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Perpustakaan</w:t>
            </w:r>
            <w:proofErr w:type="spellEnd"/>
          </w:p>
        </w:tc>
        <w:tc>
          <w:tcPr>
            <w:tcW w:w="1271" w:type="dxa"/>
          </w:tcPr>
          <w:p w14:paraId="47151A52" w14:textId="154B50ED" w:rsidR="008F50E1" w:rsidRPr="00E47F39" w:rsidRDefault="008F50E1" w:rsidP="008F50E1">
            <w:pPr>
              <w:jc w:val="center"/>
              <w:rPr>
                <w:rFonts w:asciiTheme="minorBidi" w:hAnsiTheme="minorBidi"/>
                <w:sz w:val="22"/>
              </w:rPr>
            </w:pPr>
            <w:r w:rsidRPr="00E47F39">
              <w:rPr>
                <w:rFonts w:asciiTheme="minorBidi" w:hAnsiTheme="minorBidi"/>
                <w:sz w:val="22"/>
                <w:lang w:val="en-US"/>
              </w:rPr>
              <w:t>5 %</w:t>
            </w:r>
          </w:p>
        </w:tc>
      </w:tr>
      <w:tr w:rsidR="008F50E1" w:rsidRPr="00E47F39" w14:paraId="0025B448" w14:textId="77777777" w:rsidTr="009F44A2">
        <w:trPr>
          <w:trHeight w:val="1241"/>
          <w:jc w:val="center"/>
        </w:trPr>
        <w:tc>
          <w:tcPr>
            <w:tcW w:w="964" w:type="dxa"/>
          </w:tcPr>
          <w:p w14:paraId="60DDBFD9" w14:textId="6A9887D0" w:rsidR="008F50E1" w:rsidRPr="00E47F39" w:rsidRDefault="008F50E1" w:rsidP="008F50E1">
            <w:pPr>
              <w:jc w:val="center"/>
              <w:rPr>
                <w:rFonts w:asciiTheme="minorBidi" w:hAnsiTheme="minorBidi"/>
                <w:sz w:val="22"/>
                <w:lang w:val="en-US"/>
              </w:rPr>
            </w:pPr>
            <w:r w:rsidRPr="00E47F39">
              <w:rPr>
                <w:rFonts w:asciiTheme="minorBidi" w:hAnsiTheme="minorBidi"/>
                <w:sz w:val="22"/>
              </w:rPr>
              <w:t>1</w:t>
            </w:r>
            <w:r w:rsidRPr="00E47F39">
              <w:rPr>
                <w:rFonts w:asciiTheme="minorBidi" w:hAnsiTheme="minorBidi"/>
                <w:sz w:val="22"/>
                <w:lang w:val="en-US"/>
              </w:rPr>
              <w:t>5</w:t>
            </w:r>
          </w:p>
        </w:tc>
        <w:tc>
          <w:tcPr>
            <w:tcW w:w="2296" w:type="dxa"/>
          </w:tcPr>
          <w:p w14:paraId="3615E424" w14:textId="0D0FE7B6" w:rsidR="008F50E1" w:rsidRPr="00A45BA7" w:rsidRDefault="00E11A64" w:rsidP="00A45BA7">
            <w:pPr>
              <w:rPr>
                <w:rFonts w:asciiTheme="minorBidi" w:hAnsiTheme="minorBidi"/>
                <w:sz w:val="22"/>
                <w:lang w:val="en-US"/>
              </w:rPr>
            </w:pPr>
            <w:r w:rsidRPr="00E47F39">
              <w:rPr>
                <w:rFonts w:asciiTheme="minorBidi" w:hAnsiTheme="minorBidi"/>
                <w:sz w:val="22"/>
              </w:rPr>
              <w:t xml:space="preserve">Mampu </w:t>
            </w:r>
            <w:proofErr w:type="spellStart"/>
            <w:r w:rsidR="00A45BA7" w:rsidRPr="00A45BA7">
              <w:rPr>
                <w:rFonts w:asciiTheme="minorBidi" w:hAnsiTheme="minorBidi"/>
                <w:b/>
                <w:sz w:val="22"/>
                <w:lang w:val="en-US"/>
              </w:rPr>
              <w:t>menyusun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laporan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hasil</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observasi</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dan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simulasi</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evaluasi</w:t>
            </w:r>
            <w:proofErr w:type="spellEnd"/>
          </w:p>
        </w:tc>
        <w:tc>
          <w:tcPr>
            <w:tcW w:w="2972" w:type="dxa"/>
          </w:tcPr>
          <w:p w14:paraId="521A966B" w14:textId="3B91EBD6" w:rsidR="008F50E1" w:rsidRPr="009F44A2" w:rsidRDefault="008F50E1" w:rsidP="009F44A2">
            <w:pPr>
              <w:rPr>
                <w:rFonts w:asciiTheme="minorBidi" w:hAnsiTheme="minorBidi"/>
                <w:sz w:val="22"/>
                <w:lang w:val="en-US"/>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A45BA7">
              <w:rPr>
                <w:rFonts w:asciiTheme="minorBidi" w:hAnsiTheme="minorBidi"/>
                <w:sz w:val="22"/>
                <w:lang w:val="en-US"/>
              </w:rPr>
              <w:t>menyusun</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laporan</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hasil</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observasi</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dan</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simulasi</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p>
        </w:tc>
        <w:tc>
          <w:tcPr>
            <w:tcW w:w="2252" w:type="dxa"/>
          </w:tcPr>
          <w:p w14:paraId="6109595E" w14:textId="77777777" w:rsidR="008F50E1" w:rsidRPr="00E47F39" w:rsidRDefault="008F50E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3EB64477" w14:textId="77777777" w:rsidR="008F50E1" w:rsidRPr="00E47F39" w:rsidRDefault="008F50E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9B59B4A" w14:textId="001956A0" w:rsidR="008F50E1" w:rsidRPr="009F44A2" w:rsidRDefault="008F50E1" w:rsidP="001717DE">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17130B46" w14:textId="77777777" w:rsidR="008F50E1" w:rsidRPr="00E47F39" w:rsidRDefault="008F50E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50A44868" w14:textId="27D7B290" w:rsidR="008F50E1" w:rsidRPr="00A45BA7" w:rsidRDefault="00A45BA7" w:rsidP="001717DE">
            <w:pPr>
              <w:rPr>
                <w:rFonts w:asciiTheme="minorBidi" w:hAnsiTheme="minorBidi"/>
                <w:b/>
                <w:sz w:val="22"/>
                <w:lang w:val="en-US"/>
              </w:rPr>
            </w:pPr>
            <w:proofErr w:type="spellStart"/>
            <w:r w:rsidRPr="00A45BA7">
              <w:rPr>
                <w:rFonts w:asciiTheme="minorBidi" w:hAnsiTheme="minorBidi"/>
                <w:b/>
                <w:sz w:val="22"/>
                <w:lang w:val="en-US"/>
              </w:rPr>
              <w:t>Menyusun</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laporan</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hasil</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observasi</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dan</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simulasi</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evaluasi</w:t>
            </w:r>
            <w:proofErr w:type="spellEnd"/>
          </w:p>
        </w:tc>
        <w:tc>
          <w:tcPr>
            <w:tcW w:w="1271" w:type="dxa"/>
          </w:tcPr>
          <w:p w14:paraId="497A9EAA" w14:textId="77777777" w:rsidR="008F50E1" w:rsidRPr="00E47F39" w:rsidRDefault="008F50E1" w:rsidP="008F50E1">
            <w:pPr>
              <w:jc w:val="center"/>
              <w:rPr>
                <w:rFonts w:asciiTheme="minorBidi" w:hAnsiTheme="minorBidi"/>
                <w:sz w:val="22"/>
              </w:rPr>
            </w:pPr>
            <w:r w:rsidRPr="00E47F39">
              <w:rPr>
                <w:rFonts w:asciiTheme="minorBidi" w:hAnsiTheme="minorBidi"/>
                <w:sz w:val="22"/>
              </w:rPr>
              <w:t>5 %</w:t>
            </w:r>
          </w:p>
        </w:tc>
      </w:tr>
      <w:tr w:rsidR="008F50E1" w:rsidRPr="00E47F39" w14:paraId="5406004C" w14:textId="77777777" w:rsidTr="00AA2354">
        <w:trPr>
          <w:trHeight w:val="326"/>
          <w:jc w:val="center"/>
        </w:trPr>
        <w:tc>
          <w:tcPr>
            <w:tcW w:w="964" w:type="dxa"/>
          </w:tcPr>
          <w:p w14:paraId="4181DD70" w14:textId="77777777" w:rsidR="008F50E1" w:rsidRPr="00E47F39" w:rsidRDefault="008F50E1" w:rsidP="008F50E1">
            <w:pPr>
              <w:jc w:val="center"/>
              <w:rPr>
                <w:rFonts w:asciiTheme="minorBidi" w:hAnsiTheme="minorBidi"/>
                <w:b/>
                <w:sz w:val="22"/>
              </w:rPr>
            </w:pPr>
            <w:r w:rsidRPr="00E47F39">
              <w:rPr>
                <w:rFonts w:asciiTheme="minorBidi" w:hAnsiTheme="minorBidi"/>
                <w:b/>
                <w:sz w:val="22"/>
              </w:rPr>
              <w:t>16</w:t>
            </w:r>
          </w:p>
        </w:tc>
        <w:tc>
          <w:tcPr>
            <w:tcW w:w="13636" w:type="dxa"/>
            <w:gridSpan w:val="5"/>
          </w:tcPr>
          <w:p w14:paraId="2E18DCC5" w14:textId="77777777" w:rsidR="008F50E1" w:rsidRPr="00E47F39" w:rsidRDefault="008F50E1" w:rsidP="008F50E1">
            <w:pPr>
              <w:jc w:val="center"/>
              <w:rPr>
                <w:rFonts w:asciiTheme="minorBidi" w:hAnsiTheme="minorBidi"/>
                <w:b/>
                <w:bCs/>
                <w:sz w:val="22"/>
                <w:lang w:eastAsia="id-ID"/>
              </w:rPr>
            </w:pPr>
            <w:r w:rsidRPr="00E47F39">
              <w:rPr>
                <w:rFonts w:asciiTheme="minorBidi" w:hAnsiTheme="minorBidi"/>
                <w:b/>
                <w:bCs/>
                <w:sz w:val="22"/>
                <w:lang w:eastAsia="id-ID"/>
              </w:rPr>
              <w:t>Ujian Akhir Semester (UAS)</w:t>
            </w:r>
          </w:p>
          <w:p w14:paraId="0ADA3395" w14:textId="77777777" w:rsidR="008F50E1" w:rsidRPr="00E47F39" w:rsidRDefault="008F50E1" w:rsidP="008F50E1">
            <w:pPr>
              <w:jc w:val="center"/>
              <w:rPr>
                <w:rFonts w:asciiTheme="minorBidi" w:hAnsiTheme="minorBidi"/>
                <w:b/>
                <w:sz w:val="22"/>
                <w:lang w:val="fi-FI"/>
              </w:rPr>
            </w:pPr>
          </w:p>
        </w:tc>
        <w:tc>
          <w:tcPr>
            <w:tcW w:w="1271" w:type="dxa"/>
          </w:tcPr>
          <w:p w14:paraId="6FF98F93" w14:textId="74704036" w:rsidR="008F50E1" w:rsidRPr="00D04787" w:rsidRDefault="008F50E1" w:rsidP="00D04787">
            <w:pPr>
              <w:pStyle w:val="ListParagraph"/>
              <w:numPr>
                <w:ilvl w:val="0"/>
                <w:numId w:val="18"/>
              </w:numPr>
              <w:jc w:val="center"/>
              <w:rPr>
                <w:rFonts w:asciiTheme="minorBidi" w:hAnsiTheme="minorBidi"/>
                <w:b/>
                <w:sz w:val="22"/>
              </w:rPr>
            </w:pPr>
            <w:r w:rsidRPr="00D04787">
              <w:rPr>
                <w:rFonts w:asciiTheme="minorBidi" w:hAnsiTheme="minorBidi"/>
                <w:b/>
                <w:sz w:val="22"/>
              </w:rPr>
              <w:t>%</w:t>
            </w:r>
          </w:p>
        </w:tc>
      </w:tr>
    </w:tbl>
    <w:p w14:paraId="0546543B" w14:textId="77777777" w:rsidR="00CF3A9F" w:rsidRDefault="00CF3A9F" w:rsidP="00A956BD">
      <w:pPr>
        <w:tabs>
          <w:tab w:val="left" w:pos="5910"/>
        </w:tabs>
        <w:spacing w:after="0" w:line="240" w:lineRule="auto"/>
        <w:rPr>
          <w:rFonts w:asciiTheme="minorBidi" w:hAnsiTheme="minorBidi"/>
          <w:sz w:val="22"/>
          <w:lang w:val="en-US"/>
        </w:rPr>
      </w:pPr>
    </w:p>
    <w:p w14:paraId="5B6B65D2" w14:textId="77777777" w:rsidR="00D04787" w:rsidRDefault="00D04787" w:rsidP="00A956BD">
      <w:pPr>
        <w:tabs>
          <w:tab w:val="left" w:pos="5910"/>
        </w:tabs>
        <w:spacing w:after="0" w:line="240" w:lineRule="auto"/>
        <w:rPr>
          <w:rFonts w:asciiTheme="minorBidi" w:hAnsiTheme="minorBidi"/>
          <w:sz w:val="22"/>
          <w:lang w:val="en-US"/>
        </w:rPr>
      </w:pPr>
    </w:p>
    <w:p w14:paraId="5E2D3562" w14:textId="77777777" w:rsidR="00D04787" w:rsidRDefault="00D04787" w:rsidP="00A956BD">
      <w:pPr>
        <w:tabs>
          <w:tab w:val="left" w:pos="5910"/>
        </w:tabs>
        <w:spacing w:after="0" w:line="240" w:lineRule="auto"/>
        <w:rPr>
          <w:rFonts w:asciiTheme="minorBidi" w:hAnsiTheme="minorBidi"/>
          <w:sz w:val="22"/>
          <w:lang w:val="en-US"/>
        </w:rPr>
      </w:pPr>
    </w:p>
    <w:p w14:paraId="0765EC46" w14:textId="77777777" w:rsidR="00D04787" w:rsidRDefault="00D04787" w:rsidP="00A956BD">
      <w:pPr>
        <w:tabs>
          <w:tab w:val="left" w:pos="5910"/>
        </w:tabs>
        <w:spacing w:after="0" w:line="240" w:lineRule="auto"/>
        <w:rPr>
          <w:rFonts w:asciiTheme="minorBidi" w:hAnsiTheme="minorBidi"/>
          <w:sz w:val="22"/>
          <w:lang w:val="en-US"/>
        </w:rPr>
      </w:pPr>
    </w:p>
    <w:p w14:paraId="6C25F85E" w14:textId="77777777" w:rsidR="00D04787" w:rsidRDefault="00D04787" w:rsidP="00A956BD">
      <w:pPr>
        <w:tabs>
          <w:tab w:val="left" w:pos="5910"/>
        </w:tabs>
        <w:spacing w:after="0" w:line="240" w:lineRule="auto"/>
        <w:rPr>
          <w:rFonts w:asciiTheme="minorBidi" w:hAnsiTheme="minorBidi"/>
          <w:sz w:val="22"/>
          <w:lang w:val="en-US"/>
        </w:rPr>
      </w:pPr>
    </w:p>
    <w:p w14:paraId="07B61E2C" w14:textId="77777777" w:rsidR="00D04787" w:rsidRDefault="00D04787" w:rsidP="00A956BD">
      <w:pPr>
        <w:tabs>
          <w:tab w:val="left" w:pos="5910"/>
        </w:tabs>
        <w:spacing w:after="0" w:line="240" w:lineRule="auto"/>
        <w:rPr>
          <w:rFonts w:asciiTheme="minorBidi" w:hAnsiTheme="minorBidi"/>
          <w:sz w:val="22"/>
          <w:lang w:val="en-US"/>
        </w:rPr>
      </w:pPr>
    </w:p>
    <w:p w14:paraId="70B02060" w14:textId="77777777" w:rsidR="00D04787" w:rsidRDefault="00D04787" w:rsidP="00A956BD">
      <w:pPr>
        <w:tabs>
          <w:tab w:val="left" w:pos="5910"/>
        </w:tabs>
        <w:spacing w:after="0" w:line="240" w:lineRule="auto"/>
        <w:rPr>
          <w:rFonts w:asciiTheme="minorBidi" w:hAnsiTheme="minorBidi"/>
          <w:sz w:val="22"/>
          <w:lang w:val="en-US"/>
        </w:rPr>
      </w:pPr>
    </w:p>
    <w:p w14:paraId="2FD6EB07" w14:textId="77777777" w:rsidR="00D04787" w:rsidRDefault="00D04787" w:rsidP="00A956BD">
      <w:pPr>
        <w:tabs>
          <w:tab w:val="left" w:pos="5910"/>
        </w:tabs>
        <w:spacing w:after="0" w:line="240" w:lineRule="auto"/>
        <w:rPr>
          <w:rFonts w:asciiTheme="minorBidi" w:hAnsiTheme="minorBidi"/>
          <w:sz w:val="22"/>
          <w:lang w:val="en-US"/>
        </w:rPr>
      </w:pPr>
    </w:p>
    <w:p w14:paraId="63033199" w14:textId="77777777" w:rsidR="00D04787" w:rsidRDefault="00D04787" w:rsidP="00A956BD">
      <w:pPr>
        <w:tabs>
          <w:tab w:val="left" w:pos="5910"/>
        </w:tabs>
        <w:spacing w:after="0" w:line="240" w:lineRule="auto"/>
        <w:rPr>
          <w:rFonts w:asciiTheme="minorBidi" w:hAnsiTheme="minorBidi"/>
          <w:sz w:val="22"/>
          <w:lang w:val="en-US"/>
        </w:rPr>
      </w:pPr>
    </w:p>
    <w:tbl>
      <w:tblPr>
        <w:tblStyle w:val="TableGrid"/>
        <w:tblW w:w="9798" w:type="dxa"/>
        <w:jc w:val="center"/>
        <w:tblLook w:val="04A0" w:firstRow="1" w:lastRow="0" w:firstColumn="1" w:lastColumn="0" w:noHBand="0" w:noVBand="1"/>
      </w:tblPr>
      <w:tblGrid>
        <w:gridCol w:w="9798"/>
      </w:tblGrid>
      <w:tr w:rsidR="00D04787" w:rsidRPr="00DC2B5C" w14:paraId="25524D77" w14:textId="77777777" w:rsidTr="00D04787">
        <w:trPr>
          <w:trHeight w:val="313"/>
          <w:jc w:val="center"/>
        </w:trPr>
        <w:tc>
          <w:tcPr>
            <w:tcW w:w="9798" w:type="dxa"/>
          </w:tcPr>
          <w:p w14:paraId="0F963075" w14:textId="77777777" w:rsidR="00D04787" w:rsidRPr="00D04787"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lastRenderedPageBreak/>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definisi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dimensi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tujuan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fungsi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kelembagaan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pendidikan</w:t>
            </w:r>
            <w:proofErr w:type="spellEnd"/>
            <w:r w:rsidRPr="00D04787">
              <w:rPr>
                <w:rFonts w:asciiTheme="minorBidi" w:hAnsiTheme="minorBidi"/>
                <w:sz w:val="22"/>
                <w:lang w:val="en-US"/>
              </w:rPr>
              <w:t xml:space="preserve"> Islam</w:t>
            </w:r>
          </w:p>
          <w:p w14:paraId="1D6E2370" w14:textId="30CEAD44" w:rsidR="00D04787" w:rsidRPr="00D04787" w:rsidRDefault="00D04787" w:rsidP="00D04787">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sidR="009F22C1">
              <w:rPr>
                <w:rFonts w:asciiTheme="minorBidi" w:hAnsiTheme="minorBidi"/>
                <w:sz w:val="22"/>
                <w:lang w:val="en-US"/>
              </w:rPr>
              <w:t>judul</w:t>
            </w:r>
            <w:proofErr w:type="spellEnd"/>
            <w:r w:rsidR="009F22C1">
              <w:rPr>
                <w:rFonts w:asciiTheme="minorBidi" w:hAnsiTheme="minorBidi"/>
                <w:sz w:val="22"/>
                <w:lang w:val="en-US"/>
              </w:rPr>
              <w:t xml:space="preserve">; </w:t>
            </w:r>
            <w:proofErr w:type="spellStart"/>
            <w:r w:rsidR="009F22C1">
              <w:rPr>
                <w:rFonts w:asciiTheme="minorBidi" w:hAnsiTheme="minorBidi"/>
                <w:sz w:val="22"/>
                <w:lang w:val="en-US"/>
              </w:rPr>
              <w:t>Mispersepsi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r w:rsidR="00D04787" w:rsidRPr="00DC2B5C" w14:paraId="0405EA7A" w14:textId="77777777" w:rsidTr="00D04787">
        <w:trPr>
          <w:trHeight w:val="208"/>
          <w:jc w:val="center"/>
        </w:trPr>
        <w:tc>
          <w:tcPr>
            <w:tcW w:w="9798" w:type="dxa"/>
          </w:tcPr>
          <w:p w14:paraId="083AADC8" w14:textId="73F3ABCF"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kepemimpinan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dalam</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w:t>
            </w:r>
            <w:r w:rsidR="00D30019">
              <w:rPr>
                <w:rFonts w:asciiTheme="minorBidi" w:hAnsiTheme="minorBidi"/>
                <w:sz w:val="22"/>
                <w:lang w:val="en-US"/>
              </w:rPr>
              <w:t>l</w:t>
            </w:r>
            <w:r w:rsidRPr="00D04787">
              <w:rPr>
                <w:rFonts w:asciiTheme="minorBidi" w:hAnsiTheme="minorBidi"/>
                <w:sz w:val="22"/>
                <w:lang w:val="en-US"/>
              </w:rPr>
              <w:t>uasi</w:t>
            </w:r>
            <w:proofErr w:type="spellEnd"/>
          </w:p>
          <w:p w14:paraId="61729689" w14:textId="7BFDF4AB"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Kepemimpinan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 </w:t>
            </w:r>
          </w:p>
        </w:tc>
      </w:tr>
      <w:tr w:rsidR="00D04787" w:rsidRPr="00DC2B5C" w14:paraId="2BCD4482" w14:textId="77777777" w:rsidTr="00D04787">
        <w:trPr>
          <w:trHeight w:val="261"/>
          <w:jc w:val="center"/>
        </w:trPr>
        <w:tc>
          <w:tcPr>
            <w:tcW w:w="9798" w:type="dxa"/>
          </w:tcPr>
          <w:p w14:paraId="72175715"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konsep</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kelembagaan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pendidikan</w:t>
            </w:r>
            <w:proofErr w:type="spellEnd"/>
            <w:r w:rsidRPr="00D04787">
              <w:rPr>
                <w:rFonts w:asciiTheme="minorBidi" w:hAnsiTheme="minorBidi"/>
                <w:sz w:val="22"/>
                <w:lang w:val="en-US"/>
              </w:rPr>
              <w:t xml:space="preserve"> Islam</w:t>
            </w:r>
          </w:p>
          <w:p w14:paraId="72010297" w14:textId="0BB66939"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Miskonsepsi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Sistem</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w:t>
            </w:r>
            <w:proofErr w:type="spellStart"/>
            <w:r>
              <w:rPr>
                <w:rFonts w:asciiTheme="minorBidi" w:hAnsiTheme="minorBidi"/>
                <w:sz w:val="22"/>
                <w:lang w:val="en-US"/>
              </w:rPr>
              <w:t>Nasional</w:t>
            </w:r>
            <w:proofErr w:type="spellEnd"/>
          </w:p>
        </w:tc>
      </w:tr>
      <w:tr w:rsidR="00D04787" w:rsidRPr="00DC2B5C" w14:paraId="68B75D4D" w14:textId="77777777" w:rsidTr="00D04787">
        <w:trPr>
          <w:trHeight w:val="259"/>
          <w:jc w:val="center"/>
        </w:trPr>
        <w:tc>
          <w:tcPr>
            <w:tcW w:w="9798" w:type="dxa"/>
          </w:tcPr>
          <w:p w14:paraId="6FEF758A"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konsep</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dan</w:t>
            </w:r>
            <w:proofErr w:type="spellEnd"/>
            <w:r w:rsidRPr="00D04787">
              <w:rPr>
                <w:rFonts w:asciiTheme="minorBidi" w:hAnsiTheme="minorBidi"/>
                <w:sz w:val="22"/>
                <w:lang w:val="en-US"/>
              </w:rPr>
              <w:t xml:space="preserve"> supervise </w:t>
            </w:r>
            <w:proofErr w:type="spellStart"/>
            <w:r w:rsidRPr="00D04787">
              <w:rPr>
                <w:rFonts w:asciiTheme="minorBidi" w:hAnsiTheme="minorBidi"/>
                <w:sz w:val="22"/>
                <w:lang w:val="en-US"/>
              </w:rPr>
              <w:t>kliniks</w:t>
            </w:r>
            <w:proofErr w:type="spellEnd"/>
          </w:p>
          <w:p w14:paraId="7CC9E732" w14:textId="3BA25A11"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Kepala</w:t>
            </w:r>
            <w:proofErr w:type="spellEnd"/>
            <w:r>
              <w:rPr>
                <w:rFonts w:asciiTheme="minorBidi" w:hAnsiTheme="minorBidi"/>
                <w:sz w:val="22"/>
                <w:lang w:val="en-US"/>
              </w:rPr>
              <w:t xml:space="preserve"> </w:t>
            </w:r>
            <w:proofErr w:type="spellStart"/>
            <w:r>
              <w:rPr>
                <w:rFonts w:asciiTheme="minorBidi" w:hAnsiTheme="minorBidi"/>
                <w:sz w:val="22"/>
                <w:lang w:val="en-US"/>
              </w:rPr>
              <w:t>Sekolah</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Supervisi</w:t>
            </w:r>
            <w:proofErr w:type="spellEnd"/>
            <w:r>
              <w:rPr>
                <w:rFonts w:asciiTheme="minorBidi" w:hAnsiTheme="minorBidi"/>
                <w:sz w:val="22"/>
                <w:lang w:val="en-US"/>
              </w:rPr>
              <w:t xml:space="preserve"> </w:t>
            </w:r>
            <w:proofErr w:type="spellStart"/>
            <w:r>
              <w:rPr>
                <w:rFonts w:asciiTheme="minorBidi" w:hAnsiTheme="minorBidi"/>
                <w:sz w:val="22"/>
                <w:lang w:val="en-US"/>
              </w:rPr>
              <w:t>Kliniks</w:t>
            </w:r>
            <w:proofErr w:type="spellEnd"/>
          </w:p>
        </w:tc>
      </w:tr>
      <w:tr w:rsidR="00D04787" w:rsidRPr="00DC2B5C" w14:paraId="0F7FD507" w14:textId="77777777" w:rsidTr="00D04787">
        <w:trPr>
          <w:trHeight w:val="225"/>
          <w:jc w:val="center"/>
        </w:trPr>
        <w:tc>
          <w:tcPr>
            <w:tcW w:w="9798" w:type="dxa"/>
          </w:tcPr>
          <w:p w14:paraId="42173257"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peningkatan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kualitas</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pembelajaran</w:t>
            </w:r>
            <w:proofErr w:type="spellEnd"/>
          </w:p>
          <w:p w14:paraId="5D8341CA" w14:textId="63ECC436"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Efektivitas</w:t>
            </w:r>
            <w:proofErr w:type="spellEnd"/>
            <w:r>
              <w:rPr>
                <w:rFonts w:asciiTheme="minorBidi" w:hAnsiTheme="minorBidi"/>
                <w:sz w:val="22"/>
                <w:lang w:val="en-US"/>
              </w:rPr>
              <w:t xml:space="preserve"> </w:t>
            </w:r>
            <w:proofErr w:type="spellStart"/>
            <w:r>
              <w:rPr>
                <w:rFonts w:asciiTheme="minorBidi" w:hAnsiTheme="minorBidi"/>
                <w:sz w:val="22"/>
                <w:lang w:val="en-US"/>
              </w:rPr>
              <w:t>Peran</w:t>
            </w:r>
            <w:proofErr w:type="spellEnd"/>
            <w:r>
              <w:rPr>
                <w:rFonts w:asciiTheme="minorBidi" w:hAnsiTheme="minorBidi"/>
                <w:sz w:val="22"/>
                <w:lang w:val="en-US"/>
              </w:rPr>
              <w:t xml:space="preserve"> </w:t>
            </w:r>
            <w:proofErr w:type="spellStart"/>
            <w:r>
              <w:rPr>
                <w:rFonts w:asciiTheme="minorBidi" w:hAnsiTheme="minorBidi"/>
                <w:sz w:val="22"/>
                <w:lang w:val="en-US"/>
              </w:rPr>
              <w:t>Kepala</w:t>
            </w:r>
            <w:proofErr w:type="spellEnd"/>
            <w:r>
              <w:rPr>
                <w:rFonts w:asciiTheme="minorBidi" w:hAnsiTheme="minorBidi"/>
                <w:sz w:val="22"/>
                <w:lang w:val="en-US"/>
              </w:rPr>
              <w:t xml:space="preserve"> </w:t>
            </w:r>
            <w:proofErr w:type="spellStart"/>
            <w:r>
              <w:rPr>
                <w:rFonts w:asciiTheme="minorBidi" w:hAnsiTheme="minorBidi"/>
                <w:sz w:val="22"/>
                <w:lang w:val="en-US"/>
              </w:rPr>
              <w:t>Sekolah</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Kualitas</w:t>
            </w:r>
            <w:proofErr w:type="spellEnd"/>
            <w:r>
              <w:rPr>
                <w:rFonts w:asciiTheme="minorBidi" w:hAnsiTheme="minorBidi"/>
                <w:sz w:val="22"/>
                <w:lang w:val="en-US"/>
              </w:rPr>
              <w:t xml:space="preserve"> </w:t>
            </w:r>
            <w:proofErr w:type="spellStart"/>
            <w:r>
              <w:rPr>
                <w:rFonts w:asciiTheme="minorBidi" w:hAnsiTheme="minorBidi"/>
                <w:sz w:val="22"/>
                <w:lang w:val="en-US"/>
              </w:rPr>
              <w:t>Pembelajaran</w:t>
            </w:r>
            <w:proofErr w:type="spellEnd"/>
          </w:p>
        </w:tc>
      </w:tr>
      <w:tr w:rsidR="00D04787" w:rsidRPr="00DC2B5C" w14:paraId="6FA7546F" w14:textId="77777777" w:rsidTr="00D04787">
        <w:trPr>
          <w:trHeight w:val="190"/>
          <w:jc w:val="center"/>
        </w:trPr>
        <w:tc>
          <w:tcPr>
            <w:tcW w:w="9798" w:type="dxa"/>
          </w:tcPr>
          <w:p w14:paraId="58A03D94"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pengembangan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tenaga</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kependidikan</w:t>
            </w:r>
            <w:proofErr w:type="spellEnd"/>
          </w:p>
          <w:p w14:paraId="361C1D93" w14:textId="7CDB4501"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Pengembangan</w:t>
            </w:r>
            <w:proofErr w:type="spellEnd"/>
            <w:r>
              <w:rPr>
                <w:rFonts w:asciiTheme="minorBidi" w:hAnsiTheme="minorBidi"/>
                <w:sz w:val="22"/>
                <w:lang w:val="en-US"/>
              </w:rPr>
              <w:t xml:space="preserve"> </w:t>
            </w:r>
            <w:proofErr w:type="spellStart"/>
            <w:r>
              <w:rPr>
                <w:rFonts w:asciiTheme="minorBidi" w:hAnsiTheme="minorBidi"/>
                <w:sz w:val="22"/>
                <w:lang w:val="en-US"/>
              </w:rPr>
              <w:t>Tenaga</w:t>
            </w:r>
            <w:proofErr w:type="spellEnd"/>
            <w:r>
              <w:rPr>
                <w:rFonts w:asciiTheme="minorBidi" w:hAnsiTheme="minorBidi"/>
                <w:sz w:val="22"/>
                <w:lang w:val="en-US"/>
              </w:rPr>
              <w:t xml:space="preserve"> </w:t>
            </w:r>
            <w:proofErr w:type="spellStart"/>
            <w:r>
              <w:rPr>
                <w:rFonts w:asciiTheme="minorBidi" w:hAnsiTheme="minorBidi"/>
                <w:sz w:val="22"/>
                <w:lang w:val="en-US"/>
              </w:rPr>
              <w:t>Kependidikan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Mutu</w:t>
            </w:r>
            <w:proofErr w:type="spellEnd"/>
            <w:r>
              <w:rPr>
                <w:rFonts w:asciiTheme="minorBidi" w:hAnsiTheme="minorBidi"/>
                <w:sz w:val="22"/>
                <w:lang w:val="en-US"/>
              </w:rPr>
              <w:t xml:space="preserve"> </w:t>
            </w:r>
            <w:proofErr w:type="spellStart"/>
            <w:r>
              <w:rPr>
                <w:rFonts w:asciiTheme="minorBidi" w:hAnsiTheme="minorBidi"/>
                <w:sz w:val="22"/>
                <w:lang w:val="en-US"/>
              </w:rPr>
              <w:t>Kinerja</w:t>
            </w:r>
            <w:proofErr w:type="spellEnd"/>
            <w:r>
              <w:rPr>
                <w:rFonts w:asciiTheme="minorBidi" w:hAnsiTheme="minorBidi"/>
                <w:sz w:val="22"/>
                <w:lang w:val="en-US"/>
              </w:rPr>
              <w:t xml:space="preserve"> </w:t>
            </w:r>
            <w:proofErr w:type="spellStart"/>
            <w:r>
              <w:rPr>
                <w:rFonts w:asciiTheme="minorBidi" w:hAnsiTheme="minorBidi"/>
                <w:sz w:val="22"/>
                <w:lang w:val="en-US"/>
              </w:rPr>
              <w:t>Pegawai</w:t>
            </w:r>
            <w:proofErr w:type="spellEnd"/>
          </w:p>
        </w:tc>
      </w:tr>
      <w:tr w:rsidR="00D04787" w:rsidRPr="00DC2B5C" w14:paraId="39EE5F72" w14:textId="77777777" w:rsidTr="00D04787">
        <w:trPr>
          <w:trHeight w:val="344"/>
          <w:jc w:val="center"/>
        </w:trPr>
        <w:tc>
          <w:tcPr>
            <w:tcW w:w="9798" w:type="dxa"/>
          </w:tcPr>
          <w:p w14:paraId="02F31F98"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Mengevaluasi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pengembangan</w:t>
            </w:r>
            <w:proofErr w:type="spellEnd"/>
            <w:r w:rsidRPr="00D04787">
              <w:rPr>
                <w:rFonts w:asciiTheme="minorBidi" w:hAnsiTheme="minorBidi"/>
                <w:sz w:val="22"/>
                <w:lang w:val="en-US"/>
              </w:rPr>
              <w:t xml:space="preserve"> stakeholders</w:t>
            </w:r>
          </w:p>
          <w:p w14:paraId="015F23D5" w14:textId="3EB0D843"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Pengembangan</w:t>
            </w:r>
            <w:proofErr w:type="spellEnd"/>
            <w:r>
              <w:rPr>
                <w:rFonts w:asciiTheme="minorBidi" w:hAnsiTheme="minorBidi"/>
                <w:sz w:val="22"/>
                <w:lang w:val="en-US"/>
              </w:rPr>
              <w:t xml:space="preserve"> Stakeholder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Mutu</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bl>
    <w:p w14:paraId="422E1722" w14:textId="77777777" w:rsidR="00D04787" w:rsidRPr="00411397" w:rsidRDefault="00D04787" w:rsidP="00A956BD">
      <w:pPr>
        <w:tabs>
          <w:tab w:val="left" w:pos="5910"/>
        </w:tabs>
        <w:spacing w:after="0" w:line="240" w:lineRule="auto"/>
        <w:rPr>
          <w:rFonts w:asciiTheme="minorBidi" w:hAnsiTheme="minorBidi"/>
          <w:sz w:val="22"/>
          <w:lang w:val="en-US"/>
        </w:rPr>
      </w:pPr>
      <w:bookmarkStart w:id="0" w:name="_GoBack"/>
      <w:bookmarkEnd w:id="0"/>
    </w:p>
    <w:sectPr w:rsidR="00D04787" w:rsidRPr="00411397"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0546F8"/>
    <w:multiLevelType w:val="hybridMultilevel"/>
    <w:tmpl w:val="D0083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5326A"/>
    <w:multiLevelType w:val="hybridMultilevel"/>
    <w:tmpl w:val="16A40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360C4C"/>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15C1C65"/>
    <w:multiLevelType w:val="hybridMultilevel"/>
    <w:tmpl w:val="6054EED8"/>
    <w:lvl w:ilvl="0" w:tplc="C08AF72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55057"/>
    <w:multiLevelType w:val="hybridMultilevel"/>
    <w:tmpl w:val="F3BAE1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6661DBD"/>
    <w:multiLevelType w:val="hybridMultilevel"/>
    <w:tmpl w:val="F378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5E2369"/>
    <w:multiLevelType w:val="hybridMultilevel"/>
    <w:tmpl w:val="28C8EF54"/>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nsid w:val="3EBF7560"/>
    <w:multiLevelType w:val="hybridMultilevel"/>
    <w:tmpl w:val="C4322784"/>
    <w:lvl w:ilvl="0" w:tplc="C44E7A2E">
      <w:start w:val="1"/>
      <w:numFmt w:val="decimal"/>
      <w:lvlText w:val="%1."/>
      <w:lvlJc w:val="left"/>
      <w:pPr>
        <w:ind w:left="1022" w:hanging="360"/>
      </w:pPr>
      <w:rPr>
        <w:rFonts w:ascii="Arial" w:hAnsi="Arial" w:cs="Arial" w:hint="default"/>
        <w:color w:val="222222"/>
        <w:sz w:val="20"/>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0">
    <w:nsid w:val="40815F1A"/>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1438F1"/>
    <w:multiLevelType w:val="hybridMultilevel"/>
    <w:tmpl w:val="80EEB6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5B9118A9"/>
    <w:multiLevelType w:val="hybridMultilevel"/>
    <w:tmpl w:val="04D605B8"/>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3">
    <w:nsid w:val="5EE41E4F"/>
    <w:multiLevelType w:val="hybridMultilevel"/>
    <w:tmpl w:val="753E4AA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9E0624"/>
    <w:multiLevelType w:val="hybridMultilevel"/>
    <w:tmpl w:val="72F250C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490426"/>
    <w:multiLevelType w:val="hybridMultilevel"/>
    <w:tmpl w:val="111E2478"/>
    <w:lvl w:ilvl="0" w:tplc="0421000F">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7DEB73A2"/>
    <w:multiLevelType w:val="hybridMultilevel"/>
    <w:tmpl w:val="BFAE0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10"/>
  </w:num>
  <w:num w:numId="13">
    <w:abstractNumId w:val="0"/>
  </w:num>
  <w:num w:numId="14">
    <w:abstractNumId w:val="18"/>
  </w:num>
  <w:num w:numId="15">
    <w:abstractNumId w:val="7"/>
  </w:num>
  <w:num w:numId="16">
    <w:abstractNumId w:val="15"/>
  </w:num>
  <w:num w:numId="17">
    <w:abstractNumId w:val="9"/>
  </w:num>
  <w:num w:numId="18">
    <w:abstractNumId w:val="5"/>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0140C"/>
    <w:rsid w:val="00001BAB"/>
    <w:rsid w:val="00005805"/>
    <w:rsid w:val="000119B9"/>
    <w:rsid w:val="000127C3"/>
    <w:rsid w:val="000150C1"/>
    <w:rsid w:val="00015263"/>
    <w:rsid w:val="00020A7D"/>
    <w:rsid w:val="000807B9"/>
    <w:rsid w:val="00091892"/>
    <w:rsid w:val="00092FE6"/>
    <w:rsid w:val="00096874"/>
    <w:rsid w:val="000A3894"/>
    <w:rsid w:val="000A3A93"/>
    <w:rsid w:val="000B7C5C"/>
    <w:rsid w:val="000C30B9"/>
    <w:rsid w:val="000C7D61"/>
    <w:rsid w:val="000F27D6"/>
    <w:rsid w:val="00102B45"/>
    <w:rsid w:val="00112E40"/>
    <w:rsid w:val="00115BA7"/>
    <w:rsid w:val="00123937"/>
    <w:rsid w:val="001310AD"/>
    <w:rsid w:val="001373DB"/>
    <w:rsid w:val="001403FD"/>
    <w:rsid w:val="00141E87"/>
    <w:rsid w:val="00144204"/>
    <w:rsid w:val="00147C67"/>
    <w:rsid w:val="0015078F"/>
    <w:rsid w:val="0015750F"/>
    <w:rsid w:val="001654FF"/>
    <w:rsid w:val="001717DE"/>
    <w:rsid w:val="0017570C"/>
    <w:rsid w:val="00177157"/>
    <w:rsid w:val="0018532F"/>
    <w:rsid w:val="00193B80"/>
    <w:rsid w:val="001955D5"/>
    <w:rsid w:val="00195C9B"/>
    <w:rsid w:val="00196D06"/>
    <w:rsid w:val="001B1E35"/>
    <w:rsid w:val="001B349C"/>
    <w:rsid w:val="001B6C1B"/>
    <w:rsid w:val="001C5AFC"/>
    <w:rsid w:val="001E6C7C"/>
    <w:rsid w:val="001F154F"/>
    <w:rsid w:val="001F291E"/>
    <w:rsid w:val="001F36AD"/>
    <w:rsid w:val="001F4F95"/>
    <w:rsid w:val="00202B5A"/>
    <w:rsid w:val="00216250"/>
    <w:rsid w:val="0022135E"/>
    <w:rsid w:val="002243A5"/>
    <w:rsid w:val="00232142"/>
    <w:rsid w:val="00232554"/>
    <w:rsid w:val="00235E75"/>
    <w:rsid w:val="002571F6"/>
    <w:rsid w:val="00266259"/>
    <w:rsid w:val="0026794E"/>
    <w:rsid w:val="00267D69"/>
    <w:rsid w:val="00267E7F"/>
    <w:rsid w:val="00281AF0"/>
    <w:rsid w:val="00292D2C"/>
    <w:rsid w:val="002A4A77"/>
    <w:rsid w:val="002A4FC1"/>
    <w:rsid w:val="002B55B9"/>
    <w:rsid w:val="002C1CE1"/>
    <w:rsid w:val="002D2101"/>
    <w:rsid w:val="002D2874"/>
    <w:rsid w:val="002D6D32"/>
    <w:rsid w:val="003149DD"/>
    <w:rsid w:val="003251D2"/>
    <w:rsid w:val="0034000D"/>
    <w:rsid w:val="003462A5"/>
    <w:rsid w:val="00352447"/>
    <w:rsid w:val="0036007B"/>
    <w:rsid w:val="003629F1"/>
    <w:rsid w:val="00370570"/>
    <w:rsid w:val="0038617B"/>
    <w:rsid w:val="003916FB"/>
    <w:rsid w:val="00394C4D"/>
    <w:rsid w:val="003A4A55"/>
    <w:rsid w:val="003A651F"/>
    <w:rsid w:val="003B3F2C"/>
    <w:rsid w:val="003C203D"/>
    <w:rsid w:val="003E2142"/>
    <w:rsid w:val="003E781D"/>
    <w:rsid w:val="003F3315"/>
    <w:rsid w:val="00400D86"/>
    <w:rsid w:val="00403655"/>
    <w:rsid w:val="00411397"/>
    <w:rsid w:val="0041799F"/>
    <w:rsid w:val="0043459D"/>
    <w:rsid w:val="00436166"/>
    <w:rsid w:val="00442D1B"/>
    <w:rsid w:val="00444C99"/>
    <w:rsid w:val="0045270A"/>
    <w:rsid w:val="00454553"/>
    <w:rsid w:val="00455F92"/>
    <w:rsid w:val="0045789C"/>
    <w:rsid w:val="00457BFF"/>
    <w:rsid w:val="00465B88"/>
    <w:rsid w:val="00466070"/>
    <w:rsid w:val="00470DE6"/>
    <w:rsid w:val="004724E9"/>
    <w:rsid w:val="0047712B"/>
    <w:rsid w:val="004926EA"/>
    <w:rsid w:val="004A2C1E"/>
    <w:rsid w:val="004A5F0D"/>
    <w:rsid w:val="004B3A13"/>
    <w:rsid w:val="004B4037"/>
    <w:rsid w:val="004C1B9A"/>
    <w:rsid w:val="004C2E81"/>
    <w:rsid w:val="004C481F"/>
    <w:rsid w:val="004D2A7A"/>
    <w:rsid w:val="004D45E8"/>
    <w:rsid w:val="004E37CA"/>
    <w:rsid w:val="004E7089"/>
    <w:rsid w:val="004E7EF0"/>
    <w:rsid w:val="004F6C9E"/>
    <w:rsid w:val="0050306F"/>
    <w:rsid w:val="0050530B"/>
    <w:rsid w:val="0051071C"/>
    <w:rsid w:val="005145A2"/>
    <w:rsid w:val="00514F41"/>
    <w:rsid w:val="0052264A"/>
    <w:rsid w:val="00523E58"/>
    <w:rsid w:val="00530E6F"/>
    <w:rsid w:val="00531E36"/>
    <w:rsid w:val="0053334C"/>
    <w:rsid w:val="005374C0"/>
    <w:rsid w:val="0054174E"/>
    <w:rsid w:val="00541A4C"/>
    <w:rsid w:val="005435DC"/>
    <w:rsid w:val="005444CC"/>
    <w:rsid w:val="00550A14"/>
    <w:rsid w:val="005560F7"/>
    <w:rsid w:val="00562941"/>
    <w:rsid w:val="005701D4"/>
    <w:rsid w:val="00570B1B"/>
    <w:rsid w:val="00570F1E"/>
    <w:rsid w:val="005710F7"/>
    <w:rsid w:val="00574741"/>
    <w:rsid w:val="005754F3"/>
    <w:rsid w:val="005755D4"/>
    <w:rsid w:val="00575CBE"/>
    <w:rsid w:val="005772AD"/>
    <w:rsid w:val="005823E7"/>
    <w:rsid w:val="00585F91"/>
    <w:rsid w:val="00587AEB"/>
    <w:rsid w:val="0059446C"/>
    <w:rsid w:val="005A08D0"/>
    <w:rsid w:val="005B4777"/>
    <w:rsid w:val="005B766A"/>
    <w:rsid w:val="005C14B0"/>
    <w:rsid w:val="005C32D3"/>
    <w:rsid w:val="005D0CAC"/>
    <w:rsid w:val="005D3A7B"/>
    <w:rsid w:val="005D533E"/>
    <w:rsid w:val="005E7D5A"/>
    <w:rsid w:val="005F3303"/>
    <w:rsid w:val="00602021"/>
    <w:rsid w:val="0061012E"/>
    <w:rsid w:val="0061260A"/>
    <w:rsid w:val="00613552"/>
    <w:rsid w:val="00614AE0"/>
    <w:rsid w:val="00620FB6"/>
    <w:rsid w:val="00621EC6"/>
    <w:rsid w:val="00624A85"/>
    <w:rsid w:val="00634CF5"/>
    <w:rsid w:val="006414F8"/>
    <w:rsid w:val="00660897"/>
    <w:rsid w:val="00662F58"/>
    <w:rsid w:val="00667424"/>
    <w:rsid w:val="00673312"/>
    <w:rsid w:val="00676967"/>
    <w:rsid w:val="00681ABB"/>
    <w:rsid w:val="0069160E"/>
    <w:rsid w:val="00693BA1"/>
    <w:rsid w:val="00694AA0"/>
    <w:rsid w:val="006A1196"/>
    <w:rsid w:val="006A351D"/>
    <w:rsid w:val="006A4305"/>
    <w:rsid w:val="006B2B36"/>
    <w:rsid w:val="006B5CC1"/>
    <w:rsid w:val="006C4D91"/>
    <w:rsid w:val="006D09D1"/>
    <w:rsid w:val="006F14DB"/>
    <w:rsid w:val="006F2AFC"/>
    <w:rsid w:val="006F5177"/>
    <w:rsid w:val="006F5379"/>
    <w:rsid w:val="006F7281"/>
    <w:rsid w:val="0070246A"/>
    <w:rsid w:val="00715DA7"/>
    <w:rsid w:val="007176A9"/>
    <w:rsid w:val="0072622A"/>
    <w:rsid w:val="00726867"/>
    <w:rsid w:val="00732D71"/>
    <w:rsid w:val="00741120"/>
    <w:rsid w:val="00757D83"/>
    <w:rsid w:val="00760CC7"/>
    <w:rsid w:val="00761091"/>
    <w:rsid w:val="00761B75"/>
    <w:rsid w:val="00761CDE"/>
    <w:rsid w:val="007640A2"/>
    <w:rsid w:val="0076723C"/>
    <w:rsid w:val="00774430"/>
    <w:rsid w:val="00774DC4"/>
    <w:rsid w:val="00784D5E"/>
    <w:rsid w:val="00791877"/>
    <w:rsid w:val="00791C9E"/>
    <w:rsid w:val="00796B2D"/>
    <w:rsid w:val="007B0B5D"/>
    <w:rsid w:val="007B31CC"/>
    <w:rsid w:val="00802552"/>
    <w:rsid w:val="00803F13"/>
    <w:rsid w:val="00805D54"/>
    <w:rsid w:val="00810BDC"/>
    <w:rsid w:val="00824D8E"/>
    <w:rsid w:val="00824EB0"/>
    <w:rsid w:val="0082779A"/>
    <w:rsid w:val="0083442E"/>
    <w:rsid w:val="00845338"/>
    <w:rsid w:val="00851728"/>
    <w:rsid w:val="00867E48"/>
    <w:rsid w:val="0087200F"/>
    <w:rsid w:val="008818BD"/>
    <w:rsid w:val="00881C0D"/>
    <w:rsid w:val="00885D9A"/>
    <w:rsid w:val="00886269"/>
    <w:rsid w:val="00886EB4"/>
    <w:rsid w:val="008A14F3"/>
    <w:rsid w:val="008B26C0"/>
    <w:rsid w:val="008B418B"/>
    <w:rsid w:val="008B45DE"/>
    <w:rsid w:val="008C48C9"/>
    <w:rsid w:val="008D0127"/>
    <w:rsid w:val="008D0523"/>
    <w:rsid w:val="008E5CAD"/>
    <w:rsid w:val="008F4D6A"/>
    <w:rsid w:val="008F50E1"/>
    <w:rsid w:val="0090173B"/>
    <w:rsid w:val="009027F6"/>
    <w:rsid w:val="0090505A"/>
    <w:rsid w:val="009060AD"/>
    <w:rsid w:val="00911EF8"/>
    <w:rsid w:val="0092046C"/>
    <w:rsid w:val="00924A3B"/>
    <w:rsid w:val="009308F7"/>
    <w:rsid w:val="00946307"/>
    <w:rsid w:val="0094635F"/>
    <w:rsid w:val="00952D20"/>
    <w:rsid w:val="00955441"/>
    <w:rsid w:val="00957F43"/>
    <w:rsid w:val="00962479"/>
    <w:rsid w:val="00962C5A"/>
    <w:rsid w:val="00963383"/>
    <w:rsid w:val="009726CE"/>
    <w:rsid w:val="00972955"/>
    <w:rsid w:val="00975D6C"/>
    <w:rsid w:val="00977BC2"/>
    <w:rsid w:val="009804A6"/>
    <w:rsid w:val="00985F32"/>
    <w:rsid w:val="00997A0A"/>
    <w:rsid w:val="009A5E7A"/>
    <w:rsid w:val="009B2ABF"/>
    <w:rsid w:val="009C0681"/>
    <w:rsid w:val="009C1F12"/>
    <w:rsid w:val="009C6E6D"/>
    <w:rsid w:val="009C76AD"/>
    <w:rsid w:val="009E26BF"/>
    <w:rsid w:val="009E4CE2"/>
    <w:rsid w:val="009E7B05"/>
    <w:rsid w:val="009F0211"/>
    <w:rsid w:val="009F22C1"/>
    <w:rsid w:val="009F2FF1"/>
    <w:rsid w:val="009F44A2"/>
    <w:rsid w:val="00A01525"/>
    <w:rsid w:val="00A1087A"/>
    <w:rsid w:val="00A173C2"/>
    <w:rsid w:val="00A31FB1"/>
    <w:rsid w:val="00A33C85"/>
    <w:rsid w:val="00A43E86"/>
    <w:rsid w:val="00A44177"/>
    <w:rsid w:val="00A44FAE"/>
    <w:rsid w:val="00A45BA7"/>
    <w:rsid w:val="00A45EEC"/>
    <w:rsid w:val="00A53D9D"/>
    <w:rsid w:val="00A619D0"/>
    <w:rsid w:val="00A62F4A"/>
    <w:rsid w:val="00A85446"/>
    <w:rsid w:val="00A928CF"/>
    <w:rsid w:val="00A956BD"/>
    <w:rsid w:val="00AA2354"/>
    <w:rsid w:val="00AA297C"/>
    <w:rsid w:val="00AA2B8F"/>
    <w:rsid w:val="00AA571A"/>
    <w:rsid w:val="00AB235F"/>
    <w:rsid w:val="00AC4836"/>
    <w:rsid w:val="00AC4982"/>
    <w:rsid w:val="00AE0911"/>
    <w:rsid w:val="00AE20A3"/>
    <w:rsid w:val="00AE219A"/>
    <w:rsid w:val="00AE3080"/>
    <w:rsid w:val="00AE5D5A"/>
    <w:rsid w:val="00AE6557"/>
    <w:rsid w:val="00AF4FF6"/>
    <w:rsid w:val="00AF53AB"/>
    <w:rsid w:val="00AF65F5"/>
    <w:rsid w:val="00B01D9E"/>
    <w:rsid w:val="00B2151F"/>
    <w:rsid w:val="00B3180F"/>
    <w:rsid w:val="00B345BB"/>
    <w:rsid w:val="00B41D4E"/>
    <w:rsid w:val="00B50004"/>
    <w:rsid w:val="00B502FA"/>
    <w:rsid w:val="00B70B8A"/>
    <w:rsid w:val="00B71DB1"/>
    <w:rsid w:val="00B9354F"/>
    <w:rsid w:val="00B95774"/>
    <w:rsid w:val="00BA1A1A"/>
    <w:rsid w:val="00BA4C05"/>
    <w:rsid w:val="00BB5D0E"/>
    <w:rsid w:val="00BC3E56"/>
    <w:rsid w:val="00BC663F"/>
    <w:rsid w:val="00BD761C"/>
    <w:rsid w:val="00BE3E4F"/>
    <w:rsid w:val="00BE5321"/>
    <w:rsid w:val="00BF24BC"/>
    <w:rsid w:val="00C17ADC"/>
    <w:rsid w:val="00C2062E"/>
    <w:rsid w:val="00C20835"/>
    <w:rsid w:val="00C23A97"/>
    <w:rsid w:val="00C33291"/>
    <w:rsid w:val="00C33E52"/>
    <w:rsid w:val="00C347F7"/>
    <w:rsid w:val="00C41296"/>
    <w:rsid w:val="00C42542"/>
    <w:rsid w:val="00C446DE"/>
    <w:rsid w:val="00C46E28"/>
    <w:rsid w:val="00C668E3"/>
    <w:rsid w:val="00C67790"/>
    <w:rsid w:val="00C75A2B"/>
    <w:rsid w:val="00C85C56"/>
    <w:rsid w:val="00C917E9"/>
    <w:rsid w:val="00C95B40"/>
    <w:rsid w:val="00CA686C"/>
    <w:rsid w:val="00CB16DE"/>
    <w:rsid w:val="00CB4CA7"/>
    <w:rsid w:val="00CB66A7"/>
    <w:rsid w:val="00CC73FA"/>
    <w:rsid w:val="00CD0329"/>
    <w:rsid w:val="00CD1AE4"/>
    <w:rsid w:val="00CD2386"/>
    <w:rsid w:val="00CD23FE"/>
    <w:rsid w:val="00CE1CCC"/>
    <w:rsid w:val="00CE24D5"/>
    <w:rsid w:val="00CF0900"/>
    <w:rsid w:val="00CF366D"/>
    <w:rsid w:val="00CF3A9F"/>
    <w:rsid w:val="00CF3BEB"/>
    <w:rsid w:val="00D04787"/>
    <w:rsid w:val="00D07667"/>
    <w:rsid w:val="00D166FB"/>
    <w:rsid w:val="00D1691B"/>
    <w:rsid w:val="00D20378"/>
    <w:rsid w:val="00D30019"/>
    <w:rsid w:val="00D30DA7"/>
    <w:rsid w:val="00D31DD0"/>
    <w:rsid w:val="00D3723C"/>
    <w:rsid w:val="00D528E5"/>
    <w:rsid w:val="00D664E2"/>
    <w:rsid w:val="00D668B3"/>
    <w:rsid w:val="00D74351"/>
    <w:rsid w:val="00D76CF9"/>
    <w:rsid w:val="00D86BC7"/>
    <w:rsid w:val="00D91355"/>
    <w:rsid w:val="00D91445"/>
    <w:rsid w:val="00D94F09"/>
    <w:rsid w:val="00DA2E5F"/>
    <w:rsid w:val="00DA4541"/>
    <w:rsid w:val="00DB4365"/>
    <w:rsid w:val="00DB6484"/>
    <w:rsid w:val="00DC2B5C"/>
    <w:rsid w:val="00DD1B1E"/>
    <w:rsid w:val="00DE281F"/>
    <w:rsid w:val="00DE791D"/>
    <w:rsid w:val="00E03BB1"/>
    <w:rsid w:val="00E04264"/>
    <w:rsid w:val="00E11A64"/>
    <w:rsid w:val="00E21FAD"/>
    <w:rsid w:val="00E25442"/>
    <w:rsid w:val="00E254EF"/>
    <w:rsid w:val="00E40607"/>
    <w:rsid w:val="00E42BBC"/>
    <w:rsid w:val="00E47F39"/>
    <w:rsid w:val="00E532C7"/>
    <w:rsid w:val="00E5511E"/>
    <w:rsid w:val="00E64D96"/>
    <w:rsid w:val="00E66BCE"/>
    <w:rsid w:val="00E72535"/>
    <w:rsid w:val="00E75FA8"/>
    <w:rsid w:val="00E8591D"/>
    <w:rsid w:val="00E87410"/>
    <w:rsid w:val="00E874A7"/>
    <w:rsid w:val="00E90FB6"/>
    <w:rsid w:val="00EB2693"/>
    <w:rsid w:val="00EB2ACF"/>
    <w:rsid w:val="00EB6D1B"/>
    <w:rsid w:val="00ED1A8B"/>
    <w:rsid w:val="00ED1D33"/>
    <w:rsid w:val="00ED6591"/>
    <w:rsid w:val="00EE06F6"/>
    <w:rsid w:val="00EF05AD"/>
    <w:rsid w:val="00F0231E"/>
    <w:rsid w:val="00F0316F"/>
    <w:rsid w:val="00F04D92"/>
    <w:rsid w:val="00F108AF"/>
    <w:rsid w:val="00F13314"/>
    <w:rsid w:val="00F14525"/>
    <w:rsid w:val="00F16C05"/>
    <w:rsid w:val="00F21BFF"/>
    <w:rsid w:val="00F23CDE"/>
    <w:rsid w:val="00F23E00"/>
    <w:rsid w:val="00F31617"/>
    <w:rsid w:val="00F33BD0"/>
    <w:rsid w:val="00F359E3"/>
    <w:rsid w:val="00F4781F"/>
    <w:rsid w:val="00F5740A"/>
    <w:rsid w:val="00F60BB1"/>
    <w:rsid w:val="00F627F4"/>
    <w:rsid w:val="00F83C53"/>
    <w:rsid w:val="00F91741"/>
    <w:rsid w:val="00FA50D1"/>
    <w:rsid w:val="00FA5292"/>
    <w:rsid w:val="00FB1F52"/>
    <w:rsid w:val="00FB4762"/>
    <w:rsid w:val="00FB66A6"/>
    <w:rsid w:val="00FC1979"/>
    <w:rsid w:val="00FC4871"/>
    <w:rsid w:val="00FC6894"/>
    <w:rsid w:val="00FD5C42"/>
    <w:rsid w:val="00FD6D3A"/>
    <w:rsid w:val="00FE036D"/>
    <w:rsid w:val="00FF35C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5EA1"/>
  <w15:docId w15:val="{694842CE-B207-4992-AB46-C99682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BF"/>
    <w:rPr>
      <w:rFonts w:ascii="Times New Roman" w:eastAsiaTheme="minorHAnsi" w:hAnsi="Times New Roman"/>
      <w:sz w:val="24"/>
      <w:lang w:eastAsia="en-US"/>
    </w:rPr>
  </w:style>
  <w:style w:type="paragraph" w:styleId="Heading2">
    <w:name w:val="heading 2"/>
    <w:basedOn w:val="Normal"/>
    <w:next w:val="Normal"/>
    <w:link w:val="Heading2Char"/>
    <w:qFormat/>
    <w:rsid w:val="00102B45"/>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B2ABF"/>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character" w:customStyle="1" w:styleId="ListParagraphChar">
    <w:name w:val="List Paragraph Char"/>
    <w:aliases w:val="Body of text Char,List Paragraph1 Char"/>
    <w:link w:val="ListParagraph"/>
    <w:uiPriority w:val="34"/>
    <w:rsid w:val="00D30DA7"/>
    <w:rPr>
      <w:rFonts w:ascii="Times New Roman" w:eastAsiaTheme="minorHAnsi" w:hAnsi="Times New Roman"/>
      <w:sz w:val="24"/>
      <w:lang w:eastAsia="en-US"/>
    </w:rPr>
  </w:style>
  <w:style w:type="paragraph" w:customStyle="1" w:styleId="TableParagraph">
    <w:name w:val="Table Paragraph"/>
    <w:basedOn w:val="Normal"/>
    <w:uiPriority w:val="1"/>
    <w:qFormat/>
    <w:rsid w:val="00D166FB"/>
    <w:pPr>
      <w:widowControl w:val="0"/>
      <w:autoSpaceDE w:val="0"/>
      <w:autoSpaceDN w:val="0"/>
      <w:spacing w:after="0" w:line="240" w:lineRule="auto"/>
    </w:pPr>
    <w:rPr>
      <w:rFonts w:eastAsia="Times New Roman" w:cs="Times New Roman"/>
      <w:sz w:val="22"/>
      <w:lang w:val="en-US"/>
    </w:rPr>
  </w:style>
  <w:style w:type="character" w:customStyle="1" w:styleId="Heading2Char">
    <w:name w:val="Heading 2 Char"/>
    <w:basedOn w:val="DefaultParagraphFont"/>
    <w:link w:val="Heading2"/>
    <w:rsid w:val="00102B45"/>
    <w:rPr>
      <w:rFonts w:ascii="Times New Roman" w:eastAsia="Times New Roman" w:hAnsi="Times New Roman" w:cs="Times New Roman"/>
      <w:b/>
      <w:bCs/>
      <w:lang w:val="it-CH" w:eastAsia="it-CH"/>
    </w:rPr>
  </w:style>
  <w:style w:type="paragraph" w:styleId="Header">
    <w:name w:val="header"/>
    <w:basedOn w:val="Normal"/>
    <w:link w:val="HeaderChar"/>
    <w:unhideWhenUsed/>
    <w:rsid w:val="00102B45"/>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02B4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855">
      <w:bodyDiv w:val="1"/>
      <w:marLeft w:val="0"/>
      <w:marRight w:val="0"/>
      <w:marTop w:val="0"/>
      <w:marBottom w:val="0"/>
      <w:divBdr>
        <w:top w:val="none" w:sz="0" w:space="0" w:color="auto"/>
        <w:left w:val="none" w:sz="0" w:space="0" w:color="auto"/>
        <w:bottom w:val="none" w:sz="0" w:space="0" w:color="auto"/>
        <w:right w:val="none" w:sz="0" w:space="0" w:color="auto"/>
      </w:divBdr>
    </w:div>
    <w:div w:id="324862363">
      <w:bodyDiv w:val="1"/>
      <w:marLeft w:val="0"/>
      <w:marRight w:val="0"/>
      <w:marTop w:val="0"/>
      <w:marBottom w:val="0"/>
      <w:divBdr>
        <w:top w:val="none" w:sz="0" w:space="0" w:color="auto"/>
        <w:left w:val="none" w:sz="0" w:space="0" w:color="auto"/>
        <w:bottom w:val="none" w:sz="0" w:space="0" w:color="auto"/>
        <w:right w:val="none" w:sz="0" w:space="0" w:color="auto"/>
      </w:divBdr>
    </w:div>
    <w:div w:id="470906241">
      <w:bodyDiv w:val="1"/>
      <w:marLeft w:val="0"/>
      <w:marRight w:val="0"/>
      <w:marTop w:val="0"/>
      <w:marBottom w:val="0"/>
      <w:divBdr>
        <w:top w:val="none" w:sz="0" w:space="0" w:color="auto"/>
        <w:left w:val="none" w:sz="0" w:space="0" w:color="auto"/>
        <w:bottom w:val="none" w:sz="0" w:space="0" w:color="auto"/>
        <w:right w:val="none" w:sz="0" w:space="0" w:color="auto"/>
      </w:divBdr>
    </w:div>
    <w:div w:id="517624229">
      <w:bodyDiv w:val="1"/>
      <w:marLeft w:val="0"/>
      <w:marRight w:val="0"/>
      <w:marTop w:val="0"/>
      <w:marBottom w:val="0"/>
      <w:divBdr>
        <w:top w:val="none" w:sz="0" w:space="0" w:color="auto"/>
        <w:left w:val="none" w:sz="0" w:space="0" w:color="auto"/>
        <w:bottom w:val="none" w:sz="0" w:space="0" w:color="auto"/>
        <w:right w:val="none" w:sz="0" w:space="0" w:color="auto"/>
      </w:divBdr>
    </w:div>
    <w:div w:id="588001081">
      <w:bodyDiv w:val="1"/>
      <w:marLeft w:val="0"/>
      <w:marRight w:val="0"/>
      <w:marTop w:val="0"/>
      <w:marBottom w:val="0"/>
      <w:divBdr>
        <w:top w:val="none" w:sz="0" w:space="0" w:color="auto"/>
        <w:left w:val="none" w:sz="0" w:space="0" w:color="auto"/>
        <w:bottom w:val="none" w:sz="0" w:space="0" w:color="auto"/>
        <w:right w:val="none" w:sz="0" w:space="0" w:color="auto"/>
      </w:divBdr>
    </w:div>
    <w:div w:id="770780949">
      <w:bodyDiv w:val="1"/>
      <w:marLeft w:val="0"/>
      <w:marRight w:val="0"/>
      <w:marTop w:val="0"/>
      <w:marBottom w:val="0"/>
      <w:divBdr>
        <w:top w:val="none" w:sz="0" w:space="0" w:color="auto"/>
        <w:left w:val="none" w:sz="0" w:space="0" w:color="auto"/>
        <w:bottom w:val="none" w:sz="0" w:space="0" w:color="auto"/>
        <w:right w:val="none" w:sz="0" w:space="0" w:color="auto"/>
      </w:divBdr>
    </w:div>
    <w:div w:id="928999141">
      <w:bodyDiv w:val="1"/>
      <w:marLeft w:val="0"/>
      <w:marRight w:val="0"/>
      <w:marTop w:val="0"/>
      <w:marBottom w:val="0"/>
      <w:divBdr>
        <w:top w:val="none" w:sz="0" w:space="0" w:color="auto"/>
        <w:left w:val="none" w:sz="0" w:space="0" w:color="auto"/>
        <w:bottom w:val="none" w:sz="0" w:space="0" w:color="auto"/>
        <w:right w:val="none" w:sz="0" w:space="0" w:color="auto"/>
      </w:divBdr>
    </w:div>
    <w:div w:id="1195920132">
      <w:bodyDiv w:val="1"/>
      <w:marLeft w:val="0"/>
      <w:marRight w:val="0"/>
      <w:marTop w:val="0"/>
      <w:marBottom w:val="0"/>
      <w:divBdr>
        <w:top w:val="none" w:sz="0" w:space="0" w:color="auto"/>
        <w:left w:val="none" w:sz="0" w:space="0" w:color="auto"/>
        <w:bottom w:val="none" w:sz="0" w:space="0" w:color="auto"/>
        <w:right w:val="none" w:sz="0" w:space="0" w:color="auto"/>
      </w:divBdr>
    </w:div>
    <w:div w:id="1198473472">
      <w:bodyDiv w:val="1"/>
      <w:marLeft w:val="0"/>
      <w:marRight w:val="0"/>
      <w:marTop w:val="0"/>
      <w:marBottom w:val="0"/>
      <w:divBdr>
        <w:top w:val="none" w:sz="0" w:space="0" w:color="auto"/>
        <w:left w:val="none" w:sz="0" w:space="0" w:color="auto"/>
        <w:bottom w:val="none" w:sz="0" w:space="0" w:color="auto"/>
        <w:right w:val="none" w:sz="0" w:space="0" w:color="auto"/>
      </w:divBdr>
    </w:div>
    <w:div w:id="1434059754">
      <w:bodyDiv w:val="1"/>
      <w:marLeft w:val="0"/>
      <w:marRight w:val="0"/>
      <w:marTop w:val="0"/>
      <w:marBottom w:val="0"/>
      <w:divBdr>
        <w:top w:val="none" w:sz="0" w:space="0" w:color="auto"/>
        <w:left w:val="none" w:sz="0" w:space="0" w:color="auto"/>
        <w:bottom w:val="none" w:sz="0" w:space="0" w:color="auto"/>
        <w:right w:val="none" w:sz="0" w:space="0" w:color="auto"/>
      </w:divBdr>
    </w:div>
    <w:div w:id="1759402913">
      <w:bodyDiv w:val="1"/>
      <w:marLeft w:val="0"/>
      <w:marRight w:val="0"/>
      <w:marTop w:val="0"/>
      <w:marBottom w:val="0"/>
      <w:divBdr>
        <w:top w:val="none" w:sz="0" w:space="0" w:color="auto"/>
        <w:left w:val="none" w:sz="0" w:space="0" w:color="auto"/>
        <w:bottom w:val="none" w:sz="0" w:space="0" w:color="auto"/>
        <w:right w:val="none" w:sz="0" w:space="0" w:color="auto"/>
      </w:divBdr>
    </w:div>
    <w:div w:id="207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8ED50-C6EE-4749-8238-5074CE92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6</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Khairiah UIN FAS</cp:lastModifiedBy>
  <cp:revision>57</cp:revision>
  <cp:lastPrinted>2022-03-07T15:04:00Z</cp:lastPrinted>
  <dcterms:created xsi:type="dcterms:W3CDTF">2021-03-16T05:27:00Z</dcterms:created>
  <dcterms:modified xsi:type="dcterms:W3CDTF">2024-03-02T01:37:00Z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eabba5f8-a9ea-3917-b6b8-292674dd8c62</vt:lpwstr>
  </property>
  <property fmtid="{D5CDD505-2E9C-101B-9397-08002B2CF9AE}" pid="24" name="Mendeley Citation Style_1">
    <vt:lpwstr>http://www.zotero.org/styles/apa</vt:lpwstr>
  </property>
</Properties>
</file>